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377" w:rsidRPr="00311670" w:rsidRDefault="00676377" w:rsidP="00311670">
      <w:pPr>
        <w:suppressAutoHyphens w:val="0"/>
        <w:overflowPunct/>
        <w:autoSpaceDN w:val="0"/>
        <w:adjustRightInd w:val="0"/>
        <w:ind w:left="-1134" w:right="-99"/>
        <w:jc w:val="center"/>
        <w:rPr>
          <w:rFonts w:ascii="Arial" w:hAnsi="Arial" w:cs="Arial"/>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alt="Герб_2004" style="position:absolute;left:0;text-align:left;margin-left:205pt;margin-top:-36pt;width:45pt;height:54pt;z-index:251659264;visibility:visible">
            <v:imagedata r:id="rId7" o:title="" chromakey="white" gain="86232f" blacklevel="-3932f" grayscale="t"/>
          </v:shape>
        </w:pict>
      </w:r>
    </w:p>
    <w:p w:rsidR="00676377" w:rsidRPr="00311670" w:rsidRDefault="00676377" w:rsidP="00311670">
      <w:pPr>
        <w:widowControl/>
        <w:suppressAutoHyphens w:val="0"/>
        <w:overflowPunct/>
        <w:autoSpaceDE/>
        <w:ind w:left="-1134" w:right="-99"/>
        <w:jc w:val="center"/>
        <w:rPr>
          <w:b/>
          <w:bCs/>
          <w:lang w:eastAsia="ru-RU"/>
        </w:rPr>
      </w:pPr>
    </w:p>
    <w:p w:rsidR="00676377" w:rsidRPr="00311670" w:rsidRDefault="00676377" w:rsidP="00B45500">
      <w:pPr>
        <w:widowControl/>
        <w:suppressAutoHyphens w:val="0"/>
        <w:overflowPunct/>
        <w:autoSpaceDE/>
        <w:ind w:right="-99"/>
        <w:jc w:val="center"/>
        <w:rPr>
          <w:b/>
          <w:bCs/>
          <w:lang w:eastAsia="ru-RU"/>
        </w:rPr>
      </w:pPr>
      <w:r w:rsidRPr="00311670">
        <w:rPr>
          <w:b/>
          <w:bCs/>
          <w:lang w:eastAsia="ru-RU"/>
        </w:rPr>
        <w:t>Сельское поселение Сингапай</w:t>
      </w:r>
    </w:p>
    <w:p w:rsidR="00676377" w:rsidRPr="00311670" w:rsidRDefault="00676377" w:rsidP="00B45500">
      <w:pPr>
        <w:widowControl/>
        <w:suppressAutoHyphens w:val="0"/>
        <w:overflowPunct/>
        <w:autoSpaceDE/>
        <w:ind w:right="-99"/>
        <w:jc w:val="center"/>
        <w:rPr>
          <w:b/>
          <w:bCs/>
          <w:lang w:eastAsia="ru-RU"/>
        </w:rPr>
      </w:pPr>
      <w:r w:rsidRPr="00311670">
        <w:rPr>
          <w:b/>
          <w:bCs/>
          <w:lang w:eastAsia="ru-RU"/>
        </w:rPr>
        <w:t>Нефтеюганский район</w:t>
      </w:r>
    </w:p>
    <w:p w:rsidR="00676377" w:rsidRPr="00311670" w:rsidRDefault="00676377" w:rsidP="00B45500">
      <w:pPr>
        <w:widowControl/>
        <w:suppressAutoHyphens w:val="0"/>
        <w:overflowPunct/>
        <w:autoSpaceDE/>
        <w:ind w:right="-99"/>
        <w:jc w:val="center"/>
        <w:rPr>
          <w:b/>
          <w:bCs/>
          <w:lang w:eastAsia="ru-RU"/>
        </w:rPr>
      </w:pPr>
      <w:r w:rsidRPr="00311670">
        <w:rPr>
          <w:b/>
          <w:bCs/>
          <w:lang w:eastAsia="ru-RU"/>
        </w:rPr>
        <w:t>Ханты-Мансийский автономный округ – Югра</w:t>
      </w:r>
    </w:p>
    <w:p w:rsidR="00676377" w:rsidRPr="00311670" w:rsidRDefault="00676377" w:rsidP="00B45500">
      <w:pPr>
        <w:widowControl/>
        <w:suppressAutoHyphens w:val="0"/>
        <w:overflowPunct/>
        <w:autoSpaceDE/>
        <w:ind w:right="-99"/>
        <w:jc w:val="center"/>
        <w:rPr>
          <w:lang w:eastAsia="ru-RU"/>
        </w:rPr>
      </w:pPr>
    </w:p>
    <w:p w:rsidR="00676377" w:rsidRPr="00311670" w:rsidRDefault="00676377" w:rsidP="00B45500">
      <w:pPr>
        <w:widowControl/>
        <w:suppressAutoHyphens w:val="0"/>
        <w:overflowPunct/>
        <w:autoSpaceDE/>
        <w:ind w:right="-99"/>
        <w:jc w:val="center"/>
        <w:rPr>
          <w:b/>
          <w:bCs/>
          <w:sz w:val="32"/>
          <w:szCs w:val="32"/>
          <w:lang w:eastAsia="ru-RU"/>
        </w:rPr>
      </w:pPr>
      <w:r w:rsidRPr="00311670">
        <w:rPr>
          <w:b/>
          <w:bCs/>
          <w:sz w:val="32"/>
          <w:szCs w:val="32"/>
          <w:lang w:eastAsia="ru-RU"/>
        </w:rPr>
        <w:t>СОВЕТ ДЕПУТАТОВ</w:t>
      </w:r>
    </w:p>
    <w:p w:rsidR="00676377" w:rsidRPr="00311670" w:rsidRDefault="00676377" w:rsidP="00B45500">
      <w:pPr>
        <w:widowControl/>
        <w:suppressAutoHyphens w:val="0"/>
        <w:overflowPunct/>
        <w:autoSpaceDE/>
        <w:ind w:right="-99"/>
        <w:jc w:val="center"/>
        <w:rPr>
          <w:sz w:val="32"/>
          <w:szCs w:val="32"/>
          <w:lang w:eastAsia="ru-RU"/>
        </w:rPr>
      </w:pPr>
      <w:r w:rsidRPr="00311670">
        <w:rPr>
          <w:b/>
          <w:bCs/>
          <w:sz w:val="32"/>
          <w:szCs w:val="32"/>
          <w:lang w:eastAsia="ru-RU"/>
        </w:rPr>
        <w:t>СЕЛЬСКОГО ПОСЕЛЕНИЯ СИНГАПАЙ</w:t>
      </w:r>
    </w:p>
    <w:p w:rsidR="00676377" w:rsidRPr="00311670" w:rsidRDefault="00676377" w:rsidP="00B45500">
      <w:pPr>
        <w:widowControl/>
        <w:suppressAutoHyphens w:val="0"/>
        <w:overflowPunct/>
        <w:autoSpaceDE/>
        <w:ind w:right="-99"/>
        <w:jc w:val="center"/>
        <w:rPr>
          <w:b/>
          <w:bCs/>
          <w:sz w:val="32"/>
          <w:szCs w:val="32"/>
          <w:lang w:eastAsia="ru-RU"/>
        </w:rPr>
      </w:pPr>
    </w:p>
    <w:p w:rsidR="00676377" w:rsidRPr="00311670" w:rsidRDefault="00676377" w:rsidP="00B45500">
      <w:pPr>
        <w:widowControl/>
        <w:suppressAutoHyphens w:val="0"/>
        <w:overflowPunct/>
        <w:autoSpaceDE/>
        <w:ind w:right="-99"/>
        <w:jc w:val="center"/>
        <w:rPr>
          <w:b/>
          <w:bCs/>
          <w:sz w:val="32"/>
          <w:szCs w:val="32"/>
          <w:lang w:eastAsia="ru-RU"/>
        </w:rPr>
      </w:pPr>
      <w:r w:rsidRPr="00311670">
        <w:rPr>
          <w:b/>
          <w:bCs/>
          <w:sz w:val="32"/>
          <w:szCs w:val="32"/>
          <w:lang w:eastAsia="ru-RU"/>
        </w:rPr>
        <w:t>РЕШЕНИЕ</w:t>
      </w:r>
    </w:p>
    <w:p w:rsidR="00676377" w:rsidRPr="00311670" w:rsidRDefault="00676377" w:rsidP="00B45500">
      <w:pPr>
        <w:widowControl/>
        <w:suppressAutoHyphens w:val="0"/>
        <w:overflowPunct/>
        <w:autoSpaceDE/>
        <w:ind w:right="-99"/>
        <w:jc w:val="center"/>
        <w:rPr>
          <w:b/>
          <w:bCs/>
          <w:sz w:val="22"/>
          <w:szCs w:val="22"/>
          <w:lang w:eastAsia="ru-RU"/>
        </w:rPr>
      </w:pPr>
    </w:p>
    <w:p w:rsidR="00676377" w:rsidRPr="00311670" w:rsidRDefault="00676377" w:rsidP="00B45500">
      <w:pPr>
        <w:widowControl/>
        <w:suppressAutoHyphens w:val="0"/>
        <w:overflowPunct/>
        <w:autoSpaceDE/>
        <w:ind w:right="-99"/>
        <w:jc w:val="center"/>
        <w:rPr>
          <w:b/>
          <w:bCs/>
          <w:sz w:val="32"/>
          <w:szCs w:val="32"/>
          <w:lang w:eastAsia="ru-RU"/>
        </w:rPr>
      </w:pPr>
      <w:r>
        <w:rPr>
          <w:b/>
          <w:bCs/>
          <w:sz w:val="32"/>
          <w:szCs w:val="32"/>
          <w:lang w:eastAsia="ru-RU"/>
        </w:rPr>
        <w:t>29</w:t>
      </w:r>
      <w:r w:rsidRPr="00311670">
        <w:rPr>
          <w:b/>
          <w:bCs/>
          <w:sz w:val="32"/>
          <w:szCs w:val="32"/>
          <w:lang w:eastAsia="ru-RU"/>
        </w:rPr>
        <w:t>.1</w:t>
      </w:r>
      <w:r>
        <w:rPr>
          <w:b/>
          <w:bCs/>
          <w:sz w:val="32"/>
          <w:szCs w:val="32"/>
          <w:lang w:eastAsia="ru-RU"/>
        </w:rPr>
        <w:t>2</w:t>
      </w:r>
      <w:r w:rsidRPr="00311670">
        <w:rPr>
          <w:b/>
          <w:bCs/>
          <w:sz w:val="32"/>
          <w:szCs w:val="32"/>
          <w:lang w:eastAsia="ru-RU"/>
        </w:rPr>
        <w:t>.20</w:t>
      </w:r>
      <w:r>
        <w:rPr>
          <w:b/>
          <w:bCs/>
          <w:sz w:val="32"/>
          <w:szCs w:val="32"/>
          <w:lang w:eastAsia="ru-RU"/>
        </w:rPr>
        <w:t>20</w:t>
      </w:r>
      <w:r w:rsidRPr="00311670">
        <w:rPr>
          <w:b/>
          <w:bCs/>
          <w:sz w:val="32"/>
          <w:szCs w:val="32"/>
          <w:lang w:eastAsia="ru-RU"/>
        </w:rPr>
        <w:t xml:space="preserve">                                                                          </w:t>
      </w:r>
      <w:r>
        <w:rPr>
          <w:b/>
          <w:bCs/>
          <w:sz w:val="32"/>
          <w:szCs w:val="32"/>
          <w:lang w:eastAsia="ru-RU"/>
        </w:rPr>
        <w:t xml:space="preserve">             </w:t>
      </w:r>
      <w:r w:rsidRPr="00311670">
        <w:rPr>
          <w:b/>
          <w:bCs/>
          <w:sz w:val="32"/>
          <w:szCs w:val="32"/>
          <w:lang w:eastAsia="ru-RU"/>
        </w:rPr>
        <w:t xml:space="preserve">  №</w:t>
      </w:r>
      <w:r>
        <w:rPr>
          <w:b/>
          <w:bCs/>
          <w:sz w:val="32"/>
          <w:szCs w:val="32"/>
          <w:lang w:eastAsia="ru-RU"/>
        </w:rPr>
        <w:t xml:space="preserve"> 12</w:t>
      </w:r>
      <w:r w:rsidRPr="00311670">
        <w:rPr>
          <w:b/>
          <w:bCs/>
          <w:sz w:val="32"/>
          <w:szCs w:val="32"/>
          <w:lang w:eastAsia="ru-RU"/>
        </w:rPr>
        <w:t>8</w:t>
      </w:r>
    </w:p>
    <w:p w:rsidR="00676377" w:rsidRDefault="00676377" w:rsidP="00311670">
      <w:pPr>
        <w:widowControl/>
        <w:suppressAutoHyphens w:val="0"/>
        <w:overflowPunct/>
        <w:autoSpaceDE/>
        <w:jc w:val="both"/>
        <w:rPr>
          <w:sz w:val="26"/>
          <w:szCs w:val="26"/>
          <w:lang w:eastAsia="ru-RU"/>
        </w:rPr>
      </w:pPr>
    </w:p>
    <w:p w:rsidR="00676377" w:rsidRPr="00311670" w:rsidRDefault="00676377" w:rsidP="00B45500">
      <w:pPr>
        <w:widowControl/>
        <w:suppressAutoHyphens w:val="0"/>
        <w:overflowPunct/>
        <w:autoSpaceDE/>
        <w:jc w:val="center"/>
        <w:rPr>
          <w:b/>
          <w:bCs/>
          <w:sz w:val="28"/>
          <w:szCs w:val="28"/>
          <w:lang w:eastAsia="ru-RU"/>
        </w:rPr>
      </w:pPr>
      <w:r>
        <w:rPr>
          <w:sz w:val="26"/>
          <w:szCs w:val="26"/>
          <w:lang w:eastAsia="ru-RU"/>
        </w:rPr>
        <w:t xml:space="preserve">О внесении изменений в  </w:t>
      </w:r>
      <w:r w:rsidRPr="00311670">
        <w:rPr>
          <w:sz w:val="26"/>
          <w:szCs w:val="26"/>
          <w:lang w:eastAsia="ru-RU"/>
        </w:rPr>
        <w:t>решени</w:t>
      </w:r>
      <w:r>
        <w:rPr>
          <w:sz w:val="26"/>
          <w:szCs w:val="26"/>
          <w:lang w:eastAsia="ru-RU"/>
        </w:rPr>
        <w:t>е</w:t>
      </w:r>
      <w:r w:rsidRPr="00311670">
        <w:rPr>
          <w:sz w:val="26"/>
          <w:szCs w:val="26"/>
          <w:lang w:eastAsia="ru-RU"/>
        </w:rPr>
        <w:t xml:space="preserve"> Совета депутатов </w:t>
      </w:r>
      <w:r w:rsidRPr="00311670">
        <w:rPr>
          <w:color w:val="000000"/>
          <w:sz w:val="26"/>
          <w:szCs w:val="26"/>
          <w:lang w:eastAsia="ru-RU"/>
        </w:rPr>
        <w:t>сельского поселения Сингапай от 22.10.2009 №</w:t>
      </w:r>
      <w:r>
        <w:rPr>
          <w:color w:val="000000"/>
          <w:sz w:val="26"/>
          <w:szCs w:val="26"/>
          <w:lang w:eastAsia="ru-RU"/>
        </w:rPr>
        <w:t xml:space="preserve"> </w:t>
      </w:r>
      <w:r w:rsidRPr="00311670">
        <w:rPr>
          <w:color w:val="000000"/>
          <w:sz w:val="26"/>
          <w:szCs w:val="26"/>
          <w:lang w:eastAsia="ru-RU"/>
        </w:rPr>
        <w:t>45 «Об утверждении Генерального плана и Правил землепользования и застройки сельского поселения Сингапай</w:t>
      </w:r>
      <w:r w:rsidRPr="00311670">
        <w:rPr>
          <w:sz w:val="26"/>
          <w:szCs w:val="26"/>
          <w:lang w:eastAsia="ru-RU"/>
        </w:rPr>
        <w:t>»</w:t>
      </w:r>
    </w:p>
    <w:p w:rsidR="00676377" w:rsidRPr="00311670" w:rsidRDefault="00676377" w:rsidP="00311670">
      <w:pPr>
        <w:widowControl/>
        <w:suppressAutoHyphens w:val="0"/>
        <w:overflowPunct/>
        <w:autoSpaceDN w:val="0"/>
        <w:adjustRightInd w:val="0"/>
        <w:rPr>
          <w:sz w:val="26"/>
          <w:szCs w:val="26"/>
          <w:lang w:eastAsia="ru-RU"/>
        </w:rPr>
      </w:pPr>
    </w:p>
    <w:p w:rsidR="00676377" w:rsidRDefault="00676377" w:rsidP="00311670">
      <w:pPr>
        <w:widowControl/>
        <w:suppressAutoHyphens w:val="0"/>
        <w:overflowPunct/>
        <w:autoSpaceDN w:val="0"/>
        <w:adjustRightInd w:val="0"/>
        <w:ind w:firstLine="709"/>
        <w:jc w:val="both"/>
        <w:rPr>
          <w:sz w:val="26"/>
          <w:szCs w:val="26"/>
          <w:lang w:eastAsia="ru-RU"/>
        </w:rPr>
      </w:pPr>
      <w:r w:rsidRPr="00311670">
        <w:rPr>
          <w:sz w:val="26"/>
          <w:szCs w:val="26"/>
          <w:lang w:eastAsia="ru-RU"/>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Сингапай, учитывая протокол публичных слушаний от 11.11.2020 и заключение о результатах публичных слушаний от 19.11.2020, Совет депутатов сельского поселения Сингапай</w:t>
      </w:r>
    </w:p>
    <w:p w:rsidR="00676377" w:rsidRPr="00311670" w:rsidRDefault="00676377" w:rsidP="00311670">
      <w:pPr>
        <w:widowControl/>
        <w:suppressAutoHyphens w:val="0"/>
        <w:overflowPunct/>
        <w:autoSpaceDN w:val="0"/>
        <w:adjustRightInd w:val="0"/>
        <w:ind w:firstLine="709"/>
        <w:jc w:val="both"/>
        <w:rPr>
          <w:sz w:val="26"/>
          <w:szCs w:val="26"/>
          <w:lang w:eastAsia="ru-RU"/>
        </w:rPr>
      </w:pPr>
    </w:p>
    <w:p w:rsidR="00676377" w:rsidRPr="00311670" w:rsidRDefault="00676377" w:rsidP="00311670">
      <w:pPr>
        <w:widowControl/>
        <w:suppressAutoHyphens w:val="0"/>
        <w:overflowPunct/>
        <w:autoSpaceDN w:val="0"/>
        <w:adjustRightInd w:val="0"/>
        <w:jc w:val="center"/>
        <w:rPr>
          <w:sz w:val="26"/>
          <w:szCs w:val="26"/>
          <w:lang w:eastAsia="ru-RU"/>
        </w:rPr>
      </w:pPr>
      <w:r w:rsidRPr="00311670">
        <w:rPr>
          <w:sz w:val="26"/>
          <w:szCs w:val="26"/>
          <w:lang w:eastAsia="ru-RU"/>
        </w:rPr>
        <w:t>РЕШИЛ:</w:t>
      </w:r>
    </w:p>
    <w:p w:rsidR="00676377" w:rsidRPr="00311670" w:rsidRDefault="00676377" w:rsidP="00311670">
      <w:pPr>
        <w:widowControl/>
        <w:suppressAutoHyphens w:val="0"/>
        <w:overflowPunct/>
        <w:autoSpaceDN w:val="0"/>
        <w:adjustRightInd w:val="0"/>
        <w:rPr>
          <w:sz w:val="26"/>
          <w:szCs w:val="26"/>
          <w:lang w:eastAsia="ru-RU"/>
        </w:rPr>
      </w:pPr>
    </w:p>
    <w:p w:rsidR="00676377" w:rsidRPr="00311670" w:rsidRDefault="00676377" w:rsidP="00311670">
      <w:pPr>
        <w:suppressAutoHyphens w:val="0"/>
        <w:overflowPunct/>
        <w:autoSpaceDN w:val="0"/>
        <w:adjustRightInd w:val="0"/>
        <w:ind w:firstLine="708"/>
        <w:jc w:val="both"/>
        <w:rPr>
          <w:sz w:val="26"/>
          <w:szCs w:val="26"/>
          <w:lang w:eastAsia="ru-RU"/>
        </w:rPr>
      </w:pPr>
      <w:r w:rsidRPr="00311670">
        <w:rPr>
          <w:sz w:val="26"/>
          <w:szCs w:val="26"/>
          <w:lang w:eastAsia="ru-RU"/>
        </w:rPr>
        <w:t xml:space="preserve">1. В решении Совета депутатов </w:t>
      </w:r>
      <w:r w:rsidRPr="00311670">
        <w:rPr>
          <w:color w:val="000000"/>
          <w:sz w:val="26"/>
          <w:szCs w:val="26"/>
          <w:lang w:eastAsia="ru-RU"/>
        </w:rPr>
        <w:t>сельского поселения Сингапай от 22.10.2009 №45 «Об утверждении Генерального плана и Правил землепользования и застройки сельского поселения Сингапай</w:t>
      </w:r>
      <w:r w:rsidRPr="00311670">
        <w:rPr>
          <w:sz w:val="26"/>
          <w:szCs w:val="26"/>
          <w:lang w:eastAsia="ru-RU"/>
        </w:rPr>
        <w:t>» приложение 3 изложить в редакции, согласно приложению к настоящему решению.</w:t>
      </w:r>
    </w:p>
    <w:p w:rsidR="00676377" w:rsidRPr="00311670" w:rsidRDefault="00676377" w:rsidP="00311670">
      <w:pPr>
        <w:suppressAutoHyphens w:val="0"/>
        <w:overflowPunct/>
        <w:autoSpaceDN w:val="0"/>
        <w:adjustRightInd w:val="0"/>
        <w:ind w:firstLine="708"/>
        <w:jc w:val="both"/>
        <w:rPr>
          <w:sz w:val="26"/>
          <w:szCs w:val="26"/>
          <w:lang w:eastAsia="ru-RU"/>
        </w:rPr>
      </w:pPr>
      <w:r w:rsidRPr="00311670">
        <w:rPr>
          <w:sz w:val="26"/>
          <w:szCs w:val="26"/>
          <w:lang w:eastAsia="ru-RU"/>
        </w:rPr>
        <w:t xml:space="preserve">2. Считать утратившим силу решение Совета депутатов </w:t>
      </w:r>
      <w:r w:rsidRPr="00311670">
        <w:rPr>
          <w:color w:val="000000"/>
          <w:sz w:val="26"/>
          <w:szCs w:val="26"/>
          <w:lang w:eastAsia="ru-RU"/>
        </w:rPr>
        <w:t>сельского поселения Сингапай от 29.10.2019 №48 «О внесении изменений в решение Совета депутатов сельского поселения Сингапай от 22.10.2009 №45 «Об утверждении Генерального плана и Правил землепользования и застройки сельского поселения Сингапай»».</w:t>
      </w:r>
    </w:p>
    <w:p w:rsidR="00676377" w:rsidRPr="00311670" w:rsidRDefault="00676377" w:rsidP="00311670">
      <w:pPr>
        <w:widowControl/>
        <w:suppressAutoHyphens w:val="0"/>
        <w:overflowPunct/>
        <w:autoSpaceDN w:val="0"/>
        <w:adjustRightInd w:val="0"/>
        <w:ind w:firstLine="709"/>
        <w:jc w:val="both"/>
        <w:rPr>
          <w:sz w:val="26"/>
          <w:szCs w:val="26"/>
          <w:lang w:eastAsia="ru-RU"/>
        </w:rPr>
      </w:pPr>
      <w:r w:rsidRPr="00311670">
        <w:rPr>
          <w:sz w:val="26"/>
          <w:szCs w:val="26"/>
          <w:lang w:eastAsia="ru-RU"/>
        </w:rPr>
        <w:t>3.</w:t>
      </w:r>
      <w:r w:rsidRPr="00311670">
        <w:rPr>
          <w:sz w:val="26"/>
          <w:szCs w:val="26"/>
          <w:lang w:eastAsia="ru-RU"/>
        </w:rPr>
        <w:tab/>
        <w:t>Настоящее решение подлежит официальному (опубликованию) обнародованию в бюллетене «Сингапайский вестник» и размещению на официальном сайте сельского поселения Сингапай в сети Интернет.</w:t>
      </w:r>
    </w:p>
    <w:p w:rsidR="00676377" w:rsidRPr="00311670" w:rsidRDefault="00676377" w:rsidP="00311670">
      <w:pPr>
        <w:widowControl/>
        <w:suppressAutoHyphens w:val="0"/>
        <w:overflowPunct/>
        <w:autoSpaceDN w:val="0"/>
        <w:adjustRightInd w:val="0"/>
        <w:ind w:firstLine="709"/>
        <w:jc w:val="both"/>
        <w:rPr>
          <w:sz w:val="26"/>
          <w:szCs w:val="26"/>
          <w:lang w:eastAsia="ru-RU"/>
        </w:rPr>
      </w:pPr>
      <w:r w:rsidRPr="00311670">
        <w:rPr>
          <w:sz w:val="26"/>
          <w:szCs w:val="26"/>
          <w:lang w:eastAsia="ru-RU"/>
        </w:rPr>
        <w:t>4. Настоящее решение вступает в силу после его официального (опубликования) обнародования в бюллетене «Сингапайский вестник».</w:t>
      </w:r>
    </w:p>
    <w:p w:rsidR="00676377" w:rsidRPr="00311670" w:rsidRDefault="00676377" w:rsidP="00311670">
      <w:pPr>
        <w:widowControl/>
        <w:suppressAutoHyphens w:val="0"/>
        <w:overflowPunct/>
        <w:autoSpaceDN w:val="0"/>
        <w:adjustRightInd w:val="0"/>
        <w:ind w:firstLine="709"/>
        <w:jc w:val="both"/>
        <w:rPr>
          <w:sz w:val="26"/>
          <w:szCs w:val="26"/>
          <w:lang w:eastAsia="ru-RU"/>
        </w:rPr>
      </w:pPr>
      <w:r>
        <w:rPr>
          <w:noProof/>
          <w:lang w:eastAsia="ru-RU"/>
        </w:rPr>
        <w:pict>
          <v:shape id="Рисунок 4" o:spid="_x0000_s1027" type="#_x0000_t75" style="position:absolute;left:0;text-align:left;margin-left:169.95pt;margin-top:7.5pt;width:90.7pt;height:99pt;z-index:251656192;visibility:visible">
            <v:imagedata r:id="rId8" o:title=""/>
          </v:shape>
        </w:pict>
      </w:r>
    </w:p>
    <w:p w:rsidR="00676377" w:rsidRPr="00311670" w:rsidRDefault="00676377" w:rsidP="00311670">
      <w:pPr>
        <w:widowControl/>
        <w:suppressAutoHyphens w:val="0"/>
        <w:overflowPunct/>
        <w:autoSpaceDN w:val="0"/>
        <w:adjustRightInd w:val="0"/>
        <w:ind w:firstLine="709"/>
        <w:jc w:val="both"/>
        <w:rPr>
          <w:sz w:val="26"/>
          <w:szCs w:val="26"/>
          <w:lang w:eastAsia="ru-RU"/>
        </w:rPr>
      </w:pPr>
    </w:p>
    <w:p w:rsidR="00676377" w:rsidRPr="00311670" w:rsidRDefault="00676377" w:rsidP="00311670">
      <w:pPr>
        <w:widowControl/>
        <w:suppressAutoHyphens w:val="0"/>
        <w:overflowPunct/>
        <w:autoSpaceDN w:val="0"/>
        <w:adjustRightInd w:val="0"/>
        <w:ind w:firstLine="709"/>
        <w:jc w:val="both"/>
        <w:rPr>
          <w:sz w:val="26"/>
          <w:szCs w:val="26"/>
          <w:lang w:eastAsia="ru-RU"/>
        </w:rPr>
      </w:pPr>
    </w:p>
    <w:p w:rsidR="00676377" w:rsidRPr="00311670" w:rsidRDefault="00676377" w:rsidP="00311670">
      <w:pPr>
        <w:widowControl/>
        <w:suppressAutoHyphens w:val="0"/>
        <w:overflowPunct/>
        <w:autoSpaceDN w:val="0"/>
        <w:adjustRightInd w:val="0"/>
        <w:jc w:val="both"/>
        <w:rPr>
          <w:sz w:val="26"/>
          <w:szCs w:val="26"/>
          <w:lang w:eastAsia="ru-RU"/>
        </w:rPr>
      </w:pPr>
      <w:r w:rsidRPr="00311670">
        <w:rPr>
          <w:sz w:val="26"/>
          <w:szCs w:val="26"/>
          <w:lang w:eastAsia="ru-RU"/>
        </w:rPr>
        <w:t>Глава сельского поселения                                               В.Ю.Куликов</w:t>
      </w:r>
    </w:p>
    <w:p w:rsidR="00676377" w:rsidRPr="00311670" w:rsidRDefault="00676377" w:rsidP="004D2F44">
      <w:pPr>
        <w:rPr>
          <w:sz w:val="26"/>
          <w:szCs w:val="26"/>
        </w:rPr>
      </w:pPr>
    </w:p>
    <w:p w:rsidR="00676377" w:rsidRPr="00311670" w:rsidRDefault="00676377">
      <w:pPr>
        <w:widowControl/>
        <w:suppressAutoHyphens w:val="0"/>
        <w:overflowPunct/>
        <w:autoSpaceDE/>
        <w:spacing w:after="200" w:line="276" w:lineRule="auto"/>
        <w:rPr>
          <w:sz w:val="26"/>
          <w:szCs w:val="26"/>
        </w:rPr>
      </w:pPr>
      <w:r w:rsidRPr="00311670">
        <w:rPr>
          <w:sz w:val="26"/>
          <w:szCs w:val="26"/>
        </w:rPr>
        <w:br w:type="page"/>
      </w:r>
    </w:p>
    <w:p w:rsidR="00676377" w:rsidRPr="00B91A1E" w:rsidRDefault="00676377" w:rsidP="00311670">
      <w:pPr>
        <w:pStyle w:val="S2"/>
        <w:ind w:left="5670" w:firstLine="0"/>
        <w:rPr>
          <w:sz w:val="26"/>
          <w:szCs w:val="26"/>
        </w:rPr>
      </w:pPr>
      <w:r>
        <w:rPr>
          <w:noProof/>
        </w:rPr>
        <w:pict>
          <v:shape id="Рисунок 0" o:spid="_x0000_s1028" type="#_x0000_t75" alt="рисунок к МНГП.jpg" style="position:absolute;left:0;text-align:left;margin-left:-16.7pt;margin-top:-14.6pt;width:135.95pt;height:725.25pt;z-index:251657216;visibility:visible">
            <v:imagedata r:id="rId9" o:title=""/>
            <w10:wrap type="square"/>
          </v:shape>
        </w:pict>
      </w:r>
      <w:r w:rsidRPr="00B91A1E">
        <w:rPr>
          <w:sz w:val="26"/>
          <w:szCs w:val="26"/>
        </w:rPr>
        <w:t>Приложение к</w:t>
      </w:r>
    </w:p>
    <w:p w:rsidR="00676377" w:rsidRPr="00B91A1E" w:rsidRDefault="00676377" w:rsidP="00311670">
      <w:pPr>
        <w:pStyle w:val="S2"/>
        <w:ind w:left="5670" w:firstLine="0"/>
        <w:rPr>
          <w:sz w:val="26"/>
          <w:szCs w:val="26"/>
        </w:rPr>
      </w:pPr>
      <w:r w:rsidRPr="00B91A1E">
        <w:rPr>
          <w:sz w:val="26"/>
          <w:szCs w:val="26"/>
        </w:rPr>
        <w:t>Решению Совета депутатов</w:t>
      </w:r>
    </w:p>
    <w:p w:rsidR="00676377" w:rsidRPr="00B91A1E" w:rsidRDefault="00676377" w:rsidP="00311670">
      <w:pPr>
        <w:pStyle w:val="S2"/>
        <w:ind w:left="5670" w:firstLine="0"/>
        <w:rPr>
          <w:sz w:val="26"/>
          <w:szCs w:val="26"/>
        </w:rPr>
      </w:pPr>
      <w:r w:rsidRPr="00B91A1E">
        <w:rPr>
          <w:sz w:val="26"/>
          <w:szCs w:val="26"/>
        </w:rPr>
        <w:t>сельского поселения Сингапай</w:t>
      </w:r>
    </w:p>
    <w:p w:rsidR="00676377" w:rsidRPr="0089632C" w:rsidRDefault="00676377" w:rsidP="00311670">
      <w:pPr>
        <w:ind w:left="5670"/>
      </w:pPr>
      <w:r w:rsidRPr="00B91A1E">
        <w:rPr>
          <w:sz w:val="26"/>
          <w:szCs w:val="26"/>
        </w:rPr>
        <w:t xml:space="preserve">от </w:t>
      </w:r>
      <w:r>
        <w:rPr>
          <w:sz w:val="26"/>
          <w:szCs w:val="26"/>
        </w:rPr>
        <w:t>29</w:t>
      </w:r>
      <w:r w:rsidRPr="00B91A1E">
        <w:rPr>
          <w:sz w:val="26"/>
          <w:szCs w:val="26"/>
        </w:rPr>
        <w:t>.1</w:t>
      </w:r>
      <w:r>
        <w:rPr>
          <w:sz w:val="26"/>
          <w:szCs w:val="26"/>
        </w:rPr>
        <w:t>2</w:t>
      </w:r>
      <w:r w:rsidRPr="00B91A1E">
        <w:rPr>
          <w:sz w:val="26"/>
          <w:szCs w:val="26"/>
        </w:rPr>
        <w:t>.20</w:t>
      </w:r>
      <w:r>
        <w:rPr>
          <w:sz w:val="26"/>
          <w:szCs w:val="26"/>
        </w:rPr>
        <w:t>20</w:t>
      </w:r>
      <w:r w:rsidRPr="00B91A1E">
        <w:rPr>
          <w:sz w:val="26"/>
          <w:szCs w:val="26"/>
        </w:rPr>
        <w:t xml:space="preserve"> №</w:t>
      </w:r>
      <w:r>
        <w:rPr>
          <w:sz w:val="26"/>
          <w:szCs w:val="26"/>
        </w:rPr>
        <w:t>12</w:t>
      </w:r>
      <w:r w:rsidRPr="00B91A1E">
        <w:rPr>
          <w:sz w:val="26"/>
          <w:szCs w:val="26"/>
        </w:rPr>
        <w:t>8</w:t>
      </w:r>
    </w:p>
    <w:p w:rsidR="00676377" w:rsidRPr="0089632C" w:rsidRDefault="00676377" w:rsidP="004D2F44">
      <w:pPr>
        <w:jc w:val="center"/>
        <w:rPr>
          <w:color w:val="000000"/>
        </w:rPr>
      </w:pPr>
    </w:p>
    <w:p w:rsidR="00676377" w:rsidRPr="0089632C" w:rsidRDefault="00676377" w:rsidP="004D2F44"/>
    <w:p w:rsidR="00676377" w:rsidRPr="0089632C" w:rsidRDefault="00676377" w:rsidP="004D2F44">
      <w:r>
        <w:rPr>
          <w:noProof/>
          <w:lang w:eastAsia="ru-RU"/>
        </w:rPr>
        <w:pict>
          <v:shape id="Рисунок 9" o:spid="_x0000_s1029" type="#_x0000_t75" alt="логотип текст.png" style="position:absolute;margin-left:24.3pt;margin-top:9.6pt;width:266.5pt;height:74.25pt;z-index:-251658240;visibility:visible">
            <v:imagedata r:id="rId10" o:title=""/>
          </v:shape>
        </w:pict>
      </w:r>
    </w:p>
    <w:p w:rsidR="00676377" w:rsidRPr="0089632C" w:rsidRDefault="00676377" w:rsidP="004D2F44"/>
    <w:p w:rsidR="00676377" w:rsidRPr="0089632C" w:rsidRDefault="00676377" w:rsidP="004D2F44"/>
    <w:p w:rsidR="00676377" w:rsidRPr="0089632C" w:rsidRDefault="00676377" w:rsidP="004D2F44"/>
    <w:p w:rsidR="00676377" w:rsidRPr="0089632C" w:rsidRDefault="00676377" w:rsidP="004D2F44"/>
    <w:p w:rsidR="00676377" w:rsidRPr="0089632C" w:rsidRDefault="00676377" w:rsidP="004D2F44"/>
    <w:p w:rsidR="00676377" w:rsidRPr="0089632C" w:rsidRDefault="00676377" w:rsidP="004D2F44"/>
    <w:p w:rsidR="00676377" w:rsidRPr="0089632C" w:rsidRDefault="00676377" w:rsidP="004D2F44">
      <w:pPr>
        <w:jc w:val="center"/>
      </w:pPr>
    </w:p>
    <w:p w:rsidR="00676377" w:rsidRPr="0089632C" w:rsidRDefault="00676377" w:rsidP="004D2F44">
      <w:pPr>
        <w:jc w:val="center"/>
      </w:pPr>
    </w:p>
    <w:p w:rsidR="00676377" w:rsidRPr="0089632C" w:rsidRDefault="00676377" w:rsidP="004D2F44">
      <w:pPr>
        <w:jc w:val="center"/>
      </w:pPr>
    </w:p>
    <w:p w:rsidR="00676377" w:rsidRPr="0089632C" w:rsidRDefault="00676377" w:rsidP="004D2F44">
      <w:pPr>
        <w:jc w:val="center"/>
      </w:pPr>
    </w:p>
    <w:p w:rsidR="00676377" w:rsidRPr="0089632C" w:rsidRDefault="00676377" w:rsidP="004D2F44">
      <w:pPr>
        <w:jc w:val="right"/>
        <w:rPr>
          <w:b/>
          <w:bCs/>
          <w:sz w:val="48"/>
          <w:szCs w:val="48"/>
        </w:rPr>
      </w:pPr>
    </w:p>
    <w:p w:rsidR="00676377" w:rsidRPr="0089632C" w:rsidRDefault="00676377" w:rsidP="004D2F44">
      <w:pPr>
        <w:jc w:val="right"/>
        <w:rPr>
          <w:b/>
          <w:bCs/>
          <w:sz w:val="48"/>
          <w:szCs w:val="48"/>
        </w:rPr>
      </w:pPr>
    </w:p>
    <w:p w:rsidR="00676377" w:rsidRPr="0089632C" w:rsidRDefault="00676377" w:rsidP="00D51C12">
      <w:pPr>
        <w:rPr>
          <w:b/>
          <w:bCs/>
          <w:sz w:val="56"/>
          <w:szCs w:val="56"/>
        </w:rPr>
      </w:pPr>
      <w:r w:rsidRPr="0089632C">
        <w:rPr>
          <w:b/>
          <w:bCs/>
          <w:sz w:val="56"/>
          <w:szCs w:val="56"/>
        </w:rPr>
        <w:t>Правила землепользования</w:t>
      </w:r>
    </w:p>
    <w:p w:rsidR="00676377" w:rsidRPr="0089632C" w:rsidRDefault="00676377" w:rsidP="00D51C12">
      <w:pPr>
        <w:rPr>
          <w:b/>
          <w:bCs/>
          <w:sz w:val="18"/>
          <w:szCs w:val="18"/>
        </w:rPr>
      </w:pPr>
      <w:r w:rsidRPr="0089632C">
        <w:rPr>
          <w:b/>
          <w:bCs/>
          <w:sz w:val="56"/>
          <w:szCs w:val="56"/>
        </w:rPr>
        <w:t>и застройки</w:t>
      </w:r>
    </w:p>
    <w:p w:rsidR="00676377" w:rsidRPr="0089632C" w:rsidRDefault="00676377" w:rsidP="005936C1">
      <w:pPr>
        <w:rPr>
          <w:b/>
          <w:bCs/>
          <w:sz w:val="52"/>
          <w:szCs w:val="52"/>
        </w:rPr>
      </w:pPr>
      <w:r w:rsidRPr="0089632C">
        <w:rPr>
          <w:b/>
          <w:bCs/>
          <w:sz w:val="52"/>
          <w:szCs w:val="52"/>
        </w:rPr>
        <w:t xml:space="preserve">сельского поселения </w:t>
      </w:r>
      <w:r>
        <w:rPr>
          <w:b/>
          <w:bCs/>
          <w:sz w:val="52"/>
          <w:szCs w:val="52"/>
        </w:rPr>
        <w:t>Сингапай</w:t>
      </w:r>
    </w:p>
    <w:p w:rsidR="00676377" w:rsidRPr="0089632C" w:rsidRDefault="00676377" w:rsidP="005936C1">
      <w:pPr>
        <w:rPr>
          <w:sz w:val="24"/>
          <w:szCs w:val="24"/>
        </w:rPr>
      </w:pPr>
      <w:r w:rsidRPr="0089632C">
        <w:rPr>
          <w:b/>
          <w:bCs/>
          <w:sz w:val="52"/>
          <w:szCs w:val="52"/>
        </w:rPr>
        <w:t>Нефтеюганского района Ханты-Мансийского автономного округа</w:t>
      </w:r>
    </w:p>
    <w:p w:rsidR="00676377" w:rsidRPr="0089632C" w:rsidRDefault="00676377" w:rsidP="004D2F44">
      <w:pPr>
        <w:jc w:val="center"/>
      </w:pPr>
    </w:p>
    <w:p w:rsidR="00676377" w:rsidRPr="0089632C" w:rsidRDefault="00676377" w:rsidP="004D2F44"/>
    <w:p w:rsidR="00676377" w:rsidRPr="0089632C" w:rsidRDefault="00676377" w:rsidP="004D2F44">
      <w:pPr>
        <w:jc w:val="center"/>
      </w:pPr>
    </w:p>
    <w:p w:rsidR="00676377" w:rsidRPr="0089632C" w:rsidRDefault="00676377" w:rsidP="004D2F44">
      <w:pPr>
        <w:jc w:val="center"/>
      </w:pPr>
    </w:p>
    <w:p w:rsidR="00676377" w:rsidRPr="0089632C" w:rsidRDefault="00676377" w:rsidP="004D2F44">
      <w:pPr>
        <w:jc w:val="center"/>
      </w:pPr>
    </w:p>
    <w:p w:rsidR="00676377" w:rsidRPr="0089632C" w:rsidRDefault="00676377" w:rsidP="004D2F44">
      <w:pPr>
        <w:jc w:val="center"/>
      </w:pPr>
    </w:p>
    <w:p w:rsidR="00676377" w:rsidRPr="0089632C" w:rsidRDefault="00676377" w:rsidP="004D2F44">
      <w:pPr>
        <w:jc w:val="center"/>
      </w:pPr>
    </w:p>
    <w:p w:rsidR="00676377" w:rsidRPr="0089632C" w:rsidRDefault="00676377" w:rsidP="004D2F44">
      <w:pPr>
        <w:jc w:val="center"/>
      </w:pPr>
    </w:p>
    <w:p w:rsidR="00676377" w:rsidRPr="0089632C" w:rsidRDefault="00676377" w:rsidP="004D2F44">
      <w:pPr>
        <w:jc w:val="center"/>
      </w:pPr>
    </w:p>
    <w:p w:rsidR="00676377" w:rsidRPr="0089632C" w:rsidRDefault="00676377" w:rsidP="004D2F44">
      <w:pPr>
        <w:jc w:val="center"/>
      </w:pPr>
    </w:p>
    <w:p w:rsidR="00676377" w:rsidRPr="0089632C" w:rsidRDefault="00676377" w:rsidP="004D2F44">
      <w:pPr>
        <w:jc w:val="center"/>
      </w:pPr>
    </w:p>
    <w:p w:rsidR="00676377" w:rsidRPr="0089632C" w:rsidRDefault="00676377" w:rsidP="005936C1">
      <w:pPr>
        <w:rPr>
          <w:rFonts w:ascii="T1131" w:hAnsi="T1131" w:cs="T1131"/>
          <w:sz w:val="36"/>
          <w:szCs w:val="36"/>
        </w:rPr>
      </w:pPr>
    </w:p>
    <w:p w:rsidR="00676377" w:rsidRPr="0089632C" w:rsidRDefault="00676377" w:rsidP="004D2F44">
      <w:pPr>
        <w:jc w:val="center"/>
        <w:rPr>
          <w:sz w:val="36"/>
          <w:szCs w:val="36"/>
        </w:rPr>
      </w:pPr>
      <w:r w:rsidRPr="0089632C">
        <w:rPr>
          <w:sz w:val="36"/>
          <w:szCs w:val="36"/>
        </w:rPr>
        <w:t>2020</w:t>
      </w:r>
    </w:p>
    <w:p w:rsidR="00676377" w:rsidRDefault="00676377" w:rsidP="004D2F44">
      <w:pPr>
        <w:jc w:val="center"/>
        <w:rPr>
          <w:b/>
          <w:bCs/>
          <w:sz w:val="40"/>
          <w:szCs w:val="40"/>
        </w:rPr>
      </w:pPr>
    </w:p>
    <w:p w:rsidR="00676377" w:rsidRPr="0089632C" w:rsidRDefault="00676377" w:rsidP="004D2F44">
      <w:pPr>
        <w:jc w:val="center"/>
        <w:rPr>
          <w:b/>
          <w:bCs/>
          <w:sz w:val="40"/>
          <w:szCs w:val="40"/>
        </w:rPr>
      </w:pPr>
      <w:r w:rsidRPr="0089632C">
        <w:rPr>
          <w:b/>
          <w:bCs/>
          <w:sz w:val="40"/>
          <w:szCs w:val="40"/>
        </w:rPr>
        <w:t>Правила землепользования и застройки</w:t>
      </w:r>
    </w:p>
    <w:p w:rsidR="00676377" w:rsidRPr="0089632C" w:rsidRDefault="00676377" w:rsidP="005936C1">
      <w:pPr>
        <w:jc w:val="center"/>
        <w:rPr>
          <w:b/>
          <w:bCs/>
          <w:sz w:val="40"/>
          <w:szCs w:val="40"/>
        </w:rPr>
      </w:pPr>
      <w:r w:rsidRPr="0089632C">
        <w:rPr>
          <w:b/>
          <w:bCs/>
          <w:sz w:val="40"/>
          <w:szCs w:val="40"/>
        </w:rPr>
        <w:t xml:space="preserve">сельского поселения </w:t>
      </w:r>
      <w:r>
        <w:rPr>
          <w:b/>
          <w:bCs/>
          <w:sz w:val="40"/>
          <w:szCs w:val="40"/>
        </w:rPr>
        <w:t>Сингапай</w:t>
      </w:r>
    </w:p>
    <w:p w:rsidR="00676377" w:rsidRDefault="00676377" w:rsidP="005936C1">
      <w:pPr>
        <w:jc w:val="center"/>
        <w:rPr>
          <w:b/>
          <w:bCs/>
          <w:sz w:val="40"/>
          <w:szCs w:val="40"/>
        </w:rPr>
      </w:pPr>
      <w:r w:rsidRPr="0089632C">
        <w:rPr>
          <w:b/>
          <w:bCs/>
          <w:sz w:val="40"/>
          <w:szCs w:val="40"/>
        </w:rPr>
        <w:t xml:space="preserve">Нефтеюганского района </w:t>
      </w:r>
    </w:p>
    <w:p w:rsidR="00676377" w:rsidRPr="0089632C" w:rsidRDefault="00676377" w:rsidP="005936C1">
      <w:pPr>
        <w:jc w:val="center"/>
        <w:rPr>
          <w:b/>
          <w:bCs/>
          <w:sz w:val="40"/>
          <w:szCs w:val="40"/>
        </w:rPr>
      </w:pPr>
      <w:r w:rsidRPr="0089632C">
        <w:rPr>
          <w:b/>
          <w:bCs/>
          <w:sz w:val="40"/>
          <w:szCs w:val="40"/>
        </w:rPr>
        <w:t>Ханты-Мансийского автономного округа</w:t>
      </w:r>
    </w:p>
    <w:p w:rsidR="00676377" w:rsidRPr="0089632C" w:rsidRDefault="00676377" w:rsidP="004D2F44">
      <w:pPr>
        <w:rPr>
          <w:b/>
          <w:bCs/>
          <w:sz w:val="24"/>
          <w:szCs w:val="24"/>
        </w:rPr>
      </w:pPr>
    </w:p>
    <w:p w:rsidR="00676377" w:rsidRPr="0089632C" w:rsidRDefault="00676377" w:rsidP="005936C1">
      <w:pPr>
        <w:jc w:val="both"/>
        <w:rPr>
          <w:sz w:val="24"/>
          <w:szCs w:val="24"/>
        </w:rPr>
      </w:pPr>
      <w:r w:rsidRPr="0089632C">
        <w:rPr>
          <w:b/>
          <w:bCs/>
          <w:sz w:val="24"/>
          <w:szCs w:val="24"/>
        </w:rPr>
        <w:t xml:space="preserve">Заказчик: </w:t>
      </w:r>
      <w:r w:rsidRPr="0089632C">
        <w:rPr>
          <w:sz w:val="24"/>
          <w:szCs w:val="24"/>
        </w:rPr>
        <w:t>Администрация Нефтеюганского района Ханты-Мансийского автономного округа</w:t>
      </w:r>
    </w:p>
    <w:p w:rsidR="00676377" w:rsidRPr="0089632C" w:rsidRDefault="00676377" w:rsidP="004D2F44"/>
    <w:p w:rsidR="00676377" w:rsidRPr="0089632C" w:rsidRDefault="00676377" w:rsidP="004D2F44">
      <w:r>
        <w:rPr>
          <w:noProof/>
          <w:lang w:eastAsia="ru-RU"/>
        </w:rPr>
        <w:pict>
          <v:shape id="Рисунок 2" o:spid="_x0000_i1025" type="#_x0000_t75" style="width:483.75pt;height:115.5pt;visibility:visible">
            <v:imagedata r:id="rId11" o:title=""/>
          </v:shape>
        </w:pict>
      </w:r>
    </w:p>
    <w:p w:rsidR="00676377" w:rsidRPr="0089632C" w:rsidRDefault="00676377" w:rsidP="004D2F44">
      <w:pPr>
        <w:ind w:firstLine="709"/>
        <w:jc w:val="both"/>
        <w:rPr>
          <w:sz w:val="24"/>
          <w:szCs w:val="24"/>
        </w:rPr>
      </w:pPr>
      <w:r w:rsidRPr="0089632C">
        <w:rPr>
          <w:sz w:val="24"/>
          <w:szCs w:val="24"/>
        </w:rPr>
        <w:t xml:space="preserve">В подготовке проекта Правил землепользования и застройки сельского поселения </w:t>
      </w:r>
      <w:r>
        <w:rPr>
          <w:sz w:val="24"/>
          <w:szCs w:val="24"/>
        </w:rPr>
        <w:t>Сингапай</w:t>
      </w:r>
      <w:r w:rsidRPr="0089632C">
        <w:rPr>
          <w:sz w:val="24"/>
          <w:szCs w:val="24"/>
        </w:rPr>
        <w:t xml:space="preserve"> Нефтеюганского района Ханты-Мансийского автономного округа также принимали участие другие специалисты ООО «ГРАДОСТРОИТЕЛЬСТВО», которые были вовлечены в общую работу. </w:t>
      </w:r>
    </w:p>
    <w:p w:rsidR="00676377" w:rsidRPr="0089632C" w:rsidRDefault="00676377" w:rsidP="004D2F44"/>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Default="00676377" w:rsidP="004D2F44">
      <w:pPr>
        <w:widowControl/>
        <w:suppressAutoHyphens w:val="0"/>
        <w:overflowPunct/>
        <w:autoSpaceDN w:val="0"/>
        <w:adjustRightInd w:val="0"/>
        <w:jc w:val="center"/>
        <w:rPr>
          <w:b/>
          <w:bCs/>
          <w:sz w:val="28"/>
          <w:szCs w:val="28"/>
          <w:lang w:eastAsia="ru-RU"/>
        </w:rPr>
      </w:pPr>
    </w:p>
    <w:p w:rsidR="00676377"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jc w:val="center"/>
        <w:rPr>
          <w:b/>
          <w:bCs/>
          <w:sz w:val="28"/>
          <w:szCs w:val="28"/>
          <w:lang w:eastAsia="ru-RU"/>
        </w:rPr>
      </w:pPr>
    </w:p>
    <w:p w:rsidR="00676377" w:rsidRPr="0089632C" w:rsidRDefault="00676377" w:rsidP="004D2F44">
      <w:pPr>
        <w:widowControl/>
        <w:suppressAutoHyphens w:val="0"/>
        <w:overflowPunct/>
        <w:autoSpaceDN w:val="0"/>
        <w:adjustRightInd w:val="0"/>
        <w:ind w:left="567"/>
        <w:jc w:val="center"/>
        <w:rPr>
          <w:b/>
          <w:bCs/>
          <w:sz w:val="28"/>
          <w:szCs w:val="28"/>
          <w:lang w:eastAsia="ru-RU"/>
        </w:rPr>
      </w:pPr>
      <w:r w:rsidRPr="0089632C">
        <w:rPr>
          <w:b/>
          <w:bCs/>
          <w:sz w:val="28"/>
          <w:szCs w:val="28"/>
          <w:lang w:eastAsia="ru-RU"/>
        </w:rPr>
        <w:t>ОГЛАВЛЕНИЕ</w:t>
      </w:r>
    </w:p>
    <w:p w:rsidR="00676377" w:rsidRPr="0089632C" w:rsidRDefault="00676377" w:rsidP="004D2F44">
      <w:pPr>
        <w:widowControl/>
        <w:suppressAutoHyphens w:val="0"/>
        <w:overflowPunct/>
        <w:autoSpaceDN w:val="0"/>
        <w:adjustRightInd w:val="0"/>
        <w:ind w:left="567"/>
        <w:jc w:val="center"/>
        <w:rPr>
          <w:b/>
          <w:bCs/>
          <w:sz w:val="28"/>
          <w:szCs w:val="28"/>
          <w:lang w:eastAsia="ru-RU"/>
        </w:rPr>
      </w:pPr>
    </w:p>
    <w:tbl>
      <w:tblPr>
        <w:tblW w:w="91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86"/>
        <w:gridCol w:w="598"/>
      </w:tblGrid>
      <w:tr w:rsidR="00676377" w:rsidRPr="0089632C">
        <w:trPr>
          <w:jc w:val="right"/>
        </w:trPr>
        <w:tc>
          <w:tcPr>
            <w:tcW w:w="8586" w:type="dxa"/>
          </w:tcPr>
          <w:p w:rsidR="00676377" w:rsidRPr="0089632C" w:rsidRDefault="00676377" w:rsidP="000673D4">
            <w:pPr>
              <w:spacing w:line="276" w:lineRule="auto"/>
              <w:rPr>
                <w:b/>
                <w:bCs/>
                <w:sz w:val="24"/>
                <w:szCs w:val="24"/>
                <w:lang w:eastAsia="en-US"/>
              </w:rPr>
            </w:pPr>
            <w:bookmarkStart w:id="0" w:name="_Toc252392595"/>
            <w:bookmarkStart w:id="1" w:name="_Toc288582077"/>
            <w:bookmarkStart w:id="2" w:name="_Toc464828347"/>
            <w:bookmarkStart w:id="3" w:name="_Toc490769415"/>
            <w:bookmarkStart w:id="4" w:name="РазделI"/>
            <w:r w:rsidRPr="0089632C">
              <w:rPr>
                <w:b/>
                <w:bCs/>
                <w:sz w:val="24"/>
                <w:szCs w:val="24"/>
                <w:lang w:eastAsia="en-US"/>
              </w:rPr>
              <w:t>ЧАСТЬ I. ПОРЯДОК ПРИМЕНЕНИЯ ПРАВИЛ ЗЕМЛЕПОЛЬЗОВАНИЯ И ЗАСТРОЙКИ И ВНЕСЕНИЯ В НИХ ИЗМЕНЕНИЙ</w:t>
            </w:r>
          </w:p>
        </w:tc>
        <w:tc>
          <w:tcPr>
            <w:tcW w:w="598" w:type="dxa"/>
          </w:tcPr>
          <w:p w:rsidR="00676377" w:rsidRPr="0089632C" w:rsidRDefault="00676377" w:rsidP="000673D4">
            <w:pPr>
              <w:spacing w:line="276" w:lineRule="auto"/>
              <w:rPr>
                <w:b/>
                <w:bCs/>
                <w:sz w:val="24"/>
                <w:szCs w:val="24"/>
                <w:lang w:eastAsia="en-US"/>
              </w:rPr>
            </w:pPr>
            <w:r>
              <w:rPr>
                <w:b/>
                <w:bCs/>
                <w:sz w:val="24"/>
                <w:szCs w:val="24"/>
                <w:lang w:eastAsia="en-US"/>
              </w:rPr>
              <w:t>5</w:t>
            </w:r>
          </w:p>
        </w:tc>
      </w:tr>
      <w:tr w:rsidR="00676377" w:rsidRPr="0089632C">
        <w:trPr>
          <w:jc w:val="right"/>
        </w:trPr>
        <w:tc>
          <w:tcPr>
            <w:tcW w:w="8586" w:type="dxa"/>
          </w:tcPr>
          <w:p w:rsidR="00676377" w:rsidRPr="0089632C" w:rsidRDefault="00676377" w:rsidP="000673D4">
            <w:pPr>
              <w:spacing w:line="276" w:lineRule="auto"/>
              <w:rPr>
                <w:b/>
                <w:bCs/>
                <w:sz w:val="24"/>
                <w:szCs w:val="24"/>
                <w:lang w:eastAsia="en-US"/>
              </w:rPr>
            </w:pPr>
            <w:r>
              <w:rPr>
                <w:b/>
                <w:bCs/>
                <w:sz w:val="24"/>
                <w:szCs w:val="24"/>
                <w:lang w:eastAsia="en-US"/>
              </w:rPr>
              <w:t>ГЛАВА 1</w:t>
            </w:r>
            <w:r w:rsidRPr="0089632C">
              <w:rPr>
                <w:b/>
                <w:bCs/>
                <w:sz w:val="24"/>
                <w:szCs w:val="24"/>
                <w:lang w:eastAsia="en-US"/>
              </w:rPr>
              <w:t xml:space="preserve">. </w:t>
            </w:r>
            <w:r w:rsidRPr="0089632C">
              <w:rPr>
                <w:b/>
                <w:bCs/>
                <w:color w:val="333333"/>
                <w:sz w:val="24"/>
                <w:szCs w:val="24"/>
                <w:shd w:val="clear" w:color="auto" w:fill="FFFFFF"/>
              </w:rPr>
              <w:t>РЕГУЛИРОВАНИЕ ЗЕМЛЕПОЛЬЗОВАНИЯ И ЗАСТРОЙКИ ОРГАНАМИ МЕСТНОГО САМОУПРАВЛЕНИЯ</w:t>
            </w:r>
          </w:p>
        </w:tc>
        <w:tc>
          <w:tcPr>
            <w:tcW w:w="598" w:type="dxa"/>
          </w:tcPr>
          <w:p w:rsidR="00676377" w:rsidRPr="0089632C" w:rsidRDefault="00676377" w:rsidP="000673D4">
            <w:pPr>
              <w:spacing w:line="276" w:lineRule="auto"/>
              <w:rPr>
                <w:sz w:val="24"/>
                <w:szCs w:val="24"/>
                <w:lang w:eastAsia="en-US"/>
              </w:rPr>
            </w:pPr>
            <w:r>
              <w:rPr>
                <w:sz w:val="24"/>
                <w:szCs w:val="24"/>
                <w:lang w:eastAsia="en-US"/>
              </w:rPr>
              <w:t>5</w:t>
            </w:r>
          </w:p>
        </w:tc>
      </w:tr>
      <w:tr w:rsidR="00676377" w:rsidRPr="0089632C">
        <w:trPr>
          <w:jc w:val="right"/>
        </w:trPr>
        <w:tc>
          <w:tcPr>
            <w:tcW w:w="8586" w:type="dxa"/>
          </w:tcPr>
          <w:p w:rsidR="00676377" w:rsidRPr="0089632C" w:rsidRDefault="00676377" w:rsidP="000673D4">
            <w:pPr>
              <w:spacing w:line="276" w:lineRule="auto"/>
              <w:rPr>
                <w:sz w:val="24"/>
                <w:szCs w:val="24"/>
                <w:lang w:eastAsia="en-US"/>
              </w:rPr>
            </w:pPr>
            <w:r>
              <w:rPr>
                <w:sz w:val="24"/>
                <w:szCs w:val="24"/>
              </w:rPr>
              <w:t>СТАТЬЯ 1</w:t>
            </w:r>
            <w:r w:rsidRPr="0089632C">
              <w:rPr>
                <w:sz w:val="24"/>
                <w:szCs w:val="24"/>
              </w:rPr>
              <w:t>. Органы местного самоуправления, осуществляющие регулирование землепользования и застройки</w:t>
            </w:r>
          </w:p>
        </w:tc>
        <w:tc>
          <w:tcPr>
            <w:tcW w:w="598" w:type="dxa"/>
          </w:tcPr>
          <w:p w:rsidR="00676377" w:rsidRPr="0089632C" w:rsidRDefault="00676377" w:rsidP="000673D4">
            <w:pPr>
              <w:spacing w:line="276" w:lineRule="auto"/>
              <w:rPr>
                <w:sz w:val="24"/>
                <w:szCs w:val="24"/>
                <w:lang w:eastAsia="en-US"/>
              </w:rPr>
            </w:pPr>
            <w:r>
              <w:rPr>
                <w:sz w:val="24"/>
                <w:szCs w:val="24"/>
                <w:lang w:eastAsia="en-US"/>
              </w:rPr>
              <w:t>5</w:t>
            </w:r>
          </w:p>
        </w:tc>
      </w:tr>
      <w:tr w:rsidR="00676377" w:rsidRPr="0089632C">
        <w:trPr>
          <w:jc w:val="right"/>
        </w:trPr>
        <w:tc>
          <w:tcPr>
            <w:tcW w:w="8586" w:type="dxa"/>
          </w:tcPr>
          <w:p w:rsidR="00676377" w:rsidRPr="0089632C" w:rsidRDefault="00676377" w:rsidP="000673D4">
            <w:pPr>
              <w:spacing w:line="276" w:lineRule="auto"/>
              <w:rPr>
                <w:sz w:val="24"/>
                <w:szCs w:val="24"/>
                <w:lang w:eastAsia="en-US"/>
              </w:rPr>
            </w:pPr>
            <w:r w:rsidRPr="0089632C">
              <w:rPr>
                <w:sz w:val="24"/>
                <w:szCs w:val="24"/>
              </w:rPr>
              <w:t xml:space="preserve">СТАТЬЯ </w:t>
            </w:r>
            <w:r>
              <w:rPr>
                <w:sz w:val="24"/>
                <w:szCs w:val="24"/>
              </w:rPr>
              <w:t>2</w:t>
            </w:r>
            <w:r w:rsidRPr="0089632C">
              <w:rPr>
                <w:sz w:val="24"/>
                <w:szCs w:val="24"/>
              </w:rPr>
              <w:t xml:space="preserve">. </w:t>
            </w:r>
            <w:r>
              <w:rPr>
                <w:sz w:val="24"/>
                <w:szCs w:val="24"/>
              </w:rPr>
              <w:t>Комиссия</w:t>
            </w:r>
            <w:r w:rsidRPr="0089632C">
              <w:rPr>
                <w:sz w:val="24"/>
                <w:szCs w:val="24"/>
              </w:rPr>
              <w:t xml:space="preserve"> по подготовке проекта правил землепользования и застройки</w:t>
            </w:r>
          </w:p>
        </w:tc>
        <w:tc>
          <w:tcPr>
            <w:tcW w:w="598" w:type="dxa"/>
          </w:tcPr>
          <w:p w:rsidR="00676377" w:rsidRPr="0089632C" w:rsidRDefault="00676377" w:rsidP="000673D4">
            <w:pPr>
              <w:spacing w:line="276" w:lineRule="auto"/>
              <w:rPr>
                <w:sz w:val="24"/>
                <w:szCs w:val="24"/>
                <w:lang w:eastAsia="en-US"/>
              </w:rPr>
            </w:pPr>
            <w:r>
              <w:rPr>
                <w:sz w:val="24"/>
                <w:szCs w:val="24"/>
                <w:lang w:eastAsia="en-US"/>
              </w:rPr>
              <w:t>5</w:t>
            </w:r>
          </w:p>
        </w:tc>
      </w:tr>
      <w:tr w:rsidR="00676377" w:rsidRPr="0089632C">
        <w:trPr>
          <w:jc w:val="right"/>
        </w:trPr>
        <w:tc>
          <w:tcPr>
            <w:tcW w:w="8586" w:type="dxa"/>
          </w:tcPr>
          <w:p w:rsidR="00676377" w:rsidRPr="0089632C" w:rsidRDefault="00676377" w:rsidP="000673D4">
            <w:pPr>
              <w:spacing w:line="276" w:lineRule="auto"/>
              <w:rPr>
                <w:b/>
                <w:bCs/>
                <w:sz w:val="24"/>
                <w:szCs w:val="24"/>
                <w:lang w:eastAsia="en-US"/>
              </w:rPr>
            </w:pPr>
            <w:r w:rsidRPr="0089632C">
              <w:rPr>
                <w:b/>
                <w:bCs/>
                <w:sz w:val="24"/>
                <w:szCs w:val="24"/>
                <w:lang w:eastAsia="en-US"/>
              </w:rPr>
              <w:t xml:space="preserve">ГЛАВА </w:t>
            </w:r>
            <w:r>
              <w:rPr>
                <w:b/>
                <w:bCs/>
                <w:sz w:val="24"/>
                <w:szCs w:val="24"/>
                <w:lang w:eastAsia="en-US"/>
              </w:rPr>
              <w:t>2</w:t>
            </w:r>
            <w:r w:rsidRPr="0089632C">
              <w:rPr>
                <w:b/>
                <w:bCs/>
                <w:sz w:val="24"/>
                <w:szCs w:val="24"/>
                <w:lang w:eastAsia="en-US"/>
              </w:rPr>
              <w:t xml:space="preserve">. </w:t>
            </w:r>
            <w:r w:rsidRPr="0089632C">
              <w:rPr>
                <w:b/>
                <w:bCs/>
                <w:color w:val="333333"/>
                <w:sz w:val="24"/>
                <w:szCs w:val="24"/>
                <w:shd w:val="clear" w:color="auto" w:fill="FFFFFF"/>
              </w:rPr>
              <w:t>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598" w:type="dxa"/>
          </w:tcPr>
          <w:p w:rsidR="00676377" w:rsidRPr="0089632C" w:rsidRDefault="00676377" w:rsidP="000673D4">
            <w:pPr>
              <w:spacing w:line="276" w:lineRule="auto"/>
              <w:rPr>
                <w:sz w:val="24"/>
                <w:szCs w:val="24"/>
                <w:lang w:eastAsia="en-US"/>
              </w:rPr>
            </w:pPr>
            <w:r>
              <w:rPr>
                <w:sz w:val="24"/>
                <w:szCs w:val="24"/>
                <w:lang w:eastAsia="en-US"/>
              </w:rPr>
              <w:t>6</w:t>
            </w:r>
          </w:p>
        </w:tc>
      </w:tr>
      <w:tr w:rsidR="00676377" w:rsidRPr="0089632C">
        <w:trPr>
          <w:jc w:val="right"/>
        </w:trPr>
        <w:tc>
          <w:tcPr>
            <w:tcW w:w="8586" w:type="dxa"/>
          </w:tcPr>
          <w:p w:rsidR="00676377" w:rsidRPr="0089632C" w:rsidRDefault="00676377" w:rsidP="000673D4">
            <w:pPr>
              <w:spacing w:line="276" w:lineRule="auto"/>
              <w:rPr>
                <w:sz w:val="24"/>
                <w:szCs w:val="24"/>
                <w:lang w:eastAsia="en-US"/>
              </w:rPr>
            </w:pPr>
            <w:r w:rsidRPr="0089632C">
              <w:rPr>
                <w:sz w:val="24"/>
                <w:szCs w:val="24"/>
              </w:rPr>
              <w:t xml:space="preserve">СТАТЬЯ </w:t>
            </w:r>
            <w:r>
              <w:rPr>
                <w:sz w:val="24"/>
                <w:szCs w:val="24"/>
              </w:rPr>
              <w:t>3</w:t>
            </w:r>
            <w:r w:rsidRPr="0089632C">
              <w:rPr>
                <w:sz w:val="24"/>
                <w:szCs w:val="24"/>
              </w:rPr>
              <w:t>. Градостроительный регламент</w:t>
            </w:r>
          </w:p>
        </w:tc>
        <w:tc>
          <w:tcPr>
            <w:tcW w:w="598" w:type="dxa"/>
          </w:tcPr>
          <w:p w:rsidR="00676377" w:rsidRPr="0089632C" w:rsidRDefault="00676377" w:rsidP="000673D4">
            <w:pPr>
              <w:spacing w:line="276" w:lineRule="auto"/>
              <w:rPr>
                <w:sz w:val="24"/>
                <w:szCs w:val="24"/>
                <w:lang w:eastAsia="en-US"/>
              </w:rPr>
            </w:pPr>
            <w:r>
              <w:rPr>
                <w:sz w:val="24"/>
                <w:szCs w:val="24"/>
                <w:lang w:eastAsia="en-US"/>
              </w:rPr>
              <w:t>6</w:t>
            </w:r>
          </w:p>
        </w:tc>
      </w:tr>
      <w:tr w:rsidR="00676377" w:rsidRPr="0089632C">
        <w:trPr>
          <w:jc w:val="right"/>
        </w:trPr>
        <w:tc>
          <w:tcPr>
            <w:tcW w:w="8586" w:type="dxa"/>
          </w:tcPr>
          <w:p w:rsidR="00676377" w:rsidRPr="0089632C" w:rsidRDefault="00676377" w:rsidP="000673D4">
            <w:pPr>
              <w:spacing w:line="276" w:lineRule="auto"/>
              <w:rPr>
                <w:sz w:val="24"/>
                <w:szCs w:val="24"/>
                <w:lang w:eastAsia="en-US"/>
              </w:rPr>
            </w:pPr>
            <w:r w:rsidRPr="0089632C">
              <w:rPr>
                <w:sz w:val="24"/>
                <w:szCs w:val="24"/>
              </w:rPr>
              <w:t xml:space="preserve">СТАТЬЯ </w:t>
            </w:r>
            <w:r>
              <w:rPr>
                <w:sz w:val="24"/>
                <w:szCs w:val="24"/>
              </w:rPr>
              <w:t>4</w:t>
            </w:r>
            <w:r w:rsidRPr="0089632C">
              <w:rPr>
                <w:sz w:val="24"/>
                <w:szCs w:val="24"/>
              </w:rPr>
              <w:t>. Изменение видов разрешенного использования земельных участков и объектов капитального строительства</w:t>
            </w:r>
          </w:p>
        </w:tc>
        <w:tc>
          <w:tcPr>
            <w:tcW w:w="598" w:type="dxa"/>
          </w:tcPr>
          <w:p w:rsidR="00676377" w:rsidRPr="0089632C" w:rsidRDefault="00676377" w:rsidP="000673D4">
            <w:pPr>
              <w:spacing w:line="276" w:lineRule="auto"/>
              <w:rPr>
                <w:sz w:val="24"/>
                <w:szCs w:val="24"/>
                <w:lang w:eastAsia="en-US"/>
              </w:rPr>
            </w:pPr>
            <w:r>
              <w:rPr>
                <w:sz w:val="24"/>
                <w:szCs w:val="24"/>
                <w:lang w:eastAsia="en-US"/>
              </w:rPr>
              <w:t>6</w:t>
            </w:r>
          </w:p>
        </w:tc>
      </w:tr>
      <w:tr w:rsidR="00676377" w:rsidRPr="0089632C">
        <w:trPr>
          <w:jc w:val="right"/>
        </w:trPr>
        <w:tc>
          <w:tcPr>
            <w:tcW w:w="8586" w:type="dxa"/>
          </w:tcPr>
          <w:p w:rsidR="00676377" w:rsidRPr="0089632C" w:rsidRDefault="00676377" w:rsidP="000673D4">
            <w:pPr>
              <w:spacing w:line="276" w:lineRule="auto"/>
              <w:rPr>
                <w:sz w:val="24"/>
                <w:szCs w:val="24"/>
                <w:lang w:eastAsia="en-US"/>
              </w:rPr>
            </w:pPr>
            <w:r w:rsidRPr="0089632C">
              <w:rPr>
                <w:sz w:val="24"/>
                <w:szCs w:val="24"/>
              </w:rPr>
              <w:t xml:space="preserve">СТАТЬЯ </w:t>
            </w:r>
            <w:r>
              <w:rPr>
                <w:sz w:val="24"/>
                <w:szCs w:val="24"/>
              </w:rPr>
              <w:t>5</w:t>
            </w:r>
            <w:r w:rsidRPr="0089632C">
              <w:rPr>
                <w:sz w:val="24"/>
                <w:szCs w:val="24"/>
              </w:rPr>
              <w:t xml:space="preserve">. </w:t>
            </w:r>
            <w:r>
              <w:rPr>
                <w:sz w:val="24"/>
                <w:szCs w:val="24"/>
              </w:rPr>
              <w:t>В</w:t>
            </w:r>
            <w:r w:rsidRPr="0089632C">
              <w:rPr>
                <w:sz w:val="24"/>
                <w:szCs w:val="24"/>
              </w:rPr>
              <w:t>иды территориальных зон, отображаемых на карте градостроительного зонирования муниципального образования</w:t>
            </w:r>
          </w:p>
        </w:tc>
        <w:tc>
          <w:tcPr>
            <w:tcW w:w="598" w:type="dxa"/>
          </w:tcPr>
          <w:p w:rsidR="00676377" w:rsidRPr="0089632C" w:rsidRDefault="00676377" w:rsidP="000673D4">
            <w:pPr>
              <w:spacing w:line="276" w:lineRule="auto"/>
              <w:rPr>
                <w:sz w:val="24"/>
                <w:szCs w:val="24"/>
                <w:lang w:eastAsia="en-US"/>
              </w:rPr>
            </w:pPr>
            <w:r>
              <w:rPr>
                <w:sz w:val="24"/>
                <w:szCs w:val="24"/>
                <w:lang w:eastAsia="en-US"/>
              </w:rPr>
              <w:t>7</w:t>
            </w:r>
          </w:p>
        </w:tc>
      </w:tr>
      <w:tr w:rsidR="00676377" w:rsidRPr="0089632C">
        <w:trPr>
          <w:jc w:val="right"/>
        </w:trPr>
        <w:tc>
          <w:tcPr>
            <w:tcW w:w="8586" w:type="dxa"/>
          </w:tcPr>
          <w:p w:rsidR="00676377" w:rsidRPr="0089632C" w:rsidRDefault="00676377" w:rsidP="000673D4">
            <w:pPr>
              <w:spacing w:line="276" w:lineRule="auto"/>
              <w:rPr>
                <w:b/>
                <w:bCs/>
                <w:sz w:val="24"/>
                <w:szCs w:val="24"/>
                <w:lang w:eastAsia="en-US"/>
              </w:rPr>
            </w:pPr>
            <w:r w:rsidRPr="0089632C">
              <w:rPr>
                <w:b/>
                <w:bCs/>
                <w:sz w:val="24"/>
                <w:szCs w:val="24"/>
                <w:lang w:eastAsia="en-US"/>
              </w:rPr>
              <w:t>ГЛАВА 3. ПОДГОТОВКА ДОКУМЕНТАЦИИ ПО ПЛАНИРОВКЕ ТЕРРИТОРИИ ОРГАНАМИ МЕСТНОГО САМОУПРАВЛЕНИЯ</w:t>
            </w:r>
          </w:p>
        </w:tc>
        <w:tc>
          <w:tcPr>
            <w:tcW w:w="598" w:type="dxa"/>
          </w:tcPr>
          <w:p w:rsidR="00676377" w:rsidRPr="0089632C" w:rsidRDefault="00676377" w:rsidP="000673D4">
            <w:pPr>
              <w:spacing w:line="276" w:lineRule="auto"/>
              <w:rPr>
                <w:sz w:val="24"/>
                <w:szCs w:val="24"/>
                <w:lang w:eastAsia="en-US"/>
              </w:rPr>
            </w:pPr>
            <w:r>
              <w:rPr>
                <w:sz w:val="24"/>
                <w:szCs w:val="24"/>
                <w:lang w:eastAsia="en-US"/>
              </w:rPr>
              <w:t>8</w:t>
            </w:r>
          </w:p>
        </w:tc>
      </w:tr>
      <w:tr w:rsidR="00676377" w:rsidRPr="0089632C">
        <w:trPr>
          <w:jc w:val="right"/>
        </w:trPr>
        <w:tc>
          <w:tcPr>
            <w:tcW w:w="8586" w:type="dxa"/>
          </w:tcPr>
          <w:p w:rsidR="00676377" w:rsidRPr="0089632C" w:rsidRDefault="00676377" w:rsidP="000673D4">
            <w:pPr>
              <w:spacing w:line="276" w:lineRule="auto"/>
              <w:rPr>
                <w:sz w:val="24"/>
                <w:szCs w:val="24"/>
                <w:lang w:eastAsia="en-US"/>
              </w:rPr>
            </w:pPr>
            <w:r w:rsidRPr="0089632C">
              <w:rPr>
                <w:sz w:val="24"/>
                <w:szCs w:val="24"/>
              </w:rPr>
              <w:t xml:space="preserve">СТАТЬЯ </w:t>
            </w:r>
            <w:r>
              <w:rPr>
                <w:sz w:val="24"/>
                <w:szCs w:val="24"/>
              </w:rPr>
              <w:t>6</w:t>
            </w:r>
            <w:r w:rsidRPr="0089632C">
              <w:rPr>
                <w:sz w:val="24"/>
                <w:szCs w:val="24"/>
              </w:rPr>
              <w:t>. Документация по планировке территории</w:t>
            </w:r>
          </w:p>
        </w:tc>
        <w:tc>
          <w:tcPr>
            <w:tcW w:w="598" w:type="dxa"/>
          </w:tcPr>
          <w:p w:rsidR="00676377" w:rsidRPr="0089632C" w:rsidRDefault="00676377" w:rsidP="000673D4">
            <w:pPr>
              <w:spacing w:line="276" w:lineRule="auto"/>
              <w:rPr>
                <w:sz w:val="24"/>
                <w:szCs w:val="24"/>
                <w:lang w:eastAsia="en-US"/>
              </w:rPr>
            </w:pPr>
            <w:r>
              <w:rPr>
                <w:sz w:val="24"/>
                <w:szCs w:val="24"/>
                <w:lang w:eastAsia="en-US"/>
              </w:rPr>
              <w:t>8</w:t>
            </w:r>
          </w:p>
        </w:tc>
      </w:tr>
      <w:tr w:rsidR="00676377" w:rsidRPr="0089632C">
        <w:trPr>
          <w:jc w:val="right"/>
        </w:trPr>
        <w:tc>
          <w:tcPr>
            <w:tcW w:w="8586" w:type="dxa"/>
          </w:tcPr>
          <w:p w:rsidR="00676377" w:rsidRPr="0089632C" w:rsidRDefault="00676377" w:rsidP="000673D4">
            <w:pPr>
              <w:tabs>
                <w:tab w:val="left" w:pos="1785"/>
              </w:tabs>
              <w:spacing w:line="276" w:lineRule="auto"/>
              <w:rPr>
                <w:b/>
                <w:bCs/>
                <w:sz w:val="24"/>
                <w:szCs w:val="24"/>
                <w:lang w:eastAsia="en-US"/>
              </w:rPr>
            </w:pPr>
            <w:r w:rsidRPr="0089632C">
              <w:rPr>
                <w:b/>
                <w:bCs/>
                <w:sz w:val="24"/>
                <w:szCs w:val="24"/>
                <w:lang w:eastAsia="en-US"/>
              </w:rPr>
              <w:t xml:space="preserve">ГЛАВА </w:t>
            </w:r>
            <w:r>
              <w:rPr>
                <w:b/>
                <w:bCs/>
                <w:sz w:val="24"/>
                <w:szCs w:val="24"/>
                <w:lang w:eastAsia="en-US"/>
              </w:rPr>
              <w:t>4</w:t>
            </w:r>
            <w:r w:rsidRPr="0089632C">
              <w:rPr>
                <w:b/>
                <w:bCs/>
                <w:sz w:val="24"/>
                <w:szCs w:val="24"/>
                <w:lang w:eastAsia="en-US"/>
              </w:rPr>
              <w:t xml:space="preserve">. </w:t>
            </w:r>
            <w:r w:rsidRPr="0089632C">
              <w:rPr>
                <w:b/>
                <w:bCs/>
                <w:color w:val="333333"/>
                <w:sz w:val="24"/>
                <w:szCs w:val="24"/>
                <w:shd w:val="clear" w:color="auto" w:fill="FFFFFF"/>
              </w:rPr>
              <w:t>ПРОВЕДЕНИЕ ОБЩЕСТВЕННЫХ ОБСУЖДЕНИЙ ИЛИ ПУБЛИЧНЫХ СЛУШАНИЙ ПО ВОПРОСАМ ЗЕМЛЕПОЛЬЗОВАНИЯ И ЗАСТРОЙКИ</w:t>
            </w:r>
          </w:p>
        </w:tc>
        <w:tc>
          <w:tcPr>
            <w:tcW w:w="598" w:type="dxa"/>
          </w:tcPr>
          <w:p w:rsidR="00676377" w:rsidRPr="0089632C" w:rsidRDefault="00676377" w:rsidP="000673D4">
            <w:pPr>
              <w:spacing w:line="276" w:lineRule="auto"/>
              <w:rPr>
                <w:sz w:val="24"/>
                <w:szCs w:val="24"/>
                <w:lang w:eastAsia="en-US"/>
              </w:rPr>
            </w:pPr>
            <w:r>
              <w:rPr>
                <w:sz w:val="24"/>
                <w:szCs w:val="24"/>
                <w:lang w:eastAsia="en-US"/>
              </w:rPr>
              <w:t>9</w:t>
            </w:r>
          </w:p>
        </w:tc>
      </w:tr>
      <w:tr w:rsidR="00676377" w:rsidRPr="0089632C">
        <w:trPr>
          <w:jc w:val="right"/>
        </w:trPr>
        <w:tc>
          <w:tcPr>
            <w:tcW w:w="8586" w:type="dxa"/>
          </w:tcPr>
          <w:p w:rsidR="00676377" w:rsidRPr="0089632C" w:rsidRDefault="00676377" w:rsidP="000673D4">
            <w:pPr>
              <w:spacing w:line="276" w:lineRule="auto"/>
              <w:rPr>
                <w:sz w:val="24"/>
                <w:szCs w:val="24"/>
                <w:lang w:eastAsia="en-US"/>
              </w:rPr>
            </w:pPr>
            <w:r w:rsidRPr="0089632C">
              <w:rPr>
                <w:sz w:val="24"/>
                <w:szCs w:val="24"/>
              </w:rPr>
              <w:t xml:space="preserve">СТАТЬЯ </w:t>
            </w:r>
            <w:r>
              <w:rPr>
                <w:sz w:val="24"/>
                <w:szCs w:val="24"/>
              </w:rPr>
              <w:t>7</w:t>
            </w:r>
            <w:r w:rsidRPr="0089632C">
              <w:rPr>
                <w:sz w:val="24"/>
                <w:szCs w:val="24"/>
              </w:rPr>
              <w:t>. Общие положения организации и проведения общественных обсуждений, публичных слушаний по вопросам землепользования и застройки</w:t>
            </w:r>
          </w:p>
        </w:tc>
        <w:tc>
          <w:tcPr>
            <w:tcW w:w="598" w:type="dxa"/>
          </w:tcPr>
          <w:p w:rsidR="00676377" w:rsidRPr="0089632C" w:rsidRDefault="00676377" w:rsidP="000673D4">
            <w:pPr>
              <w:spacing w:line="276" w:lineRule="auto"/>
              <w:rPr>
                <w:sz w:val="24"/>
                <w:szCs w:val="24"/>
                <w:lang w:eastAsia="en-US"/>
              </w:rPr>
            </w:pPr>
            <w:r>
              <w:rPr>
                <w:sz w:val="24"/>
                <w:szCs w:val="24"/>
                <w:lang w:eastAsia="en-US"/>
              </w:rPr>
              <w:t>9</w:t>
            </w:r>
          </w:p>
        </w:tc>
      </w:tr>
      <w:tr w:rsidR="00676377" w:rsidRPr="0089632C">
        <w:trPr>
          <w:jc w:val="right"/>
        </w:trPr>
        <w:tc>
          <w:tcPr>
            <w:tcW w:w="8586" w:type="dxa"/>
          </w:tcPr>
          <w:p w:rsidR="00676377" w:rsidRPr="0089632C" w:rsidRDefault="00676377" w:rsidP="000673D4">
            <w:pPr>
              <w:tabs>
                <w:tab w:val="left" w:pos="2295"/>
              </w:tabs>
              <w:spacing w:line="276" w:lineRule="auto"/>
              <w:rPr>
                <w:sz w:val="24"/>
                <w:szCs w:val="24"/>
                <w:lang w:eastAsia="en-US"/>
              </w:rPr>
            </w:pPr>
            <w:r w:rsidRPr="0089632C">
              <w:rPr>
                <w:sz w:val="24"/>
                <w:szCs w:val="24"/>
              </w:rPr>
              <w:t xml:space="preserve">СТАТЬЯ </w:t>
            </w:r>
            <w:r>
              <w:rPr>
                <w:sz w:val="24"/>
                <w:szCs w:val="24"/>
              </w:rPr>
              <w:t>8</w:t>
            </w:r>
            <w:r w:rsidRPr="0089632C">
              <w:rPr>
                <w:sz w:val="24"/>
                <w:szCs w:val="24"/>
              </w:rPr>
              <w:t>.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tc>
        <w:tc>
          <w:tcPr>
            <w:tcW w:w="598" w:type="dxa"/>
          </w:tcPr>
          <w:p w:rsidR="00676377" w:rsidRPr="0089632C" w:rsidRDefault="00676377" w:rsidP="000673D4">
            <w:pPr>
              <w:spacing w:line="276" w:lineRule="auto"/>
              <w:rPr>
                <w:sz w:val="24"/>
                <w:szCs w:val="24"/>
                <w:lang w:eastAsia="en-US"/>
              </w:rPr>
            </w:pPr>
            <w:r>
              <w:rPr>
                <w:sz w:val="24"/>
                <w:szCs w:val="24"/>
                <w:lang w:eastAsia="en-US"/>
              </w:rPr>
              <w:t>9</w:t>
            </w:r>
          </w:p>
        </w:tc>
      </w:tr>
      <w:tr w:rsidR="00676377" w:rsidRPr="0089632C">
        <w:trPr>
          <w:jc w:val="right"/>
        </w:trPr>
        <w:tc>
          <w:tcPr>
            <w:tcW w:w="8586" w:type="dxa"/>
          </w:tcPr>
          <w:p w:rsidR="00676377" w:rsidRPr="0089632C" w:rsidRDefault="00676377" w:rsidP="000673D4">
            <w:pPr>
              <w:spacing w:line="276" w:lineRule="auto"/>
              <w:rPr>
                <w:sz w:val="24"/>
                <w:szCs w:val="24"/>
                <w:lang w:eastAsia="en-US"/>
              </w:rPr>
            </w:pPr>
            <w:r w:rsidRPr="0089632C">
              <w:rPr>
                <w:sz w:val="24"/>
                <w:szCs w:val="24"/>
              </w:rPr>
              <w:t xml:space="preserve">СТАТЬЯ </w:t>
            </w:r>
            <w:r>
              <w:rPr>
                <w:sz w:val="24"/>
                <w:szCs w:val="24"/>
              </w:rPr>
              <w:t>9</w:t>
            </w:r>
            <w:r w:rsidRPr="0089632C">
              <w:rPr>
                <w:sz w:val="24"/>
                <w:szCs w:val="24"/>
              </w:rPr>
              <w:t>.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tc>
        <w:tc>
          <w:tcPr>
            <w:tcW w:w="598" w:type="dxa"/>
          </w:tcPr>
          <w:p w:rsidR="00676377" w:rsidRPr="0089632C" w:rsidRDefault="00676377" w:rsidP="000673D4">
            <w:pPr>
              <w:spacing w:line="276" w:lineRule="auto"/>
              <w:rPr>
                <w:sz w:val="24"/>
                <w:szCs w:val="24"/>
                <w:lang w:eastAsia="en-US"/>
              </w:rPr>
            </w:pPr>
            <w:r>
              <w:rPr>
                <w:sz w:val="24"/>
                <w:szCs w:val="24"/>
                <w:lang w:eastAsia="en-US"/>
              </w:rPr>
              <w:t>9</w:t>
            </w:r>
          </w:p>
        </w:tc>
      </w:tr>
      <w:tr w:rsidR="00676377" w:rsidRPr="0089632C">
        <w:trPr>
          <w:jc w:val="right"/>
        </w:trPr>
        <w:tc>
          <w:tcPr>
            <w:tcW w:w="8586" w:type="dxa"/>
          </w:tcPr>
          <w:p w:rsidR="00676377" w:rsidRPr="0089632C" w:rsidRDefault="00676377" w:rsidP="000673D4">
            <w:pPr>
              <w:spacing w:line="276" w:lineRule="auto"/>
              <w:rPr>
                <w:b/>
                <w:bCs/>
                <w:sz w:val="24"/>
                <w:szCs w:val="24"/>
                <w:lang w:eastAsia="en-US"/>
              </w:rPr>
            </w:pPr>
            <w:r w:rsidRPr="0089632C">
              <w:rPr>
                <w:b/>
                <w:bCs/>
                <w:sz w:val="24"/>
                <w:szCs w:val="24"/>
                <w:lang w:eastAsia="en-US"/>
              </w:rPr>
              <w:t xml:space="preserve">ГЛАВА </w:t>
            </w:r>
            <w:r>
              <w:rPr>
                <w:b/>
                <w:bCs/>
                <w:sz w:val="24"/>
                <w:szCs w:val="24"/>
                <w:lang w:eastAsia="en-US"/>
              </w:rPr>
              <w:t>5</w:t>
            </w:r>
            <w:r w:rsidRPr="0089632C">
              <w:rPr>
                <w:b/>
                <w:bCs/>
                <w:sz w:val="24"/>
                <w:szCs w:val="24"/>
                <w:lang w:eastAsia="en-US"/>
              </w:rPr>
              <w:t xml:space="preserve">. </w:t>
            </w:r>
            <w:r w:rsidRPr="0089632C">
              <w:rPr>
                <w:b/>
                <w:bCs/>
                <w:color w:val="333333"/>
                <w:sz w:val="24"/>
                <w:szCs w:val="24"/>
                <w:shd w:val="clear" w:color="auto" w:fill="FFFFFF"/>
              </w:rPr>
              <w:t>ВНЕСЕНИЕ ИЗМЕНЕНИЙ В ПРАВИЛА ЗЕМЛЕПОЛЬЗОВАНИЯ И ЗАСТРОЙКИ</w:t>
            </w:r>
          </w:p>
        </w:tc>
        <w:tc>
          <w:tcPr>
            <w:tcW w:w="598" w:type="dxa"/>
          </w:tcPr>
          <w:p w:rsidR="00676377" w:rsidRPr="0089632C" w:rsidRDefault="00676377" w:rsidP="000673D4">
            <w:pPr>
              <w:spacing w:line="276" w:lineRule="auto"/>
              <w:rPr>
                <w:sz w:val="24"/>
                <w:szCs w:val="24"/>
                <w:lang w:eastAsia="en-US"/>
              </w:rPr>
            </w:pPr>
            <w:r>
              <w:rPr>
                <w:sz w:val="24"/>
                <w:szCs w:val="24"/>
                <w:lang w:eastAsia="en-US"/>
              </w:rPr>
              <w:t>10</w:t>
            </w:r>
          </w:p>
        </w:tc>
      </w:tr>
      <w:tr w:rsidR="00676377" w:rsidRPr="0089632C">
        <w:trPr>
          <w:jc w:val="right"/>
        </w:trPr>
        <w:tc>
          <w:tcPr>
            <w:tcW w:w="8586" w:type="dxa"/>
          </w:tcPr>
          <w:p w:rsidR="00676377" w:rsidRPr="0089632C" w:rsidRDefault="00676377" w:rsidP="000673D4">
            <w:pPr>
              <w:spacing w:line="276" w:lineRule="auto"/>
              <w:rPr>
                <w:sz w:val="24"/>
                <w:szCs w:val="24"/>
              </w:rPr>
            </w:pPr>
            <w:r w:rsidRPr="0089632C">
              <w:rPr>
                <w:sz w:val="24"/>
                <w:szCs w:val="24"/>
              </w:rPr>
              <w:t xml:space="preserve">СТАТЬЯ </w:t>
            </w:r>
            <w:r>
              <w:rPr>
                <w:sz w:val="24"/>
                <w:szCs w:val="24"/>
              </w:rPr>
              <w:t>10</w:t>
            </w:r>
            <w:r w:rsidRPr="0089632C">
              <w:rPr>
                <w:sz w:val="24"/>
                <w:szCs w:val="24"/>
              </w:rPr>
              <w:t>. Порядок внесения изменений в настоящие правила</w:t>
            </w:r>
          </w:p>
        </w:tc>
        <w:tc>
          <w:tcPr>
            <w:tcW w:w="598" w:type="dxa"/>
          </w:tcPr>
          <w:p w:rsidR="00676377" w:rsidRPr="0089632C" w:rsidRDefault="00676377" w:rsidP="000673D4">
            <w:pPr>
              <w:spacing w:line="276" w:lineRule="auto"/>
              <w:rPr>
                <w:sz w:val="24"/>
                <w:szCs w:val="24"/>
                <w:lang w:eastAsia="en-US"/>
              </w:rPr>
            </w:pPr>
            <w:r>
              <w:rPr>
                <w:sz w:val="24"/>
                <w:szCs w:val="24"/>
                <w:lang w:eastAsia="en-US"/>
              </w:rPr>
              <w:t>10</w:t>
            </w:r>
          </w:p>
        </w:tc>
      </w:tr>
      <w:tr w:rsidR="00676377" w:rsidRPr="0089632C">
        <w:trPr>
          <w:jc w:val="right"/>
        </w:trPr>
        <w:tc>
          <w:tcPr>
            <w:tcW w:w="8586" w:type="dxa"/>
          </w:tcPr>
          <w:p w:rsidR="00676377" w:rsidRPr="0089632C" w:rsidRDefault="00676377" w:rsidP="000673D4">
            <w:pPr>
              <w:spacing w:line="276" w:lineRule="auto"/>
              <w:rPr>
                <w:sz w:val="24"/>
                <w:szCs w:val="24"/>
                <w:lang w:eastAsia="en-US"/>
              </w:rPr>
            </w:pPr>
            <w:r w:rsidRPr="0089632C">
              <w:rPr>
                <w:b/>
                <w:bCs/>
                <w:sz w:val="24"/>
                <w:szCs w:val="24"/>
                <w:lang w:eastAsia="en-US"/>
              </w:rPr>
              <w:t xml:space="preserve">ГЛАВА </w:t>
            </w:r>
            <w:r>
              <w:rPr>
                <w:b/>
                <w:bCs/>
                <w:sz w:val="24"/>
                <w:szCs w:val="24"/>
                <w:lang w:eastAsia="en-US"/>
              </w:rPr>
              <w:t>6</w:t>
            </w:r>
            <w:r w:rsidRPr="0089632C">
              <w:rPr>
                <w:b/>
                <w:bCs/>
                <w:sz w:val="24"/>
                <w:szCs w:val="24"/>
                <w:lang w:eastAsia="en-US"/>
              </w:rPr>
              <w:t xml:space="preserve">. </w:t>
            </w:r>
            <w:r w:rsidRPr="0089632C">
              <w:rPr>
                <w:b/>
                <w:bCs/>
                <w:color w:val="333333"/>
                <w:sz w:val="24"/>
                <w:szCs w:val="24"/>
                <w:shd w:val="clear" w:color="auto" w:fill="FFFFFF"/>
              </w:rPr>
              <w:t>РЕГУЛИРОВАНИЕ ИНЫХ ВОПРОСОВ ЗЕМЛЕПОЛЬЗОВАНИЯ И ЗАСТРОЙКИ</w:t>
            </w:r>
          </w:p>
        </w:tc>
        <w:tc>
          <w:tcPr>
            <w:tcW w:w="598" w:type="dxa"/>
          </w:tcPr>
          <w:p w:rsidR="00676377" w:rsidRPr="0089632C" w:rsidRDefault="00676377" w:rsidP="000673D4">
            <w:pPr>
              <w:spacing w:line="276" w:lineRule="auto"/>
              <w:rPr>
                <w:sz w:val="24"/>
                <w:szCs w:val="24"/>
                <w:lang w:eastAsia="en-US"/>
              </w:rPr>
            </w:pPr>
            <w:r>
              <w:rPr>
                <w:sz w:val="24"/>
                <w:szCs w:val="24"/>
                <w:lang w:eastAsia="en-US"/>
              </w:rPr>
              <w:t>10</w:t>
            </w:r>
          </w:p>
        </w:tc>
      </w:tr>
      <w:tr w:rsidR="00676377" w:rsidRPr="0089632C">
        <w:trPr>
          <w:jc w:val="right"/>
        </w:trPr>
        <w:tc>
          <w:tcPr>
            <w:tcW w:w="8586" w:type="dxa"/>
          </w:tcPr>
          <w:p w:rsidR="00676377" w:rsidRPr="0089632C" w:rsidRDefault="00676377" w:rsidP="000673D4">
            <w:pPr>
              <w:spacing w:line="276" w:lineRule="auto"/>
              <w:rPr>
                <w:sz w:val="24"/>
                <w:szCs w:val="24"/>
                <w:lang w:eastAsia="en-US"/>
              </w:rPr>
            </w:pPr>
            <w:r w:rsidRPr="0089632C">
              <w:rPr>
                <w:sz w:val="24"/>
                <w:szCs w:val="24"/>
              </w:rPr>
              <w:t xml:space="preserve">СТАТЬЯ </w:t>
            </w:r>
            <w:r>
              <w:rPr>
                <w:sz w:val="24"/>
                <w:szCs w:val="24"/>
              </w:rPr>
              <w:t>11</w:t>
            </w:r>
            <w:r w:rsidRPr="0089632C">
              <w:rPr>
                <w:sz w:val="24"/>
                <w:szCs w:val="24"/>
              </w:rPr>
              <w:t>. Действие настоящих правил по отношению к ранее возникшим правоотношениям</w:t>
            </w:r>
          </w:p>
        </w:tc>
        <w:tc>
          <w:tcPr>
            <w:tcW w:w="598" w:type="dxa"/>
          </w:tcPr>
          <w:p w:rsidR="00676377" w:rsidRPr="0089632C" w:rsidRDefault="00676377" w:rsidP="000673D4">
            <w:pPr>
              <w:spacing w:line="276" w:lineRule="auto"/>
              <w:rPr>
                <w:sz w:val="24"/>
                <w:szCs w:val="24"/>
                <w:lang w:eastAsia="en-US"/>
              </w:rPr>
            </w:pPr>
            <w:r>
              <w:rPr>
                <w:sz w:val="24"/>
                <w:szCs w:val="24"/>
                <w:lang w:eastAsia="en-US"/>
              </w:rPr>
              <w:t>10</w:t>
            </w:r>
          </w:p>
        </w:tc>
      </w:tr>
      <w:tr w:rsidR="00676377" w:rsidRPr="0089632C">
        <w:trPr>
          <w:jc w:val="right"/>
        </w:trPr>
        <w:tc>
          <w:tcPr>
            <w:tcW w:w="8586" w:type="dxa"/>
          </w:tcPr>
          <w:p w:rsidR="00676377" w:rsidRPr="0089632C" w:rsidRDefault="00676377" w:rsidP="000673D4">
            <w:pPr>
              <w:spacing w:line="276" w:lineRule="auto"/>
              <w:rPr>
                <w:sz w:val="24"/>
                <w:szCs w:val="24"/>
                <w:lang w:eastAsia="en-US"/>
              </w:rPr>
            </w:pPr>
            <w:r w:rsidRPr="0089632C">
              <w:rPr>
                <w:sz w:val="24"/>
                <w:szCs w:val="24"/>
              </w:rPr>
              <w:t xml:space="preserve">СТАТЬЯ </w:t>
            </w:r>
            <w:r>
              <w:rPr>
                <w:sz w:val="24"/>
                <w:szCs w:val="24"/>
              </w:rPr>
              <w:t>12</w:t>
            </w:r>
            <w:r w:rsidRPr="0089632C">
              <w:rPr>
                <w:sz w:val="24"/>
                <w:szCs w:val="24"/>
              </w:rPr>
              <w:t>. Основные принципы организации застройки на территории муниципального образования</w:t>
            </w:r>
          </w:p>
        </w:tc>
        <w:tc>
          <w:tcPr>
            <w:tcW w:w="598" w:type="dxa"/>
          </w:tcPr>
          <w:p w:rsidR="00676377" w:rsidRPr="0089632C" w:rsidRDefault="00676377" w:rsidP="000673D4">
            <w:pPr>
              <w:spacing w:line="276" w:lineRule="auto"/>
              <w:rPr>
                <w:sz w:val="24"/>
                <w:szCs w:val="24"/>
                <w:lang w:eastAsia="en-US"/>
              </w:rPr>
            </w:pPr>
            <w:r>
              <w:rPr>
                <w:sz w:val="24"/>
                <w:szCs w:val="24"/>
                <w:lang w:eastAsia="en-US"/>
              </w:rPr>
              <w:t>11</w:t>
            </w:r>
          </w:p>
        </w:tc>
      </w:tr>
      <w:tr w:rsidR="00676377" w:rsidRPr="0089632C">
        <w:trPr>
          <w:trHeight w:val="356"/>
          <w:jc w:val="right"/>
        </w:trPr>
        <w:tc>
          <w:tcPr>
            <w:tcW w:w="8586" w:type="dxa"/>
          </w:tcPr>
          <w:p w:rsidR="00676377" w:rsidRPr="0089632C" w:rsidRDefault="00676377" w:rsidP="000673D4">
            <w:pPr>
              <w:spacing w:line="276" w:lineRule="auto"/>
              <w:rPr>
                <w:sz w:val="24"/>
                <w:szCs w:val="24"/>
                <w:lang w:eastAsia="en-US"/>
              </w:rPr>
            </w:pPr>
            <w:r w:rsidRPr="0089632C">
              <w:rPr>
                <w:sz w:val="24"/>
                <w:szCs w:val="24"/>
              </w:rPr>
              <w:t xml:space="preserve">СТАТЬЯ </w:t>
            </w:r>
            <w:r>
              <w:rPr>
                <w:sz w:val="24"/>
                <w:szCs w:val="24"/>
              </w:rPr>
              <w:t>13</w:t>
            </w:r>
            <w:r w:rsidRPr="0089632C">
              <w:rPr>
                <w:sz w:val="24"/>
                <w:szCs w:val="24"/>
              </w:rPr>
              <w:t>. Инженерная подготовка территории</w:t>
            </w:r>
          </w:p>
        </w:tc>
        <w:tc>
          <w:tcPr>
            <w:tcW w:w="598" w:type="dxa"/>
          </w:tcPr>
          <w:p w:rsidR="00676377" w:rsidRPr="0089632C" w:rsidRDefault="00676377" w:rsidP="000673D4">
            <w:pPr>
              <w:spacing w:line="276" w:lineRule="auto"/>
              <w:rPr>
                <w:sz w:val="24"/>
                <w:szCs w:val="24"/>
                <w:lang w:eastAsia="en-US"/>
              </w:rPr>
            </w:pPr>
            <w:r>
              <w:rPr>
                <w:sz w:val="24"/>
                <w:szCs w:val="24"/>
                <w:lang w:eastAsia="en-US"/>
              </w:rPr>
              <w:t>11</w:t>
            </w:r>
          </w:p>
        </w:tc>
      </w:tr>
      <w:tr w:rsidR="00676377" w:rsidRPr="0089632C">
        <w:trPr>
          <w:trHeight w:val="281"/>
          <w:jc w:val="right"/>
        </w:trPr>
        <w:tc>
          <w:tcPr>
            <w:tcW w:w="8586" w:type="dxa"/>
          </w:tcPr>
          <w:p w:rsidR="00676377" w:rsidRPr="0089632C"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14</w:t>
            </w:r>
            <w:r w:rsidRPr="0089632C">
              <w:rPr>
                <w:sz w:val="24"/>
                <w:szCs w:val="24"/>
                <w:lang w:eastAsia="en-US"/>
              </w:rPr>
              <w:t>. Уведомление о планируемых строительстве или реконструкции объекта индивидуального жилищного строительства или садового дома</w:t>
            </w:r>
          </w:p>
        </w:tc>
        <w:tc>
          <w:tcPr>
            <w:tcW w:w="598" w:type="dxa"/>
          </w:tcPr>
          <w:p w:rsidR="00676377" w:rsidRPr="0089632C" w:rsidRDefault="00676377" w:rsidP="000673D4">
            <w:pPr>
              <w:spacing w:line="276" w:lineRule="auto"/>
              <w:rPr>
                <w:sz w:val="24"/>
                <w:szCs w:val="24"/>
                <w:lang w:eastAsia="en-US"/>
              </w:rPr>
            </w:pPr>
            <w:r>
              <w:rPr>
                <w:sz w:val="24"/>
                <w:szCs w:val="24"/>
                <w:lang w:eastAsia="en-US"/>
              </w:rPr>
              <w:t>11</w:t>
            </w:r>
          </w:p>
        </w:tc>
      </w:tr>
      <w:tr w:rsidR="00676377" w:rsidRPr="0089632C">
        <w:trPr>
          <w:jc w:val="right"/>
        </w:trPr>
        <w:tc>
          <w:tcPr>
            <w:tcW w:w="8586" w:type="dxa"/>
          </w:tcPr>
          <w:p w:rsidR="00676377" w:rsidRPr="0089632C" w:rsidRDefault="00676377" w:rsidP="000673D4">
            <w:pPr>
              <w:spacing w:line="276" w:lineRule="auto"/>
              <w:rPr>
                <w:sz w:val="24"/>
                <w:szCs w:val="24"/>
                <w:lang w:eastAsia="en-US"/>
              </w:rPr>
            </w:pPr>
            <w:r w:rsidRPr="0089632C">
              <w:rPr>
                <w:sz w:val="24"/>
                <w:szCs w:val="24"/>
              </w:rPr>
              <w:t xml:space="preserve">СТАТЬЯ </w:t>
            </w:r>
            <w:r>
              <w:rPr>
                <w:sz w:val="24"/>
                <w:szCs w:val="24"/>
              </w:rPr>
              <w:t>15</w:t>
            </w:r>
            <w:r w:rsidRPr="0089632C">
              <w:rPr>
                <w:sz w:val="24"/>
                <w:szCs w:val="24"/>
              </w:rPr>
              <w:t>. Выдача разрешения на ввод объекта в эксплуатацию</w:t>
            </w:r>
          </w:p>
        </w:tc>
        <w:tc>
          <w:tcPr>
            <w:tcW w:w="598" w:type="dxa"/>
          </w:tcPr>
          <w:p w:rsidR="00676377" w:rsidRPr="0089632C" w:rsidRDefault="00676377" w:rsidP="000673D4">
            <w:pPr>
              <w:spacing w:line="276" w:lineRule="auto"/>
              <w:rPr>
                <w:sz w:val="24"/>
                <w:szCs w:val="24"/>
                <w:lang w:eastAsia="en-US"/>
              </w:rPr>
            </w:pPr>
            <w:r>
              <w:rPr>
                <w:sz w:val="24"/>
                <w:szCs w:val="24"/>
                <w:lang w:eastAsia="en-US"/>
              </w:rPr>
              <w:t>11</w:t>
            </w:r>
          </w:p>
        </w:tc>
      </w:tr>
      <w:tr w:rsidR="00676377" w:rsidRPr="0089632C">
        <w:trPr>
          <w:jc w:val="right"/>
        </w:trPr>
        <w:tc>
          <w:tcPr>
            <w:tcW w:w="8586" w:type="dxa"/>
          </w:tcPr>
          <w:p w:rsidR="00676377" w:rsidRPr="0089632C" w:rsidRDefault="00676377" w:rsidP="000673D4">
            <w:pPr>
              <w:tabs>
                <w:tab w:val="left" w:pos="1545"/>
              </w:tabs>
              <w:spacing w:line="276" w:lineRule="auto"/>
              <w:rPr>
                <w:sz w:val="24"/>
                <w:szCs w:val="24"/>
                <w:lang w:eastAsia="en-US"/>
              </w:rPr>
            </w:pPr>
            <w:r w:rsidRPr="0089632C">
              <w:rPr>
                <w:sz w:val="24"/>
                <w:szCs w:val="24"/>
                <w:lang w:eastAsia="en-US"/>
              </w:rPr>
              <w:t xml:space="preserve">СТАТЬЯ </w:t>
            </w:r>
            <w:r>
              <w:rPr>
                <w:sz w:val="24"/>
                <w:szCs w:val="24"/>
                <w:lang w:eastAsia="en-US"/>
              </w:rPr>
              <w:t>16</w:t>
            </w:r>
            <w:r w:rsidRPr="0089632C">
              <w:rPr>
                <w:sz w:val="24"/>
                <w:szCs w:val="24"/>
                <w:lang w:eastAsia="en-US"/>
              </w:rPr>
              <w:t xml:space="preserve">. </w:t>
            </w:r>
            <w:r>
              <w:rPr>
                <w:sz w:val="24"/>
                <w:szCs w:val="24"/>
                <w:lang w:eastAsia="en-US"/>
              </w:rPr>
              <w:t>Зоны с особыми условиями использования территории</w:t>
            </w:r>
          </w:p>
        </w:tc>
        <w:tc>
          <w:tcPr>
            <w:tcW w:w="598" w:type="dxa"/>
          </w:tcPr>
          <w:p w:rsidR="00676377" w:rsidRPr="0089632C" w:rsidRDefault="00676377" w:rsidP="000673D4">
            <w:pPr>
              <w:spacing w:line="276" w:lineRule="auto"/>
              <w:rPr>
                <w:sz w:val="24"/>
                <w:szCs w:val="24"/>
                <w:lang w:eastAsia="en-US"/>
              </w:rPr>
            </w:pPr>
            <w:r>
              <w:rPr>
                <w:sz w:val="24"/>
                <w:szCs w:val="24"/>
                <w:lang w:eastAsia="en-US"/>
              </w:rPr>
              <w:t>11</w:t>
            </w:r>
          </w:p>
        </w:tc>
      </w:tr>
      <w:tr w:rsidR="00676377" w:rsidRPr="0089632C">
        <w:trPr>
          <w:jc w:val="right"/>
        </w:trPr>
        <w:tc>
          <w:tcPr>
            <w:tcW w:w="8586" w:type="dxa"/>
          </w:tcPr>
          <w:p w:rsidR="00676377" w:rsidRPr="0089632C"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17</w:t>
            </w:r>
            <w:r w:rsidRPr="0089632C">
              <w:rPr>
                <w:sz w:val="24"/>
                <w:szCs w:val="24"/>
                <w:lang w:eastAsia="en-US"/>
              </w:rPr>
              <w:t xml:space="preserve">. </w:t>
            </w:r>
            <w:r w:rsidRPr="00975875">
              <w:rPr>
                <w:sz w:val="24"/>
                <w:szCs w:val="24"/>
                <w:lang w:eastAsia="en-US"/>
              </w:rPr>
              <w:t>Обеспечение доступности социальной инфраструктуры для инвалидов и других маломобильных групп населения</w:t>
            </w:r>
          </w:p>
        </w:tc>
        <w:tc>
          <w:tcPr>
            <w:tcW w:w="598" w:type="dxa"/>
          </w:tcPr>
          <w:p w:rsidR="00676377" w:rsidRPr="0089632C" w:rsidRDefault="00676377" w:rsidP="000673D4">
            <w:pPr>
              <w:spacing w:line="276" w:lineRule="auto"/>
              <w:rPr>
                <w:sz w:val="24"/>
                <w:szCs w:val="24"/>
                <w:lang w:eastAsia="en-US"/>
              </w:rPr>
            </w:pPr>
            <w:r>
              <w:rPr>
                <w:sz w:val="24"/>
                <w:szCs w:val="24"/>
                <w:lang w:eastAsia="en-US"/>
              </w:rPr>
              <w:t>13</w:t>
            </w:r>
          </w:p>
        </w:tc>
      </w:tr>
      <w:tr w:rsidR="00676377" w:rsidRPr="0089632C">
        <w:trPr>
          <w:jc w:val="right"/>
        </w:trPr>
        <w:tc>
          <w:tcPr>
            <w:tcW w:w="8586" w:type="dxa"/>
          </w:tcPr>
          <w:p w:rsidR="00676377" w:rsidRPr="0089632C"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18</w:t>
            </w:r>
            <w:r w:rsidRPr="0089632C">
              <w:rPr>
                <w:sz w:val="24"/>
                <w:szCs w:val="24"/>
                <w:lang w:eastAsia="en-US"/>
              </w:rPr>
              <w:t xml:space="preserve">. </w:t>
            </w:r>
            <w:r w:rsidRPr="00D044C5">
              <w:rPr>
                <w:sz w:val="24"/>
                <w:szCs w:val="24"/>
                <w:lang w:eastAsia="en-US"/>
              </w:rPr>
              <w:t>Требования к архитектурному облику объектов капитального строительства</w:t>
            </w:r>
          </w:p>
        </w:tc>
        <w:tc>
          <w:tcPr>
            <w:tcW w:w="598" w:type="dxa"/>
          </w:tcPr>
          <w:p w:rsidR="00676377" w:rsidRPr="0089632C" w:rsidRDefault="00676377" w:rsidP="000673D4">
            <w:pPr>
              <w:spacing w:line="276" w:lineRule="auto"/>
              <w:rPr>
                <w:sz w:val="24"/>
                <w:szCs w:val="24"/>
                <w:lang w:eastAsia="en-US"/>
              </w:rPr>
            </w:pPr>
            <w:r>
              <w:rPr>
                <w:sz w:val="24"/>
                <w:szCs w:val="24"/>
                <w:lang w:eastAsia="en-US"/>
              </w:rPr>
              <w:t>15</w:t>
            </w:r>
          </w:p>
        </w:tc>
      </w:tr>
      <w:tr w:rsidR="00676377" w:rsidRPr="0089632C">
        <w:trPr>
          <w:jc w:val="right"/>
        </w:trPr>
        <w:tc>
          <w:tcPr>
            <w:tcW w:w="8586" w:type="dxa"/>
          </w:tcPr>
          <w:p w:rsidR="00676377" w:rsidRPr="0089632C"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19</w:t>
            </w:r>
            <w:r w:rsidRPr="0089632C">
              <w:rPr>
                <w:sz w:val="24"/>
                <w:szCs w:val="24"/>
                <w:lang w:eastAsia="en-US"/>
              </w:rPr>
              <w:t>.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598" w:type="dxa"/>
          </w:tcPr>
          <w:p w:rsidR="00676377" w:rsidRPr="0089632C" w:rsidRDefault="00676377" w:rsidP="000673D4">
            <w:pPr>
              <w:spacing w:line="276" w:lineRule="auto"/>
              <w:rPr>
                <w:sz w:val="24"/>
                <w:szCs w:val="24"/>
                <w:lang w:eastAsia="en-US"/>
              </w:rPr>
            </w:pPr>
            <w:r>
              <w:rPr>
                <w:sz w:val="24"/>
                <w:szCs w:val="24"/>
                <w:lang w:eastAsia="en-US"/>
              </w:rPr>
              <w:t>18</w:t>
            </w:r>
          </w:p>
        </w:tc>
      </w:tr>
      <w:tr w:rsidR="00676377" w:rsidRPr="0089632C">
        <w:trPr>
          <w:jc w:val="right"/>
        </w:trPr>
        <w:tc>
          <w:tcPr>
            <w:tcW w:w="8586" w:type="dxa"/>
          </w:tcPr>
          <w:p w:rsidR="00676377" w:rsidRPr="0089632C" w:rsidRDefault="00676377" w:rsidP="000673D4">
            <w:pPr>
              <w:tabs>
                <w:tab w:val="left" w:pos="1410"/>
              </w:tabs>
              <w:spacing w:line="276" w:lineRule="auto"/>
              <w:rPr>
                <w:b/>
                <w:bCs/>
                <w:sz w:val="24"/>
                <w:szCs w:val="24"/>
                <w:lang w:eastAsia="en-US"/>
              </w:rPr>
            </w:pPr>
            <w:r w:rsidRPr="0089632C">
              <w:rPr>
                <w:b/>
                <w:bCs/>
                <w:sz w:val="24"/>
                <w:szCs w:val="24"/>
                <w:lang w:eastAsia="en-US"/>
              </w:rPr>
              <w:t>ЧАСТЬ II. КАРТЫ ГРАДОСТРОИТЕЛЬНОГО ЗОНИРОВАНИЯ</w:t>
            </w:r>
          </w:p>
        </w:tc>
        <w:tc>
          <w:tcPr>
            <w:tcW w:w="598" w:type="dxa"/>
          </w:tcPr>
          <w:p w:rsidR="00676377" w:rsidRPr="0089632C" w:rsidRDefault="00676377" w:rsidP="000673D4">
            <w:pPr>
              <w:spacing w:line="276" w:lineRule="auto"/>
              <w:rPr>
                <w:sz w:val="24"/>
                <w:szCs w:val="24"/>
                <w:lang w:eastAsia="en-US"/>
              </w:rPr>
            </w:pPr>
            <w:r>
              <w:rPr>
                <w:sz w:val="24"/>
                <w:szCs w:val="24"/>
                <w:lang w:eastAsia="en-US"/>
              </w:rPr>
              <w:t>20</w:t>
            </w:r>
          </w:p>
        </w:tc>
      </w:tr>
      <w:tr w:rsidR="00676377" w:rsidRPr="0089632C">
        <w:trPr>
          <w:jc w:val="right"/>
        </w:trPr>
        <w:tc>
          <w:tcPr>
            <w:tcW w:w="8586" w:type="dxa"/>
          </w:tcPr>
          <w:p w:rsidR="00676377" w:rsidRPr="0089632C" w:rsidRDefault="00676377" w:rsidP="000673D4">
            <w:pPr>
              <w:spacing w:line="276" w:lineRule="auto"/>
              <w:rPr>
                <w:b/>
                <w:bCs/>
                <w:sz w:val="24"/>
                <w:szCs w:val="24"/>
                <w:lang w:eastAsia="en-US"/>
              </w:rPr>
            </w:pPr>
            <w:r w:rsidRPr="0089632C">
              <w:rPr>
                <w:b/>
                <w:bCs/>
                <w:sz w:val="24"/>
                <w:szCs w:val="24"/>
                <w:lang w:eastAsia="en-US"/>
              </w:rPr>
              <w:t>ЧАСТЬ III. ГРАДОСТРОИТЕЛЬНЫЕ РЕГЛАМЕНТЫ</w:t>
            </w:r>
          </w:p>
        </w:tc>
        <w:tc>
          <w:tcPr>
            <w:tcW w:w="598" w:type="dxa"/>
          </w:tcPr>
          <w:p w:rsidR="00676377" w:rsidRPr="002D45DA" w:rsidRDefault="00676377" w:rsidP="000673D4">
            <w:pPr>
              <w:spacing w:line="276" w:lineRule="auto"/>
              <w:rPr>
                <w:sz w:val="24"/>
                <w:szCs w:val="24"/>
                <w:lang w:eastAsia="en-US"/>
              </w:rPr>
            </w:pPr>
            <w:r>
              <w:rPr>
                <w:sz w:val="24"/>
                <w:szCs w:val="24"/>
                <w:lang w:eastAsia="en-US"/>
              </w:rPr>
              <w:t>22</w:t>
            </w:r>
          </w:p>
        </w:tc>
      </w:tr>
      <w:tr w:rsidR="00676377" w:rsidRPr="00147813">
        <w:trPr>
          <w:jc w:val="right"/>
        </w:trPr>
        <w:tc>
          <w:tcPr>
            <w:tcW w:w="8586" w:type="dxa"/>
          </w:tcPr>
          <w:p w:rsidR="00676377" w:rsidRPr="00147813"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20. Жилая зона (Ж)</w:t>
            </w:r>
          </w:p>
        </w:tc>
        <w:tc>
          <w:tcPr>
            <w:tcW w:w="598" w:type="dxa"/>
          </w:tcPr>
          <w:p w:rsidR="00676377" w:rsidRPr="00147813" w:rsidRDefault="00676377" w:rsidP="000673D4">
            <w:pPr>
              <w:spacing w:line="276" w:lineRule="auto"/>
              <w:rPr>
                <w:sz w:val="24"/>
                <w:szCs w:val="24"/>
                <w:lang w:eastAsia="en-US"/>
              </w:rPr>
            </w:pPr>
            <w:r>
              <w:rPr>
                <w:sz w:val="24"/>
                <w:szCs w:val="24"/>
                <w:lang w:eastAsia="en-US"/>
              </w:rPr>
              <w:t>22</w:t>
            </w:r>
          </w:p>
        </w:tc>
      </w:tr>
      <w:tr w:rsidR="00676377" w:rsidRPr="00147813">
        <w:trPr>
          <w:jc w:val="right"/>
        </w:trPr>
        <w:tc>
          <w:tcPr>
            <w:tcW w:w="8586" w:type="dxa"/>
          </w:tcPr>
          <w:p w:rsidR="00676377" w:rsidRPr="00147813"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 xml:space="preserve">20.1 </w:t>
            </w:r>
            <w:r w:rsidRPr="00147813">
              <w:rPr>
                <w:sz w:val="24"/>
                <w:szCs w:val="24"/>
                <w:lang w:eastAsia="en-US"/>
              </w:rPr>
              <w:t>Зона застройки индивидуальными жилыми домами (Ж1)</w:t>
            </w:r>
          </w:p>
        </w:tc>
        <w:tc>
          <w:tcPr>
            <w:tcW w:w="598" w:type="dxa"/>
          </w:tcPr>
          <w:p w:rsidR="00676377" w:rsidRPr="00147813" w:rsidRDefault="00676377" w:rsidP="000673D4">
            <w:pPr>
              <w:spacing w:line="276" w:lineRule="auto"/>
              <w:rPr>
                <w:sz w:val="24"/>
                <w:szCs w:val="24"/>
                <w:lang w:eastAsia="en-US"/>
              </w:rPr>
            </w:pPr>
            <w:r>
              <w:rPr>
                <w:sz w:val="24"/>
                <w:szCs w:val="24"/>
                <w:lang w:eastAsia="en-US"/>
              </w:rPr>
              <w:t>22</w:t>
            </w:r>
          </w:p>
        </w:tc>
      </w:tr>
      <w:tr w:rsidR="00676377" w:rsidRPr="00147813">
        <w:trPr>
          <w:jc w:val="right"/>
        </w:trPr>
        <w:tc>
          <w:tcPr>
            <w:tcW w:w="8586" w:type="dxa"/>
          </w:tcPr>
          <w:p w:rsidR="00676377"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20.2. З</w:t>
            </w:r>
            <w:r w:rsidRPr="00147813">
              <w:rPr>
                <w:sz w:val="24"/>
                <w:szCs w:val="24"/>
                <w:lang w:eastAsia="en-US"/>
              </w:rPr>
              <w:t>она застройки малоэтажными жилыми домами</w:t>
            </w:r>
            <w:r>
              <w:rPr>
                <w:sz w:val="24"/>
                <w:szCs w:val="24"/>
                <w:lang w:eastAsia="en-US"/>
              </w:rPr>
              <w:t xml:space="preserve"> (Ж</w:t>
            </w:r>
            <w:r w:rsidRPr="00147813">
              <w:rPr>
                <w:sz w:val="24"/>
                <w:szCs w:val="24"/>
                <w:lang w:eastAsia="en-US"/>
              </w:rPr>
              <w:t>2)</w:t>
            </w:r>
          </w:p>
        </w:tc>
        <w:tc>
          <w:tcPr>
            <w:tcW w:w="598" w:type="dxa"/>
          </w:tcPr>
          <w:p w:rsidR="00676377" w:rsidRPr="00147813" w:rsidRDefault="00676377" w:rsidP="000673D4">
            <w:pPr>
              <w:spacing w:line="276" w:lineRule="auto"/>
              <w:rPr>
                <w:sz w:val="24"/>
                <w:szCs w:val="24"/>
                <w:lang w:eastAsia="en-US"/>
              </w:rPr>
            </w:pPr>
            <w:r>
              <w:rPr>
                <w:sz w:val="24"/>
                <w:szCs w:val="24"/>
                <w:lang w:eastAsia="en-US"/>
              </w:rPr>
              <w:t>30</w:t>
            </w:r>
          </w:p>
        </w:tc>
      </w:tr>
      <w:tr w:rsidR="00676377" w:rsidRPr="00147813">
        <w:trPr>
          <w:jc w:val="right"/>
        </w:trPr>
        <w:tc>
          <w:tcPr>
            <w:tcW w:w="8586" w:type="dxa"/>
          </w:tcPr>
          <w:p w:rsidR="00676377" w:rsidRPr="00147813"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21</w:t>
            </w:r>
            <w:r w:rsidRPr="00147813">
              <w:rPr>
                <w:sz w:val="24"/>
                <w:szCs w:val="24"/>
                <w:lang w:eastAsia="en-US"/>
              </w:rPr>
              <w:t>.</w:t>
            </w:r>
            <w:r>
              <w:rPr>
                <w:sz w:val="24"/>
                <w:szCs w:val="24"/>
                <w:lang w:eastAsia="en-US"/>
              </w:rPr>
              <w:t xml:space="preserve"> Общественно-деловая зона (О)</w:t>
            </w:r>
          </w:p>
        </w:tc>
        <w:tc>
          <w:tcPr>
            <w:tcW w:w="598" w:type="dxa"/>
          </w:tcPr>
          <w:p w:rsidR="00676377" w:rsidRDefault="00676377" w:rsidP="000673D4">
            <w:pPr>
              <w:spacing w:line="276" w:lineRule="auto"/>
              <w:rPr>
                <w:sz w:val="24"/>
                <w:szCs w:val="24"/>
                <w:lang w:eastAsia="en-US"/>
              </w:rPr>
            </w:pPr>
            <w:r>
              <w:rPr>
                <w:sz w:val="24"/>
                <w:szCs w:val="24"/>
                <w:lang w:eastAsia="en-US"/>
              </w:rPr>
              <w:t>39</w:t>
            </w:r>
          </w:p>
        </w:tc>
      </w:tr>
      <w:tr w:rsidR="00676377" w:rsidRPr="00147813">
        <w:trPr>
          <w:jc w:val="right"/>
        </w:trPr>
        <w:tc>
          <w:tcPr>
            <w:tcW w:w="8586" w:type="dxa"/>
          </w:tcPr>
          <w:p w:rsidR="00676377" w:rsidRPr="00147813"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21</w:t>
            </w:r>
            <w:r w:rsidRPr="00147813">
              <w:rPr>
                <w:sz w:val="24"/>
                <w:szCs w:val="24"/>
                <w:lang w:eastAsia="en-US"/>
              </w:rPr>
              <w:t>.1. Многофункциональная общественно-деловая застройка (О1)</w:t>
            </w:r>
          </w:p>
        </w:tc>
        <w:tc>
          <w:tcPr>
            <w:tcW w:w="598" w:type="dxa"/>
          </w:tcPr>
          <w:p w:rsidR="00676377" w:rsidRDefault="00676377" w:rsidP="000673D4">
            <w:pPr>
              <w:spacing w:line="276" w:lineRule="auto"/>
              <w:rPr>
                <w:sz w:val="24"/>
                <w:szCs w:val="24"/>
                <w:lang w:eastAsia="en-US"/>
              </w:rPr>
            </w:pPr>
            <w:r>
              <w:rPr>
                <w:sz w:val="24"/>
                <w:szCs w:val="24"/>
                <w:lang w:eastAsia="en-US"/>
              </w:rPr>
              <w:t>39</w:t>
            </w:r>
          </w:p>
        </w:tc>
      </w:tr>
      <w:tr w:rsidR="00676377" w:rsidRPr="00147813">
        <w:trPr>
          <w:jc w:val="right"/>
        </w:trPr>
        <w:tc>
          <w:tcPr>
            <w:tcW w:w="8586" w:type="dxa"/>
          </w:tcPr>
          <w:p w:rsidR="00676377" w:rsidRPr="00147813"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22</w:t>
            </w:r>
            <w:r>
              <w:rPr>
                <w:caps/>
                <w:sz w:val="28"/>
                <w:szCs w:val="28"/>
              </w:rPr>
              <w:t xml:space="preserve"> </w:t>
            </w:r>
            <w:r w:rsidRPr="00147813">
              <w:rPr>
                <w:caps/>
                <w:sz w:val="24"/>
                <w:szCs w:val="24"/>
              </w:rPr>
              <w:t>П</w:t>
            </w:r>
            <w:r w:rsidRPr="00147813">
              <w:rPr>
                <w:sz w:val="24"/>
                <w:szCs w:val="24"/>
              </w:rPr>
              <w:t>роизводственные зоны, зоны инженерной и транспортной инфраструктуры</w:t>
            </w:r>
            <w:r>
              <w:rPr>
                <w:sz w:val="24"/>
                <w:szCs w:val="24"/>
              </w:rPr>
              <w:t xml:space="preserve"> (П)</w:t>
            </w:r>
          </w:p>
        </w:tc>
        <w:tc>
          <w:tcPr>
            <w:tcW w:w="598" w:type="dxa"/>
          </w:tcPr>
          <w:p w:rsidR="00676377" w:rsidRDefault="00676377" w:rsidP="000673D4">
            <w:pPr>
              <w:spacing w:line="276" w:lineRule="auto"/>
              <w:rPr>
                <w:sz w:val="24"/>
                <w:szCs w:val="24"/>
                <w:lang w:eastAsia="en-US"/>
              </w:rPr>
            </w:pPr>
            <w:r>
              <w:rPr>
                <w:sz w:val="24"/>
                <w:szCs w:val="24"/>
                <w:lang w:eastAsia="en-US"/>
              </w:rPr>
              <w:t>55</w:t>
            </w:r>
          </w:p>
        </w:tc>
      </w:tr>
      <w:tr w:rsidR="00676377" w:rsidRPr="00147813">
        <w:trPr>
          <w:jc w:val="right"/>
        </w:trPr>
        <w:tc>
          <w:tcPr>
            <w:tcW w:w="8586" w:type="dxa"/>
          </w:tcPr>
          <w:p w:rsidR="00676377"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22.1 Производственная зона (П)</w:t>
            </w:r>
          </w:p>
        </w:tc>
        <w:tc>
          <w:tcPr>
            <w:tcW w:w="598" w:type="dxa"/>
          </w:tcPr>
          <w:p w:rsidR="00676377" w:rsidRDefault="00676377" w:rsidP="000673D4">
            <w:pPr>
              <w:spacing w:line="276" w:lineRule="auto"/>
              <w:rPr>
                <w:sz w:val="24"/>
                <w:szCs w:val="24"/>
                <w:lang w:eastAsia="en-US"/>
              </w:rPr>
            </w:pPr>
            <w:r>
              <w:rPr>
                <w:sz w:val="24"/>
                <w:szCs w:val="24"/>
                <w:lang w:eastAsia="en-US"/>
              </w:rPr>
              <w:t>55</w:t>
            </w:r>
          </w:p>
        </w:tc>
      </w:tr>
      <w:tr w:rsidR="00676377" w:rsidRPr="00147813">
        <w:trPr>
          <w:jc w:val="right"/>
        </w:trPr>
        <w:tc>
          <w:tcPr>
            <w:tcW w:w="8586" w:type="dxa"/>
          </w:tcPr>
          <w:p w:rsidR="00676377"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 xml:space="preserve">22.2 </w:t>
            </w:r>
            <w:r w:rsidRPr="00147813">
              <w:rPr>
                <w:sz w:val="24"/>
                <w:szCs w:val="24"/>
                <w:lang w:eastAsia="en-US"/>
              </w:rPr>
              <w:t>Коммунально-складская зона (П2)</w:t>
            </w:r>
          </w:p>
        </w:tc>
        <w:tc>
          <w:tcPr>
            <w:tcW w:w="598" w:type="dxa"/>
          </w:tcPr>
          <w:p w:rsidR="00676377" w:rsidRDefault="00676377" w:rsidP="000673D4">
            <w:pPr>
              <w:spacing w:line="276" w:lineRule="auto"/>
              <w:rPr>
                <w:sz w:val="24"/>
                <w:szCs w:val="24"/>
                <w:lang w:eastAsia="en-US"/>
              </w:rPr>
            </w:pPr>
            <w:r>
              <w:rPr>
                <w:sz w:val="24"/>
                <w:szCs w:val="24"/>
                <w:lang w:eastAsia="en-US"/>
              </w:rPr>
              <w:t>64</w:t>
            </w:r>
          </w:p>
        </w:tc>
      </w:tr>
      <w:tr w:rsidR="00676377" w:rsidRPr="00147813">
        <w:trPr>
          <w:jc w:val="right"/>
        </w:trPr>
        <w:tc>
          <w:tcPr>
            <w:tcW w:w="8586" w:type="dxa"/>
          </w:tcPr>
          <w:p w:rsidR="00676377"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22.3 И</w:t>
            </w:r>
            <w:r w:rsidRPr="00147813">
              <w:rPr>
                <w:sz w:val="24"/>
                <w:szCs w:val="24"/>
                <w:lang w:eastAsia="en-US"/>
              </w:rPr>
              <w:t>ная производственная зона (добыча полезных ископаемых) (П3)</w:t>
            </w:r>
          </w:p>
        </w:tc>
        <w:tc>
          <w:tcPr>
            <w:tcW w:w="598" w:type="dxa"/>
          </w:tcPr>
          <w:p w:rsidR="00676377" w:rsidRDefault="00676377" w:rsidP="000673D4">
            <w:pPr>
              <w:spacing w:line="276" w:lineRule="auto"/>
              <w:rPr>
                <w:sz w:val="24"/>
                <w:szCs w:val="24"/>
                <w:lang w:eastAsia="en-US"/>
              </w:rPr>
            </w:pPr>
            <w:r>
              <w:rPr>
                <w:sz w:val="24"/>
                <w:szCs w:val="24"/>
                <w:lang w:eastAsia="en-US"/>
              </w:rPr>
              <w:t>70</w:t>
            </w:r>
          </w:p>
        </w:tc>
      </w:tr>
      <w:tr w:rsidR="00676377" w:rsidRPr="00147813">
        <w:trPr>
          <w:jc w:val="right"/>
        </w:trPr>
        <w:tc>
          <w:tcPr>
            <w:tcW w:w="8586" w:type="dxa"/>
          </w:tcPr>
          <w:p w:rsidR="00676377"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22.4 Инженерная зона (И)</w:t>
            </w:r>
          </w:p>
        </w:tc>
        <w:tc>
          <w:tcPr>
            <w:tcW w:w="598" w:type="dxa"/>
          </w:tcPr>
          <w:p w:rsidR="00676377" w:rsidRDefault="00676377" w:rsidP="000673D4">
            <w:pPr>
              <w:spacing w:line="276" w:lineRule="auto"/>
              <w:rPr>
                <w:sz w:val="24"/>
                <w:szCs w:val="24"/>
                <w:lang w:eastAsia="en-US"/>
              </w:rPr>
            </w:pPr>
            <w:r>
              <w:rPr>
                <w:sz w:val="24"/>
                <w:szCs w:val="24"/>
                <w:lang w:eastAsia="en-US"/>
              </w:rPr>
              <w:t>75</w:t>
            </w:r>
          </w:p>
        </w:tc>
      </w:tr>
      <w:tr w:rsidR="00676377" w:rsidRPr="00147813">
        <w:trPr>
          <w:jc w:val="right"/>
        </w:trPr>
        <w:tc>
          <w:tcPr>
            <w:tcW w:w="8586" w:type="dxa"/>
          </w:tcPr>
          <w:p w:rsidR="00676377"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22.5 Транспортная зона (Т)</w:t>
            </w:r>
          </w:p>
        </w:tc>
        <w:tc>
          <w:tcPr>
            <w:tcW w:w="598" w:type="dxa"/>
          </w:tcPr>
          <w:p w:rsidR="00676377" w:rsidRDefault="00676377" w:rsidP="000673D4">
            <w:pPr>
              <w:spacing w:line="276" w:lineRule="auto"/>
              <w:rPr>
                <w:sz w:val="24"/>
                <w:szCs w:val="24"/>
                <w:lang w:eastAsia="en-US"/>
              </w:rPr>
            </w:pPr>
            <w:r>
              <w:rPr>
                <w:sz w:val="24"/>
                <w:szCs w:val="24"/>
                <w:lang w:eastAsia="en-US"/>
              </w:rPr>
              <w:t>77</w:t>
            </w:r>
          </w:p>
        </w:tc>
      </w:tr>
      <w:tr w:rsidR="00676377" w:rsidRPr="00147813">
        <w:trPr>
          <w:jc w:val="right"/>
        </w:trPr>
        <w:tc>
          <w:tcPr>
            <w:tcW w:w="8586" w:type="dxa"/>
          </w:tcPr>
          <w:p w:rsidR="00676377"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23</w:t>
            </w:r>
            <w:r>
              <w:t xml:space="preserve"> </w:t>
            </w:r>
            <w:r w:rsidRPr="00147813">
              <w:rPr>
                <w:sz w:val="24"/>
                <w:szCs w:val="24"/>
                <w:lang w:eastAsia="en-US"/>
              </w:rPr>
              <w:t>Зоны сельскохозяйственного использования (Сх)</w:t>
            </w:r>
          </w:p>
        </w:tc>
        <w:tc>
          <w:tcPr>
            <w:tcW w:w="598" w:type="dxa"/>
          </w:tcPr>
          <w:p w:rsidR="00676377" w:rsidRDefault="00676377" w:rsidP="000673D4">
            <w:pPr>
              <w:spacing w:line="276" w:lineRule="auto"/>
              <w:rPr>
                <w:sz w:val="24"/>
                <w:szCs w:val="24"/>
                <w:lang w:eastAsia="en-US"/>
              </w:rPr>
            </w:pPr>
            <w:r>
              <w:rPr>
                <w:sz w:val="24"/>
                <w:szCs w:val="24"/>
                <w:lang w:eastAsia="en-US"/>
              </w:rPr>
              <w:t>81</w:t>
            </w:r>
          </w:p>
        </w:tc>
      </w:tr>
      <w:tr w:rsidR="00676377" w:rsidRPr="00147813">
        <w:trPr>
          <w:jc w:val="right"/>
        </w:trPr>
        <w:tc>
          <w:tcPr>
            <w:tcW w:w="8586" w:type="dxa"/>
          </w:tcPr>
          <w:p w:rsidR="00676377"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23</w:t>
            </w:r>
            <w:r w:rsidRPr="00147813">
              <w:rPr>
                <w:sz w:val="24"/>
                <w:szCs w:val="24"/>
                <w:lang w:eastAsia="en-US"/>
              </w:rPr>
              <w:t>.1. Производственная зона сельскохозяйственных предприятий (Сх2)</w:t>
            </w:r>
          </w:p>
        </w:tc>
        <w:tc>
          <w:tcPr>
            <w:tcW w:w="598" w:type="dxa"/>
          </w:tcPr>
          <w:p w:rsidR="00676377" w:rsidRDefault="00676377" w:rsidP="000673D4">
            <w:pPr>
              <w:spacing w:line="276" w:lineRule="auto"/>
              <w:rPr>
                <w:sz w:val="24"/>
                <w:szCs w:val="24"/>
                <w:lang w:eastAsia="en-US"/>
              </w:rPr>
            </w:pPr>
            <w:r>
              <w:rPr>
                <w:sz w:val="24"/>
                <w:szCs w:val="24"/>
                <w:lang w:eastAsia="en-US"/>
              </w:rPr>
              <w:t>81</w:t>
            </w:r>
          </w:p>
        </w:tc>
      </w:tr>
      <w:tr w:rsidR="00676377" w:rsidRPr="00147813">
        <w:trPr>
          <w:jc w:val="right"/>
        </w:trPr>
        <w:tc>
          <w:tcPr>
            <w:tcW w:w="8586" w:type="dxa"/>
          </w:tcPr>
          <w:p w:rsidR="00676377" w:rsidRPr="00147813"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23</w:t>
            </w:r>
            <w:r w:rsidRPr="00C778EF">
              <w:rPr>
                <w:sz w:val="24"/>
                <w:szCs w:val="24"/>
                <w:lang w:eastAsia="en-US"/>
              </w:rPr>
              <w:t>.2. Зона ведения садоводства и огородничества (Сх3)</w:t>
            </w:r>
          </w:p>
        </w:tc>
        <w:tc>
          <w:tcPr>
            <w:tcW w:w="598" w:type="dxa"/>
          </w:tcPr>
          <w:p w:rsidR="00676377" w:rsidRDefault="00676377" w:rsidP="000673D4">
            <w:pPr>
              <w:spacing w:line="276" w:lineRule="auto"/>
              <w:rPr>
                <w:sz w:val="24"/>
                <w:szCs w:val="24"/>
                <w:lang w:eastAsia="en-US"/>
              </w:rPr>
            </w:pPr>
            <w:r>
              <w:rPr>
                <w:sz w:val="24"/>
                <w:szCs w:val="24"/>
                <w:lang w:eastAsia="en-US"/>
              </w:rPr>
              <w:t>89</w:t>
            </w:r>
          </w:p>
        </w:tc>
      </w:tr>
      <w:tr w:rsidR="00676377" w:rsidRPr="00147813">
        <w:trPr>
          <w:jc w:val="right"/>
        </w:trPr>
        <w:tc>
          <w:tcPr>
            <w:tcW w:w="8586" w:type="dxa"/>
          </w:tcPr>
          <w:p w:rsidR="00676377" w:rsidRPr="00C778EF"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24</w:t>
            </w:r>
            <w:r>
              <w:t xml:space="preserve"> </w:t>
            </w:r>
            <w:r w:rsidRPr="00C778EF">
              <w:rPr>
                <w:sz w:val="24"/>
                <w:szCs w:val="24"/>
                <w:lang w:eastAsia="en-US"/>
              </w:rPr>
              <w:t>З</w:t>
            </w:r>
            <w:r>
              <w:rPr>
                <w:sz w:val="24"/>
                <w:szCs w:val="24"/>
                <w:lang w:eastAsia="en-US"/>
              </w:rPr>
              <w:t>оны</w:t>
            </w:r>
            <w:r w:rsidRPr="00C778EF">
              <w:rPr>
                <w:sz w:val="24"/>
                <w:szCs w:val="24"/>
                <w:lang w:eastAsia="en-US"/>
              </w:rPr>
              <w:t xml:space="preserve"> рекреационного назначени</w:t>
            </w:r>
            <w:r>
              <w:rPr>
                <w:sz w:val="24"/>
                <w:szCs w:val="24"/>
                <w:lang w:eastAsia="en-US"/>
              </w:rPr>
              <w:t>я (Р)</w:t>
            </w:r>
          </w:p>
        </w:tc>
        <w:tc>
          <w:tcPr>
            <w:tcW w:w="598" w:type="dxa"/>
          </w:tcPr>
          <w:p w:rsidR="00676377" w:rsidRDefault="00676377" w:rsidP="004F5A58">
            <w:pPr>
              <w:spacing w:line="276" w:lineRule="auto"/>
              <w:rPr>
                <w:sz w:val="24"/>
                <w:szCs w:val="24"/>
                <w:lang w:eastAsia="en-US"/>
              </w:rPr>
            </w:pPr>
            <w:r>
              <w:rPr>
                <w:sz w:val="24"/>
                <w:szCs w:val="24"/>
                <w:lang w:eastAsia="en-US"/>
              </w:rPr>
              <w:t>90</w:t>
            </w:r>
          </w:p>
        </w:tc>
      </w:tr>
      <w:tr w:rsidR="00676377" w:rsidRPr="00147813">
        <w:trPr>
          <w:jc w:val="right"/>
        </w:trPr>
        <w:tc>
          <w:tcPr>
            <w:tcW w:w="8586" w:type="dxa"/>
          </w:tcPr>
          <w:p w:rsidR="00676377"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 xml:space="preserve">24.1 </w:t>
            </w:r>
            <w:r w:rsidRPr="00C778EF">
              <w:rPr>
                <w:sz w:val="24"/>
                <w:szCs w:val="24"/>
                <w:lang w:eastAsia="en-US"/>
              </w:rPr>
              <w:t>З</w:t>
            </w:r>
            <w:r>
              <w:rPr>
                <w:sz w:val="24"/>
                <w:szCs w:val="24"/>
                <w:lang w:eastAsia="en-US"/>
              </w:rPr>
              <w:t>она</w:t>
            </w:r>
            <w:r w:rsidRPr="00C778EF">
              <w:rPr>
                <w:sz w:val="24"/>
                <w:szCs w:val="24"/>
                <w:lang w:eastAsia="en-US"/>
              </w:rPr>
              <w:t xml:space="preserve"> рекреационного назначения (Р1)</w:t>
            </w:r>
          </w:p>
        </w:tc>
        <w:tc>
          <w:tcPr>
            <w:tcW w:w="598" w:type="dxa"/>
          </w:tcPr>
          <w:p w:rsidR="00676377" w:rsidRDefault="00676377" w:rsidP="004F5A58">
            <w:pPr>
              <w:spacing w:line="276" w:lineRule="auto"/>
              <w:rPr>
                <w:sz w:val="24"/>
                <w:szCs w:val="24"/>
                <w:lang w:eastAsia="en-US"/>
              </w:rPr>
            </w:pPr>
            <w:r>
              <w:rPr>
                <w:sz w:val="24"/>
                <w:szCs w:val="24"/>
                <w:lang w:eastAsia="en-US"/>
              </w:rPr>
              <w:t>92</w:t>
            </w:r>
            <w:bookmarkStart w:id="5" w:name="_GoBack"/>
            <w:bookmarkEnd w:id="5"/>
          </w:p>
        </w:tc>
      </w:tr>
      <w:tr w:rsidR="00676377" w:rsidRPr="00147813">
        <w:trPr>
          <w:jc w:val="right"/>
        </w:trPr>
        <w:tc>
          <w:tcPr>
            <w:tcW w:w="8586" w:type="dxa"/>
          </w:tcPr>
          <w:p w:rsidR="00676377"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 xml:space="preserve">24.2 </w:t>
            </w:r>
            <w:r w:rsidRPr="00C778EF">
              <w:rPr>
                <w:sz w:val="24"/>
                <w:szCs w:val="24"/>
                <w:lang w:eastAsia="en-US"/>
              </w:rPr>
              <w:t>Зона объектов физической культуры и массового спорта (Р2)</w:t>
            </w:r>
          </w:p>
        </w:tc>
        <w:tc>
          <w:tcPr>
            <w:tcW w:w="598" w:type="dxa"/>
          </w:tcPr>
          <w:p w:rsidR="00676377" w:rsidRDefault="00676377" w:rsidP="000673D4">
            <w:pPr>
              <w:spacing w:line="276" w:lineRule="auto"/>
              <w:rPr>
                <w:sz w:val="24"/>
                <w:szCs w:val="24"/>
                <w:lang w:eastAsia="en-US"/>
              </w:rPr>
            </w:pPr>
            <w:r>
              <w:rPr>
                <w:sz w:val="24"/>
                <w:szCs w:val="24"/>
                <w:lang w:eastAsia="en-US"/>
              </w:rPr>
              <w:t>94</w:t>
            </w:r>
          </w:p>
        </w:tc>
      </w:tr>
      <w:tr w:rsidR="00676377" w:rsidRPr="00147813">
        <w:trPr>
          <w:jc w:val="right"/>
        </w:trPr>
        <w:tc>
          <w:tcPr>
            <w:tcW w:w="8586" w:type="dxa"/>
          </w:tcPr>
          <w:p w:rsidR="00676377"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 xml:space="preserve">25 </w:t>
            </w:r>
            <w:r w:rsidRPr="00C778EF">
              <w:rPr>
                <w:sz w:val="24"/>
                <w:szCs w:val="24"/>
                <w:lang w:eastAsia="en-US"/>
              </w:rPr>
              <w:t>Зоны специального назначения</w:t>
            </w:r>
            <w:r>
              <w:rPr>
                <w:sz w:val="24"/>
                <w:szCs w:val="24"/>
                <w:lang w:eastAsia="en-US"/>
              </w:rPr>
              <w:t xml:space="preserve"> (Сп)</w:t>
            </w:r>
          </w:p>
        </w:tc>
        <w:tc>
          <w:tcPr>
            <w:tcW w:w="598" w:type="dxa"/>
          </w:tcPr>
          <w:p w:rsidR="00676377" w:rsidRDefault="00676377" w:rsidP="000673D4">
            <w:pPr>
              <w:spacing w:line="276" w:lineRule="auto"/>
              <w:rPr>
                <w:sz w:val="24"/>
                <w:szCs w:val="24"/>
                <w:lang w:eastAsia="en-US"/>
              </w:rPr>
            </w:pPr>
            <w:r>
              <w:rPr>
                <w:sz w:val="24"/>
                <w:szCs w:val="24"/>
                <w:lang w:eastAsia="en-US"/>
              </w:rPr>
              <w:t>96</w:t>
            </w:r>
          </w:p>
        </w:tc>
      </w:tr>
      <w:tr w:rsidR="00676377" w:rsidRPr="00147813">
        <w:trPr>
          <w:jc w:val="right"/>
        </w:trPr>
        <w:tc>
          <w:tcPr>
            <w:tcW w:w="8586" w:type="dxa"/>
          </w:tcPr>
          <w:p w:rsidR="00676377"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25.1 Зона кладбищ (Сп1)</w:t>
            </w:r>
          </w:p>
        </w:tc>
        <w:tc>
          <w:tcPr>
            <w:tcW w:w="598" w:type="dxa"/>
          </w:tcPr>
          <w:p w:rsidR="00676377" w:rsidRDefault="00676377" w:rsidP="000673D4">
            <w:pPr>
              <w:spacing w:line="276" w:lineRule="auto"/>
              <w:rPr>
                <w:sz w:val="24"/>
                <w:szCs w:val="24"/>
                <w:lang w:eastAsia="en-US"/>
              </w:rPr>
            </w:pPr>
            <w:r>
              <w:rPr>
                <w:sz w:val="24"/>
                <w:szCs w:val="24"/>
                <w:lang w:eastAsia="en-US"/>
              </w:rPr>
              <w:t>97</w:t>
            </w:r>
          </w:p>
        </w:tc>
      </w:tr>
      <w:tr w:rsidR="00676377" w:rsidRPr="00147813">
        <w:trPr>
          <w:jc w:val="right"/>
        </w:trPr>
        <w:tc>
          <w:tcPr>
            <w:tcW w:w="8586" w:type="dxa"/>
          </w:tcPr>
          <w:p w:rsidR="00676377" w:rsidRDefault="00676377" w:rsidP="000673D4">
            <w:pPr>
              <w:spacing w:line="276" w:lineRule="auto"/>
              <w:rPr>
                <w:sz w:val="24"/>
                <w:szCs w:val="24"/>
                <w:lang w:eastAsia="en-US"/>
              </w:rPr>
            </w:pPr>
            <w:r w:rsidRPr="0089632C">
              <w:rPr>
                <w:sz w:val="24"/>
                <w:szCs w:val="24"/>
                <w:lang w:eastAsia="en-US"/>
              </w:rPr>
              <w:t xml:space="preserve">СТАТЬЯ </w:t>
            </w:r>
            <w:r>
              <w:rPr>
                <w:sz w:val="24"/>
                <w:szCs w:val="24"/>
                <w:lang w:eastAsia="en-US"/>
              </w:rPr>
              <w:t xml:space="preserve">25.2 </w:t>
            </w:r>
            <w:r w:rsidRPr="00C778EF">
              <w:rPr>
                <w:sz w:val="24"/>
                <w:szCs w:val="24"/>
                <w:lang w:eastAsia="en-US"/>
              </w:rPr>
              <w:t>Зона складирования и захоронения отходов (Сп2)</w:t>
            </w:r>
          </w:p>
        </w:tc>
        <w:tc>
          <w:tcPr>
            <w:tcW w:w="598" w:type="dxa"/>
          </w:tcPr>
          <w:p w:rsidR="00676377" w:rsidRDefault="00676377" w:rsidP="004F5A58">
            <w:pPr>
              <w:spacing w:line="276" w:lineRule="auto"/>
              <w:rPr>
                <w:sz w:val="24"/>
                <w:szCs w:val="24"/>
                <w:lang w:eastAsia="en-US"/>
              </w:rPr>
            </w:pPr>
            <w:r>
              <w:rPr>
                <w:sz w:val="24"/>
                <w:szCs w:val="24"/>
                <w:lang w:eastAsia="en-US"/>
              </w:rPr>
              <w:t>98</w:t>
            </w:r>
          </w:p>
        </w:tc>
      </w:tr>
    </w:tbl>
    <w:p w:rsidR="00676377" w:rsidRPr="0089632C" w:rsidRDefault="00676377" w:rsidP="004D2F44"/>
    <w:p w:rsidR="00676377" w:rsidRDefault="00676377">
      <w:pPr>
        <w:widowControl/>
        <w:suppressAutoHyphens w:val="0"/>
        <w:overflowPunct/>
        <w:autoSpaceDE/>
        <w:spacing w:after="200" w:line="276" w:lineRule="auto"/>
        <w:rPr>
          <w:b/>
          <w:bCs/>
          <w:sz w:val="28"/>
          <w:szCs w:val="28"/>
          <w:shd w:val="clear" w:color="auto" w:fill="FFFFFF"/>
        </w:rPr>
      </w:pPr>
      <w:bookmarkStart w:id="6" w:name="_Toc296088831"/>
      <w:bookmarkStart w:id="7" w:name="_Toc464828355"/>
      <w:bookmarkStart w:id="8" w:name="_Toc490769424"/>
      <w:bookmarkStart w:id="9" w:name="ГЛАВА2"/>
      <w:bookmarkEnd w:id="0"/>
      <w:bookmarkEnd w:id="1"/>
      <w:bookmarkEnd w:id="2"/>
      <w:bookmarkEnd w:id="3"/>
      <w:bookmarkEnd w:id="4"/>
      <w:r>
        <w:br w:type="page"/>
      </w:r>
    </w:p>
    <w:p w:rsidR="00676377" w:rsidRDefault="00676377" w:rsidP="007B06EE">
      <w:pPr>
        <w:pStyle w:val="Heading2"/>
        <w:ind w:left="284" w:firstLine="850"/>
      </w:pPr>
      <w:r w:rsidRPr="00796250">
        <w:t>ЧАСТЬ I. ПОРЯДОК ПРИМЕНЕНИЯ ПРАВИЛ ЗЕМЛЕПОЛЬЗОВАНИЯ И ЗАСТРОЙКИ И ВНЕСЕНИЯ В НИХ ИЗМЕНЕНИЙ</w:t>
      </w:r>
      <w:r>
        <w:t xml:space="preserve"> </w:t>
      </w:r>
    </w:p>
    <w:p w:rsidR="00676377" w:rsidRPr="0089632C" w:rsidRDefault="00676377" w:rsidP="007B06EE">
      <w:pPr>
        <w:pStyle w:val="Heading2"/>
        <w:ind w:left="284" w:firstLine="850"/>
      </w:pPr>
      <w:r>
        <w:rPr>
          <w:rStyle w:val="a6"/>
          <w:b/>
          <w:bCs/>
        </w:rPr>
        <w:t>ГЛАВА 1</w:t>
      </w:r>
      <w:r w:rsidRPr="0089632C">
        <w:rPr>
          <w:rStyle w:val="a6"/>
          <w:b/>
          <w:bCs/>
        </w:rPr>
        <w:t>.</w:t>
      </w:r>
      <w:r w:rsidRPr="0089632C">
        <w:t xml:space="preserve"> </w:t>
      </w:r>
      <w:bookmarkEnd w:id="6"/>
      <w:bookmarkEnd w:id="7"/>
      <w:bookmarkEnd w:id="8"/>
      <w:r w:rsidRPr="0089632C">
        <w:rPr>
          <w:color w:val="333333"/>
        </w:rPr>
        <w:t>РЕГУЛИРОВАНИЕ ЗЕМЛЕПОЛЬЗОВАНИЯ И ЗАСТРОЙКИ ОРГАНАМИ МЕСТНОГО САМОУПРАВЛЕНИЯ</w:t>
      </w:r>
    </w:p>
    <w:bookmarkEnd w:id="9"/>
    <w:p w:rsidR="00676377" w:rsidRPr="0089632C" w:rsidRDefault="00676377" w:rsidP="007B06EE">
      <w:pPr>
        <w:pStyle w:val="NoSpacing"/>
        <w:ind w:left="284" w:firstLine="850"/>
        <w:rPr>
          <w:snapToGrid w:val="0"/>
        </w:rPr>
      </w:pPr>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bookmarkStart w:id="10" w:name="_Toc490769425"/>
      <w:bookmarkStart w:id="11" w:name="_Toc296088832"/>
      <w:bookmarkStart w:id="12" w:name="_Toc464828356"/>
      <w:bookmarkStart w:id="13" w:name="_Toc279980583"/>
      <w:bookmarkStart w:id="14" w:name="СТАТЬЯ7"/>
      <w:r>
        <w:rPr>
          <w:rFonts w:ascii="Times New Roman" w:eastAsia="SimSun" w:hAnsi="Times New Roman" w:cs="Times New Roman"/>
          <w:b/>
          <w:bCs/>
          <w:sz w:val="28"/>
          <w:szCs w:val="28"/>
          <w:lang w:val="ru-RU" w:eastAsia="zh-CN"/>
        </w:rPr>
        <w:t>Статья 1</w:t>
      </w:r>
      <w:r w:rsidRPr="0089632C">
        <w:rPr>
          <w:rFonts w:ascii="Times New Roman" w:eastAsia="SimSun" w:hAnsi="Times New Roman" w:cs="Times New Roman"/>
          <w:b/>
          <w:bCs/>
          <w:sz w:val="28"/>
          <w:szCs w:val="28"/>
          <w:lang w:val="ru-RU" w:eastAsia="zh-CN"/>
        </w:rPr>
        <w:t>. Органы местного самоуправления, осуществляющие регулирование землепользования и застройки</w:t>
      </w:r>
      <w:bookmarkEnd w:id="10"/>
      <w:r w:rsidRPr="0089632C">
        <w:rPr>
          <w:rFonts w:ascii="Times New Roman" w:eastAsia="SimSun" w:hAnsi="Times New Roman" w:cs="Times New Roman"/>
          <w:b/>
          <w:bCs/>
          <w:sz w:val="28"/>
          <w:szCs w:val="28"/>
          <w:lang w:val="ru-RU" w:eastAsia="zh-CN"/>
        </w:rPr>
        <w:t xml:space="preserve"> </w:t>
      </w:r>
      <w:bookmarkEnd w:id="11"/>
      <w:bookmarkEnd w:id="12"/>
    </w:p>
    <w:bookmarkEnd w:id="13"/>
    <w:bookmarkEnd w:id="14"/>
    <w:p w:rsidR="00676377" w:rsidRPr="0089632C" w:rsidRDefault="00676377" w:rsidP="007B06EE">
      <w:pPr>
        <w:widowControl/>
        <w:suppressAutoHyphens w:val="0"/>
        <w:overflowPunct/>
        <w:autoSpaceDE/>
        <w:ind w:left="284" w:firstLine="850"/>
        <w:rPr>
          <w:rFonts w:eastAsia="SimSun"/>
          <w:sz w:val="24"/>
          <w:szCs w:val="24"/>
          <w:lang w:eastAsia="zh-CN"/>
        </w:rPr>
      </w:pPr>
    </w:p>
    <w:p w:rsidR="00676377" w:rsidRPr="0089632C" w:rsidRDefault="00676377" w:rsidP="007B06EE">
      <w:pPr>
        <w:widowControl/>
        <w:suppressAutoHyphens w:val="0"/>
        <w:overflowPunct/>
        <w:autoSpaceDE/>
        <w:ind w:left="284" w:firstLine="850"/>
        <w:jc w:val="both"/>
        <w:rPr>
          <w:rFonts w:eastAsia="SimSun"/>
          <w:sz w:val="24"/>
          <w:szCs w:val="24"/>
          <w:lang w:eastAsia="zh-CN"/>
        </w:rPr>
      </w:pPr>
      <w:r w:rsidRPr="0089632C">
        <w:rPr>
          <w:rFonts w:eastAsia="SimSun"/>
          <w:sz w:val="24"/>
          <w:szCs w:val="24"/>
          <w:lang w:eastAsia="zh-CN"/>
        </w:rPr>
        <w:t xml:space="preserve">1. </w:t>
      </w:r>
      <w:r>
        <w:rPr>
          <w:rFonts w:eastAsia="SimSun"/>
          <w:sz w:val="24"/>
          <w:szCs w:val="24"/>
          <w:lang w:eastAsia="zh-CN"/>
        </w:rPr>
        <w:t>Р</w:t>
      </w:r>
      <w:r w:rsidRPr="0089632C">
        <w:rPr>
          <w:rFonts w:eastAsia="SimSun"/>
          <w:sz w:val="24"/>
          <w:szCs w:val="24"/>
          <w:lang w:eastAsia="zh-CN"/>
        </w:rPr>
        <w:t xml:space="preserve">егулирование землепользования и застройки на территории сельского поселения </w:t>
      </w:r>
      <w:r>
        <w:rPr>
          <w:rFonts w:eastAsia="SimSun"/>
          <w:sz w:val="24"/>
          <w:szCs w:val="24"/>
          <w:lang w:eastAsia="zh-CN"/>
        </w:rPr>
        <w:t>Сингапай</w:t>
      </w:r>
      <w:r w:rsidRPr="0089632C">
        <w:rPr>
          <w:rFonts w:eastAsia="SimSun"/>
          <w:sz w:val="24"/>
          <w:szCs w:val="24"/>
          <w:lang w:eastAsia="zh-CN"/>
        </w:rPr>
        <w:t xml:space="preserve"> осуществляют следующие органы местного самоуправления</w:t>
      </w:r>
      <w:r>
        <w:rPr>
          <w:rFonts w:eastAsia="SimSun"/>
          <w:sz w:val="24"/>
          <w:szCs w:val="24"/>
          <w:lang w:eastAsia="zh-CN"/>
        </w:rPr>
        <w:t xml:space="preserve"> Нефтеюганского района</w:t>
      </w:r>
      <w:r w:rsidRPr="0089632C">
        <w:rPr>
          <w:rFonts w:eastAsia="SimSun"/>
          <w:sz w:val="24"/>
          <w:szCs w:val="24"/>
          <w:lang w:eastAsia="zh-CN"/>
        </w:rPr>
        <w:t>:</w:t>
      </w:r>
    </w:p>
    <w:p w:rsidR="00676377" w:rsidRPr="0089632C" w:rsidRDefault="00676377" w:rsidP="007B06EE">
      <w:pPr>
        <w:widowControl/>
        <w:suppressAutoHyphens w:val="0"/>
        <w:overflowPunct/>
        <w:autoSpaceDE/>
        <w:ind w:left="284" w:firstLine="850"/>
        <w:jc w:val="both"/>
        <w:rPr>
          <w:rFonts w:eastAsia="SimSun"/>
          <w:sz w:val="24"/>
          <w:szCs w:val="24"/>
          <w:lang w:eastAsia="zh-CN"/>
        </w:rPr>
      </w:pPr>
      <w:r w:rsidRPr="0089632C">
        <w:rPr>
          <w:rFonts w:eastAsia="SimSun"/>
          <w:sz w:val="24"/>
          <w:szCs w:val="24"/>
          <w:lang w:eastAsia="zh-CN"/>
        </w:rPr>
        <w:t xml:space="preserve">1) </w:t>
      </w:r>
      <w:r w:rsidRPr="0089632C">
        <w:rPr>
          <w:sz w:val="24"/>
          <w:szCs w:val="24"/>
          <w:lang w:eastAsia="ru-RU"/>
        </w:rPr>
        <w:t xml:space="preserve">Совет депутатов </w:t>
      </w:r>
      <w:r w:rsidRPr="0089632C">
        <w:rPr>
          <w:rFonts w:eastAsia="SimSun"/>
          <w:sz w:val="24"/>
          <w:szCs w:val="24"/>
          <w:lang w:eastAsia="zh-CN"/>
        </w:rPr>
        <w:t xml:space="preserve">сельского поселения </w:t>
      </w:r>
      <w:r>
        <w:rPr>
          <w:rFonts w:eastAsia="SimSun"/>
          <w:sz w:val="24"/>
          <w:szCs w:val="24"/>
          <w:lang w:eastAsia="zh-CN"/>
        </w:rPr>
        <w:t>Сингапай</w:t>
      </w:r>
      <w:r w:rsidRPr="0089632C">
        <w:rPr>
          <w:rFonts w:eastAsia="SimSun"/>
          <w:sz w:val="24"/>
          <w:szCs w:val="24"/>
          <w:lang w:eastAsia="zh-CN"/>
        </w:rPr>
        <w:t xml:space="preserve"> (далее также – Совет депутатов);</w:t>
      </w:r>
    </w:p>
    <w:p w:rsidR="00676377" w:rsidRPr="0089632C" w:rsidRDefault="00676377" w:rsidP="007B06EE">
      <w:pPr>
        <w:widowControl/>
        <w:suppressAutoHyphens w:val="0"/>
        <w:overflowPunct/>
        <w:autoSpaceDE/>
        <w:ind w:left="284" w:firstLine="850"/>
        <w:jc w:val="both"/>
        <w:rPr>
          <w:rFonts w:eastAsia="SimSun"/>
          <w:sz w:val="24"/>
          <w:szCs w:val="24"/>
          <w:lang w:eastAsia="zh-CN"/>
        </w:rPr>
      </w:pPr>
      <w:r w:rsidRPr="0089632C">
        <w:rPr>
          <w:rFonts w:eastAsia="SimSun"/>
          <w:sz w:val="24"/>
          <w:szCs w:val="24"/>
          <w:lang w:eastAsia="zh-CN"/>
        </w:rPr>
        <w:t xml:space="preserve">2) Глава </w:t>
      </w:r>
      <w:r w:rsidRPr="0089632C">
        <w:rPr>
          <w:sz w:val="24"/>
          <w:szCs w:val="24"/>
        </w:rPr>
        <w:t xml:space="preserve">муниципального образования сельского поселения </w:t>
      </w:r>
      <w:r>
        <w:rPr>
          <w:rFonts w:eastAsia="SimSun"/>
          <w:sz w:val="24"/>
          <w:szCs w:val="24"/>
          <w:lang w:eastAsia="zh-CN"/>
        </w:rPr>
        <w:t>Сингапай</w:t>
      </w:r>
      <w:r w:rsidRPr="0089632C">
        <w:rPr>
          <w:rFonts w:eastAsia="SimSun"/>
          <w:sz w:val="24"/>
          <w:szCs w:val="24"/>
          <w:lang w:eastAsia="zh-CN"/>
        </w:rPr>
        <w:t xml:space="preserve"> (далее также – Глава);</w:t>
      </w:r>
    </w:p>
    <w:p w:rsidR="00676377" w:rsidRPr="0089632C" w:rsidRDefault="00676377" w:rsidP="007B06EE">
      <w:pPr>
        <w:widowControl/>
        <w:suppressAutoHyphens w:val="0"/>
        <w:overflowPunct/>
        <w:autoSpaceDE/>
        <w:ind w:left="284" w:firstLine="850"/>
        <w:jc w:val="both"/>
        <w:rPr>
          <w:rFonts w:eastAsia="SimSun"/>
          <w:sz w:val="24"/>
          <w:szCs w:val="24"/>
          <w:lang w:eastAsia="zh-CN"/>
        </w:rPr>
      </w:pPr>
      <w:r w:rsidRPr="0089632C">
        <w:rPr>
          <w:rFonts w:eastAsia="SimSun"/>
          <w:sz w:val="24"/>
          <w:szCs w:val="24"/>
          <w:lang w:eastAsia="zh-CN"/>
        </w:rPr>
        <w:t xml:space="preserve">3) </w:t>
      </w:r>
      <w:r w:rsidRPr="0089632C">
        <w:rPr>
          <w:sz w:val="24"/>
          <w:szCs w:val="24"/>
        </w:rPr>
        <w:t xml:space="preserve">Администрация сельского поселения </w:t>
      </w:r>
      <w:r>
        <w:rPr>
          <w:rFonts w:eastAsia="SimSun"/>
          <w:sz w:val="24"/>
          <w:szCs w:val="24"/>
          <w:lang w:eastAsia="zh-CN"/>
        </w:rPr>
        <w:t>Сингапай</w:t>
      </w:r>
      <w:r w:rsidRPr="0089632C">
        <w:rPr>
          <w:rFonts w:eastAsia="SimSun"/>
          <w:sz w:val="24"/>
          <w:szCs w:val="24"/>
          <w:lang w:eastAsia="zh-CN"/>
        </w:rPr>
        <w:t xml:space="preserve"> (далее также – Администрация).</w:t>
      </w:r>
    </w:p>
    <w:p w:rsidR="00676377" w:rsidRPr="0089632C" w:rsidRDefault="00676377" w:rsidP="007B06EE">
      <w:pPr>
        <w:pStyle w:val="NoSpacing"/>
        <w:ind w:left="284" w:firstLine="850"/>
        <w:jc w:val="both"/>
      </w:pPr>
      <w:r w:rsidRPr="0089632C">
        <w:t xml:space="preserve">2. Органы местного самоуправления, указанные в ч. 1 настоящей статьи, осуществляют регулирование землепользования и застройки на территории </w:t>
      </w:r>
      <w:r w:rsidRPr="0089632C">
        <w:rPr>
          <w:rFonts w:eastAsia="SimSun"/>
          <w:lang w:eastAsia="zh-CN"/>
        </w:rPr>
        <w:t>муниципального образования</w:t>
      </w:r>
      <w:r w:rsidRPr="0089632C">
        <w:t xml:space="preserve"> посредством, в том числе подготовки и принятия градостроительной документации.</w:t>
      </w:r>
    </w:p>
    <w:p w:rsidR="00676377" w:rsidRPr="0089632C" w:rsidRDefault="00676377" w:rsidP="007B06EE">
      <w:pPr>
        <w:widowControl/>
        <w:suppressAutoHyphens w:val="0"/>
        <w:overflowPunct/>
        <w:autoSpaceDE/>
        <w:ind w:left="284" w:firstLine="850"/>
        <w:jc w:val="both"/>
        <w:rPr>
          <w:rFonts w:eastAsia="SimSun"/>
          <w:sz w:val="24"/>
          <w:szCs w:val="24"/>
          <w:lang w:eastAsia="zh-CN"/>
        </w:rPr>
      </w:pPr>
      <w:r>
        <w:rPr>
          <w:rFonts w:eastAsia="SimSun"/>
          <w:sz w:val="24"/>
          <w:szCs w:val="24"/>
          <w:lang w:eastAsia="zh-CN"/>
        </w:rPr>
        <w:t>3</w:t>
      </w:r>
      <w:r w:rsidRPr="0089632C">
        <w:rPr>
          <w:rFonts w:eastAsia="SimSun"/>
          <w:sz w:val="24"/>
          <w:szCs w:val="24"/>
          <w:lang w:eastAsia="zh-CN"/>
        </w:rPr>
        <w:t xml:space="preserve">. Распределение полномочий в сфере архитектуры и градостроительства между органами </w:t>
      </w:r>
      <w:r w:rsidRPr="0089632C">
        <w:rPr>
          <w:rFonts w:eastAsia="SimSun"/>
          <w:snapToGrid w:val="0"/>
          <w:sz w:val="24"/>
          <w:szCs w:val="24"/>
          <w:lang w:eastAsia="zh-CN"/>
        </w:rPr>
        <w:t xml:space="preserve">Администрации </w:t>
      </w:r>
      <w:r w:rsidRPr="0089632C">
        <w:rPr>
          <w:rFonts w:eastAsia="SimSun"/>
          <w:sz w:val="24"/>
          <w:szCs w:val="24"/>
          <w:lang w:eastAsia="zh-CN"/>
        </w:rPr>
        <w:t xml:space="preserve">сельского поселения </w:t>
      </w:r>
      <w:r>
        <w:rPr>
          <w:rFonts w:eastAsia="SimSun"/>
          <w:sz w:val="24"/>
          <w:szCs w:val="24"/>
          <w:lang w:eastAsia="zh-CN"/>
        </w:rPr>
        <w:t>Сингапай</w:t>
      </w:r>
      <w:r w:rsidRPr="0089632C">
        <w:rPr>
          <w:rFonts w:eastAsia="SimSun"/>
          <w:sz w:val="24"/>
          <w:szCs w:val="24"/>
          <w:lang w:eastAsia="zh-CN"/>
        </w:rPr>
        <w:t xml:space="preserve">, должностными лицами </w:t>
      </w:r>
      <w:r w:rsidRPr="0089632C">
        <w:rPr>
          <w:rFonts w:eastAsia="SimSun"/>
          <w:snapToGrid w:val="0"/>
          <w:sz w:val="24"/>
          <w:szCs w:val="24"/>
          <w:lang w:eastAsia="zh-CN"/>
        </w:rPr>
        <w:t>Администрации</w:t>
      </w:r>
      <w:r w:rsidRPr="0089632C">
        <w:rPr>
          <w:rFonts w:eastAsia="SimSun"/>
          <w:sz w:val="24"/>
          <w:szCs w:val="24"/>
          <w:lang w:eastAsia="zh-CN"/>
        </w:rPr>
        <w:t xml:space="preserve">, осуществляется правовыми актами </w:t>
      </w:r>
      <w:r w:rsidRPr="0089632C">
        <w:rPr>
          <w:rFonts w:eastAsia="SimSun"/>
          <w:snapToGrid w:val="0"/>
          <w:sz w:val="24"/>
          <w:szCs w:val="24"/>
          <w:lang w:eastAsia="zh-CN"/>
        </w:rPr>
        <w:t>Администрации</w:t>
      </w:r>
      <w:r>
        <w:rPr>
          <w:rFonts w:eastAsia="SimSun"/>
          <w:sz w:val="24"/>
          <w:szCs w:val="24"/>
          <w:lang w:eastAsia="zh-CN"/>
        </w:rPr>
        <w:t>.</w:t>
      </w:r>
    </w:p>
    <w:p w:rsidR="00676377" w:rsidRPr="0089632C" w:rsidRDefault="00676377" w:rsidP="007B06EE">
      <w:pPr>
        <w:pStyle w:val="NoSpacing"/>
        <w:ind w:left="284" w:firstLine="850"/>
        <w:jc w:val="both"/>
        <w:rPr>
          <w:snapToGrid w:val="0"/>
        </w:rPr>
      </w:pPr>
      <w:r>
        <w:rPr>
          <w:snapToGrid w:val="0"/>
        </w:rPr>
        <w:t>4</w:t>
      </w:r>
      <w:r w:rsidRPr="0089632C">
        <w:rPr>
          <w:snapToGrid w:val="0"/>
        </w:rPr>
        <w:t xml:space="preserve">.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 </w:t>
      </w:r>
      <w:r w:rsidRPr="0089632C">
        <w:rPr>
          <w:rFonts w:eastAsia="SimSun"/>
          <w:lang w:eastAsia="zh-CN"/>
        </w:rPr>
        <w:t>муниципального образования</w:t>
      </w:r>
      <w:r w:rsidRPr="0089632C">
        <w:rPr>
          <w:snapToGrid w:val="0"/>
        </w:rPr>
        <w:t>.</w:t>
      </w:r>
    </w:p>
    <w:p w:rsidR="00676377" w:rsidRPr="0089632C" w:rsidRDefault="00676377" w:rsidP="007B06EE">
      <w:pPr>
        <w:pStyle w:val="NoSpacing"/>
        <w:ind w:left="284" w:firstLine="850"/>
        <w:jc w:val="both"/>
        <w:rPr>
          <w:snapToGrid w:val="0"/>
        </w:rPr>
      </w:pPr>
      <w:r>
        <w:rPr>
          <w:snapToGrid w:val="0"/>
        </w:rPr>
        <w:t>5. Часть полномочий могут быть переданы по соглашениям органам местного самоуправления Нефтеюганского района.</w:t>
      </w:r>
    </w:p>
    <w:p w:rsidR="00676377" w:rsidRPr="0089632C" w:rsidRDefault="00676377" w:rsidP="007B06EE">
      <w:pPr>
        <w:widowControl/>
        <w:suppressAutoHyphens w:val="0"/>
        <w:overflowPunct/>
        <w:autoSpaceDE/>
        <w:ind w:left="284" w:firstLine="850"/>
        <w:rPr>
          <w:rFonts w:eastAsia="SimSun"/>
          <w:sz w:val="24"/>
          <w:szCs w:val="24"/>
          <w:lang w:eastAsia="zh-CN"/>
        </w:rPr>
      </w:pPr>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bookmarkStart w:id="15" w:name="_Toc279980586"/>
      <w:bookmarkStart w:id="16" w:name="_Toc296088833"/>
      <w:bookmarkStart w:id="17" w:name="_Toc464828357"/>
      <w:bookmarkStart w:id="18" w:name="_Toc490769426"/>
      <w:bookmarkStart w:id="19" w:name="СТАТЬЯ8"/>
      <w:r w:rsidRPr="0089632C">
        <w:rPr>
          <w:rFonts w:ascii="Times New Roman" w:eastAsia="SimSun" w:hAnsi="Times New Roman" w:cs="Times New Roman"/>
          <w:b/>
          <w:bCs/>
          <w:sz w:val="28"/>
          <w:szCs w:val="28"/>
          <w:lang w:val="ru-RU" w:eastAsia="zh-CN"/>
        </w:rPr>
        <w:t xml:space="preserve">Статья </w:t>
      </w:r>
      <w:r>
        <w:rPr>
          <w:rFonts w:ascii="Times New Roman" w:eastAsia="SimSun" w:hAnsi="Times New Roman" w:cs="Times New Roman"/>
          <w:b/>
          <w:bCs/>
          <w:sz w:val="28"/>
          <w:szCs w:val="28"/>
          <w:lang w:val="ru-RU" w:eastAsia="zh-CN"/>
        </w:rPr>
        <w:t>2</w:t>
      </w:r>
      <w:r w:rsidRPr="0089632C">
        <w:rPr>
          <w:rFonts w:ascii="Times New Roman" w:eastAsia="SimSun" w:hAnsi="Times New Roman" w:cs="Times New Roman"/>
          <w:b/>
          <w:bCs/>
          <w:sz w:val="28"/>
          <w:szCs w:val="28"/>
          <w:lang w:val="ru-RU" w:eastAsia="zh-CN"/>
        </w:rPr>
        <w:t xml:space="preserve">. </w:t>
      </w:r>
      <w:r>
        <w:rPr>
          <w:rFonts w:ascii="Times New Roman" w:eastAsia="SimSun" w:hAnsi="Times New Roman" w:cs="Times New Roman"/>
          <w:b/>
          <w:bCs/>
          <w:sz w:val="28"/>
          <w:szCs w:val="28"/>
          <w:lang w:val="ru-RU" w:eastAsia="zh-CN"/>
        </w:rPr>
        <w:t>Комиссия</w:t>
      </w:r>
      <w:r w:rsidRPr="0089632C">
        <w:rPr>
          <w:rFonts w:ascii="Times New Roman" w:eastAsia="SimSun" w:hAnsi="Times New Roman" w:cs="Times New Roman"/>
          <w:b/>
          <w:bCs/>
          <w:sz w:val="28"/>
          <w:szCs w:val="28"/>
          <w:lang w:val="ru-RU" w:eastAsia="zh-CN"/>
        </w:rPr>
        <w:t xml:space="preserve"> по подготовке проекта правил землепользования и застройк</w:t>
      </w:r>
      <w:bookmarkEnd w:id="15"/>
      <w:r w:rsidRPr="0089632C">
        <w:rPr>
          <w:rFonts w:ascii="Times New Roman" w:eastAsia="SimSun" w:hAnsi="Times New Roman" w:cs="Times New Roman"/>
          <w:b/>
          <w:bCs/>
          <w:sz w:val="28"/>
          <w:szCs w:val="28"/>
          <w:lang w:val="ru-RU" w:eastAsia="zh-CN"/>
        </w:rPr>
        <w:t>и</w:t>
      </w:r>
      <w:bookmarkEnd w:id="16"/>
      <w:bookmarkEnd w:id="17"/>
      <w:bookmarkEnd w:id="18"/>
    </w:p>
    <w:bookmarkEnd w:id="19"/>
    <w:p w:rsidR="00676377" w:rsidRPr="0089632C" w:rsidRDefault="00676377" w:rsidP="007B06EE">
      <w:pPr>
        <w:widowControl/>
        <w:suppressAutoHyphens w:val="0"/>
        <w:overflowPunct/>
        <w:autoSpaceDE/>
        <w:ind w:left="284" w:firstLine="850"/>
        <w:jc w:val="both"/>
        <w:rPr>
          <w:rFonts w:eastAsia="SimSun"/>
          <w:b/>
          <w:bCs/>
          <w:sz w:val="24"/>
          <w:szCs w:val="24"/>
          <w:lang w:eastAsia="zh-CN"/>
        </w:rPr>
      </w:pPr>
    </w:p>
    <w:p w:rsidR="00676377" w:rsidRDefault="00676377" w:rsidP="007B06EE">
      <w:pPr>
        <w:widowControl/>
        <w:suppressAutoHyphens w:val="0"/>
        <w:overflowPunct/>
        <w:autoSpaceDN w:val="0"/>
        <w:adjustRightInd w:val="0"/>
        <w:ind w:left="284" w:firstLine="850"/>
        <w:jc w:val="both"/>
        <w:rPr>
          <w:sz w:val="24"/>
          <w:szCs w:val="24"/>
          <w:lang w:eastAsia="ru-RU"/>
        </w:rPr>
      </w:pPr>
      <w:r w:rsidRPr="0089632C">
        <w:rPr>
          <w:rFonts w:eastAsia="SimSun"/>
          <w:sz w:val="24"/>
          <w:szCs w:val="24"/>
          <w:lang w:eastAsia="zh-CN"/>
        </w:rPr>
        <w:t xml:space="preserve">1. </w:t>
      </w:r>
      <w:bookmarkStart w:id="20" w:name="sub_401"/>
      <w:r>
        <w:rPr>
          <w:rFonts w:eastAsia="SimSun"/>
          <w:sz w:val="24"/>
          <w:szCs w:val="24"/>
          <w:lang w:eastAsia="zh-CN"/>
        </w:rPr>
        <w:t>В</w:t>
      </w:r>
      <w:r w:rsidRPr="009C0D1F">
        <w:rPr>
          <w:rFonts w:eastAsia="SimSun"/>
          <w:sz w:val="24"/>
          <w:szCs w:val="24"/>
          <w:lang w:eastAsia="zh-CN"/>
        </w:rPr>
        <w:t xml:space="preserve"> целях обеспечения разработки, согласования и обсуждения проекта документов территориального планирования, проекта правил землепользования и застройки, внесения в них изменений, рассмотрения и подготовки предложений по решению вопросов градостроительного зонирования и застройки территорий сельского поселения</w:t>
      </w:r>
      <w:r>
        <w:rPr>
          <w:rFonts w:eastAsia="SimSun"/>
          <w:sz w:val="24"/>
          <w:szCs w:val="24"/>
          <w:lang w:eastAsia="zh-CN"/>
        </w:rPr>
        <w:t xml:space="preserve"> Сингапай создана Градостроительная</w:t>
      </w:r>
      <w:r w:rsidRPr="009C0D1F">
        <w:rPr>
          <w:rFonts w:eastAsia="SimSun"/>
          <w:sz w:val="24"/>
          <w:szCs w:val="24"/>
          <w:lang w:eastAsia="zh-CN"/>
        </w:rPr>
        <w:t xml:space="preserve"> </w:t>
      </w:r>
      <w:r>
        <w:rPr>
          <w:sz w:val="24"/>
          <w:szCs w:val="24"/>
          <w:lang w:eastAsia="ru-RU"/>
        </w:rPr>
        <w:t>к</w:t>
      </w:r>
      <w:r w:rsidRPr="00EB6CA5">
        <w:rPr>
          <w:sz w:val="24"/>
          <w:szCs w:val="24"/>
          <w:lang w:eastAsia="ru-RU"/>
        </w:rPr>
        <w:t xml:space="preserve">омиссия </w:t>
      </w:r>
      <w:r w:rsidRPr="0089632C">
        <w:rPr>
          <w:sz w:val="24"/>
          <w:szCs w:val="24"/>
          <w:lang w:eastAsia="ru-RU"/>
        </w:rPr>
        <w:t xml:space="preserve">(далее – </w:t>
      </w:r>
      <w:r>
        <w:rPr>
          <w:sz w:val="24"/>
          <w:szCs w:val="24"/>
          <w:lang w:eastAsia="ru-RU"/>
        </w:rPr>
        <w:t>Комиссия).</w:t>
      </w:r>
    </w:p>
    <w:p w:rsidR="00676377" w:rsidRPr="0089632C" w:rsidRDefault="00676377" w:rsidP="007B06EE">
      <w:pPr>
        <w:widowControl/>
        <w:suppressAutoHyphens w:val="0"/>
        <w:overflowPunct/>
        <w:autoSpaceDN w:val="0"/>
        <w:adjustRightInd w:val="0"/>
        <w:ind w:left="284" w:firstLine="850"/>
        <w:jc w:val="both"/>
        <w:rPr>
          <w:sz w:val="24"/>
          <w:szCs w:val="24"/>
          <w:lang w:eastAsia="ru-RU"/>
        </w:rPr>
      </w:pPr>
      <w:r>
        <w:rPr>
          <w:sz w:val="24"/>
          <w:szCs w:val="24"/>
          <w:lang w:eastAsia="ru-RU"/>
        </w:rPr>
        <w:t xml:space="preserve">2. Деятельность Комиссии регулируется постановлением администрации сельского поселения Сингапай от </w:t>
      </w:r>
      <w:r w:rsidRPr="00894D72">
        <w:rPr>
          <w:sz w:val="24"/>
          <w:szCs w:val="24"/>
          <w:lang w:eastAsia="ru-RU"/>
        </w:rPr>
        <w:t>01.12.2017</w:t>
      </w:r>
      <w:r>
        <w:rPr>
          <w:sz w:val="24"/>
          <w:szCs w:val="24"/>
          <w:lang w:eastAsia="ru-RU"/>
        </w:rPr>
        <w:t xml:space="preserve"> г. №221 «</w:t>
      </w:r>
      <w:r w:rsidRPr="00894D72">
        <w:rPr>
          <w:sz w:val="24"/>
          <w:szCs w:val="24"/>
          <w:lang w:eastAsia="ru-RU"/>
        </w:rPr>
        <w:t>Об утверждении положения о Градостроительной комиссии муниципального образования сельское поселение Сингапай</w:t>
      </w:r>
      <w:r>
        <w:rPr>
          <w:sz w:val="24"/>
          <w:szCs w:val="24"/>
          <w:lang w:eastAsia="ru-RU"/>
        </w:rPr>
        <w:t xml:space="preserve">» </w:t>
      </w:r>
    </w:p>
    <w:bookmarkEnd w:id="20"/>
    <w:p w:rsidR="00676377" w:rsidRDefault="00676377" w:rsidP="007B06EE">
      <w:pPr>
        <w:widowControl/>
        <w:suppressAutoHyphens w:val="0"/>
        <w:overflowPunct/>
        <w:autoSpaceDE/>
        <w:ind w:left="284" w:firstLine="850"/>
        <w:jc w:val="both"/>
        <w:rPr>
          <w:rFonts w:eastAsia="SimSun"/>
          <w:sz w:val="24"/>
          <w:szCs w:val="24"/>
          <w:lang w:eastAsia="zh-CN"/>
        </w:rPr>
      </w:pPr>
    </w:p>
    <w:p w:rsidR="00676377" w:rsidRPr="0089632C" w:rsidRDefault="00676377" w:rsidP="007B06EE">
      <w:pPr>
        <w:pStyle w:val="Heading2"/>
        <w:ind w:left="284" w:firstLine="850"/>
      </w:pPr>
      <w:bookmarkStart w:id="21" w:name="_Toc252392610"/>
      <w:bookmarkStart w:id="22" w:name="_Toc464828364"/>
      <w:bookmarkStart w:id="23" w:name="_Toc490769433"/>
      <w:bookmarkStart w:id="24" w:name="ГЛАВА4"/>
      <w:r w:rsidRPr="0089632C">
        <w:t xml:space="preserve">ГЛАВА </w:t>
      </w:r>
      <w:r>
        <w:t>2</w:t>
      </w:r>
      <w:r w:rsidRPr="0089632C">
        <w:t xml:space="preserve">. </w:t>
      </w:r>
      <w:bookmarkEnd w:id="21"/>
      <w:bookmarkEnd w:id="22"/>
      <w:bookmarkEnd w:id="23"/>
      <w:bookmarkEnd w:id="24"/>
      <w:r w:rsidRPr="0089632C">
        <w:rPr>
          <w:color w:val="333333"/>
        </w:rPr>
        <w:t>ИЗМЕНЕНИЕ ВИДОВ РАЗРЕШЕННОГО ИСПОЛЬЗОВАНИЯ ЗЕМЕЛЬНЫХ УЧАСТКОВ И ОБЪЕКТОВ КАПИТАЛЬНОГО СТРОИТЕЛЬСТВА ФИЗИЧЕСКИМИ И ЮРИДИЧЕСКИМИ ЛИЦАМИ</w:t>
      </w:r>
    </w:p>
    <w:p w:rsidR="00676377" w:rsidRPr="0089632C" w:rsidRDefault="00676377" w:rsidP="007B06EE">
      <w:pPr>
        <w:widowControl/>
        <w:suppressAutoHyphens w:val="0"/>
        <w:overflowPunct/>
        <w:autoSpaceDE/>
        <w:ind w:left="284" w:firstLine="850"/>
        <w:jc w:val="center"/>
        <w:rPr>
          <w:rFonts w:eastAsia="SimSun"/>
          <w:b/>
          <w:bCs/>
          <w:sz w:val="24"/>
          <w:szCs w:val="24"/>
          <w:lang w:eastAsia="zh-CN"/>
        </w:rPr>
      </w:pPr>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bookmarkStart w:id="25" w:name="_Toc252392611"/>
      <w:bookmarkStart w:id="26" w:name="_Toc464828365"/>
      <w:bookmarkStart w:id="27" w:name="_Toc490769434"/>
      <w:bookmarkStart w:id="28" w:name="СТАТЬЯ14"/>
      <w:r w:rsidRPr="0089632C">
        <w:rPr>
          <w:rFonts w:ascii="Times New Roman" w:eastAsia="SimSun" w:hAnsi="Times New Roman" w:cs="Times New Roman"/>
          <w:b/>
          <w:bCs/>
          <w:sz w:val="28"/>
          <w:szCs w:val="28"/>
          <w:lang w:val="ru-RU" w:eastAsia="zh-CN"/>
        </w:rPr>
        <w:t xml:space="preserve">Статья </w:t>
      </w:r>
      <w:r>
        <w:rPr>
          <w:rFonts w:ascii="Times New Roman" w:eastAsia="SimSun" w:hAnsi="Times New Roman" w:cs="Times New Roman"/>
          <w:b/>
          <w:bCs/>
          <w:sz w:val="28"/>
          <w:szCs w:val="28"/>
          <w:lang w:val="ru-RU" w:eastAsia="zh-CN"/>
        </w:rPr>
        <w:t>3</w:t>
      </w:r>
      <w:r w:rsidRPr="0089632C">
        <w:rPr>
          <w:rFonts w:ascii="Times New Roman" w:eastAsia="SimSun" w:hAnsi="Times New Roman" w:cs="Times New Roman"/>
          <w:b/>
          <w:bCs/>
          <w:sz w:val="28"/>
          <w:szCs w:val="28"/>
          <w:lang w:val="ru-RU" w:eastAsia="zh-CN"/>
        </w:rPr>
        <w:t>. Градостроительный регламент</w:t>
      </w:r>
      <w:bookmarkEnd w:id="25"/>
      <w:bookmarkEnd w:id="26"/>
      <w:bookmarkEnd w:id="27"/>
    </w:p>
    <w:p w:rsidR="00676377" w:rsidRPr="0089632C" w:rsidRDefault="00676377" w:rsidP="007B06EE">
      <w:pPr>
        <w:widowControl/>
        <w:suppressAutoHyphens w:val="0"/>
        <w:overflowPunct/>
        <w:autoSpaceDE/>
        <w:ind w:left="284" w:firstLine="850"/>
        <w:jc w:val="both"/>
        <w:rPr>
          <w:rFonts w:eastAsia="SimSun"/>
          <w:sz w:val="24"/>
          <w:szCs w:val="24"/>
          <w:lang w:eastAsia="zh-CN"/>
        </w:rPr>
      </w:pPr>
    </w:p>
    <w:bookmarkEnd w:id="28"/>
    <w:p w:rsidR="00676377" w:rsidRPr="0089632C" w:rsidRDefault="00676377" w:rsidP="007B06EE">
      <w:pPr>
        <w:shd w:val="clear" w:color="auto" w:fill="FFFFFF"/>
        <w:ind w:left="284" w:firstLine="850"/>
        <w:jc w:val="both"/>
        <w:rPr>
          <w:sz w:val="24"/>
          <w:szCs w:val="24"/>
        </w:rPr>
      </w:pPr>
      <w:r w:rsidRPr="0089632C">
        <w:rPr>
          <w:rStyle w:val="blk"/>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76377" w:rsidRPr="0089632C" w:rsidRDefault="00676377" w:rsidP="007B06EE">
      <w:pPr>
        <w:shd w:val="clear" w:color="auto" w:fill="FFFFFF"/>
        <w:ind w:left="284" w:firstLine="850"/>
        <w:jc w:val="both"/>
        <w:rPr>
          <w:sz w:val="24"/>
          <w:szCs w:val="24"/>
        </w:rPr>
      </w:pPr>
      <w:bookmarkStart w:id="29" w:name="dst100578"/>
      <w:bookmarkEnd w:id="29"/>
      <w:r w:rsidRPr="0089632C">
        <w:rPr>
          <w:rStyle w:val="blk"/>
          <w:sz w:val="24"/>
          <w:szCs w:val="24"/>
        </w:rPr>
        <w:t xml:space="preserve">2. </w:t>
      </w:r>
      <w:r>
        <w:rPr>
          <w:rStyle w:val="blk"/>
          <w:sz w:val="24"/>
          <w:szCs w:val="24"/>
        </w:rPr>
        <w:t>Порядок установления и область действия градостроительных регламентов определяется в соответствии со ст. 36 ГрК РФ.</w:t>
      </w:r>
    </w:p>
    <w:p w:rsidR="00676377" w:rsidRPr="0089632C" w:rsidRDefault="00676377" w:rsidP="007B06EE">
      <w:pPr>
        <w:widowControl/>
        <w:suppressAutoHyphens w:val="0"/>
        <w:overflowPunct/>
        <w:autoSpaceDE/>
        <w:ind w:left="284" w:firstLine="850"/>
        <w:jc w:val="both"/>
        <w:rPr>
          <w:rFonts w:eastAsia="SimSun"/>
          <w:sz w:val="24"/>
          <w:szCs w:val="24"/>
          <w:lang w:eastAsia="zh-CN"/>
        </w:rPr>
      </w:pPr>
      <w:bookmarkStart w:id="30" w:name="dst100593"/>
      <w:bookmarkEnd w:id="30"/>
      <w:r>
        <w:rPr>
          <w:rStyle w:val="blk"/>
          <w:sz w:val="24"/>
          <w:szCs w:val="24"/>
        </w:rPr>
        <w:t>3</w:t>
      </w:r>
      <w:r w:rsidRPr="00937FF8">
        <w:rPr>
          <w:rStyle w:val="blk"/>
          <w:sz w:val="24"/>
          <w:szCs w:val="24"/>
        </w:rPr>
        <w:t>.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1 сентября 2014 г. № 540 «Об утверждении классификатора видов разрешенного использования земельных участков»</w:t>
      </w:r>
      <w:r>
        <w:rPr>
          <w:rStyle w:val="blk"/>
          <w:sz w:val="24"/>
          <w:szCs w:val="24"/>
        </w:rPr>
        <w:t>.</w:t>
      </w:r>
    </w:p>
    <w:p w:rsidR="00676377" w:rsidRPr="0089632C" w:rsidRDefault="00676377" w:rsidP="007B06EE">
      <w:pPr>
        <w:widowControl/>
        <w:suppressAutoHyphens w:val="0"/>
        <w:overflowPunct/>
        <w:autoSpaceDE/>
        <w:ind w:left="284" w:firstLine="850"/>
        <w:jc w:val="both"/>
        <w:rPr>
          <w:rFonts w:eastAsia="SimSun"/>
          <w:sz w:val="24"/>
          <w:szCs w:val="24"/>
          <w:lang w:eastAsia="zh-CN"/>
        </w:rPr>
      </w:pPr>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bookmarkStart w:id="31" w:name="_Toc464828366"/>
      <w:bookmarkStart w:id="32" w:name="_Toc490769435"/>
      <w:bookmarkStart w:id="33" w:name="СТАТЬЯ15"/>
      <w:r w:rsidRPr="0089632C">
        <w:rPr>
          <w:rFonts w:ascii="Times New Roman" w:eastAsia="SimSun" w:hAnsi="Times New Roman" w:cs="Times New Roman"/>
          <w:b/>
          <w:bCs/>
          <w:sz w:val="28"/>
          <w:szCs w:val="28"/>
          <w:lang w:val="ru-RU" w:eastAsia="zh-CN"/>
        </w:rPr>
        <w:t xml:space="preserve">Статья </w:t>
      </w:r>
      <w:r>
        <w:rPr>
          <w:rFonts w:ascii="Times New Roman" w:eastAsia="SimSun" w:hAnsi="Times New Roman" w:cs="Times New Roman"/>
          <w:b/>
          <w:bCs/>
          <w:sz w:val="28"/>
          <w:szCs w:val="28"/>
          <w:lang w:val="ru-RU" w:eastAsia="zh-CN"/>
        </w:rPr>
        <w:t>4</w:t>
      </w:r>
      <w:r w:rsidRPr="0089632C">
        <w:rPr>
          <w:rFonts w:ascii="Times New Roman" w:eastAsia="SimSun" w:hAnsi="Times New Roman" w:cs="Times New Roman"/>
          <w:b/>
          <w:bCs/>
          <w:sz w:val="28"/>
          <w:szCs w:val="28"/>
          <w:lang w:val="ru-RU" w:eastAsia="zh-CN"/>
        </w:rPr>
        <w:t>. Изменение видов разрешенного использования земельных участков и объектов капитального строительства</w:t>
      </w:r>
      <w:bookmarkEnd w:id="31"/>
      <w:bookmarkEnd w:id="32"/>
    </w:p>
    <w:p w:rsidR="00676377" w:rsidRPr="0089632C" w:rsidRDefault="00676377" w:rsidP="007B06EE">
      <w:pPr>
        <w:widowControl/>
        <w:suppressAutoHyphens w:val="0"/>
        <w:overflowPunct/>
        <w:autoSpaceDE/>
        <w:ind w:left="284" w:firstLine="850"/>
        <w:jc w:val="both"/>
        <w:rPr>
          <w:sz w:val="24"/>
          <w:szCs w:val="24"/>
          <w:lang w:eastAsia="ru-RU"/>
        </w:rPr>
      </w:pPr>
    </w:p>
    <w:bookmarkEnd w:id="33"/>
    <w:p w:rsidR="00676377" w:rsidRPr="0089632C" w:rsidRDefault="00676377" w:rsidP="007B06EE">
      <w:pPr>
        <w:widowControl/>
        <w:suppressAutoHyphens w:val="0"/>
        <w:overflowPunct/>
        <w:autoSpaceDE/>
        <w:ind w:left="284" w:firstLine="850"/>
        <w:jc w:val="both"/>
        <w:rPr>
          <w:sz w:val="24"/>
          <w:szCs w:val="24"/>
          <w:lang w:eastAsia="ru-RU"/>
        </w:rPr>
      </w:pPr>
      <w:r w:rsidRPr="0089632C">
        <w:rPr>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676377" w:rsidRPr="0089632C" w:rsidRDefault="00676377" w:rsidP="007B06EE">
      <w:pPr>
        <w:widowControl/>
        <w:suppressAutoHyphens w:val="0"/>
        <w:overflowPunct/>
        <w:autoSpaceDE/>
        <w:ind w:left="284" w:firstLine="850"/>
        <w:jc w:val="both"/>
        <w:rPr>
          <w:sz w:val="24"/>
          <w:szCs w:val="24"/>
          <w:lang w:eastAsia="ru-RU"/>
        </w:rPr>
      </w:pPr>
      <w:r w:rsidRPr="0089632C">
        <w:rPr>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76377" w:rsidRPr="0089632C" w:rsidRDefault="00676377" w:rsidP="007B06EE">
      <w:pPr>
        <w:widowControl/>
        <w:suppressAutoHyphens w:val="0"/>
        <w:overflowPunct/>
        <w:autoSpaceDE/>
        <w:ind w:left="284" w:firstLine="850"/>
        <w:jc w:val="both"/>
        <w:rPr>
          <w:sz w:val="24"/>
          <w:szCs w:val="24"/>
          <w:lang w:eastAsia="ru-RU"/>
        </w:rPr>
      </w:pPr>
      <w:r w:rsidRPr="0089632C">
        <w:rPr>
          <w:sz w:val="24"/>
          <w:szCs w:val="24"/>
          <w:lang w:eastAsia="ru-RU"/>
        </w:rPr>
        <w:t xml:space="preserve">3. 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w:t>
      </w:r>
      <w:r>
        <w:rPr>
          <w:sz w:val="24"/>
          <w:szCs w:val="24"/>
          <w:lang w:eastAsia="ru-RU"/>
        </w:rPr>
        <w:t>и государственную регистрацию прав</w:t>
      </w:r>
      <w:r w:rsidRPr="0089632C">
        <w:rPr>
          <w:sz w:val="24"/>
          <w:szCs w:val="24"/>
          <w:lang w:eastAsia="ru-RU"/>
        </w:rPr>
        <w:t>.</w:t>
      </w:r>
    </w:p>
    <w:p w:rsidR="00676377" w:rsidRPr="0089632C" w:rsidRDefault="00676377" w:rsidP="007B06EE">
      <w:pPr>
        <w:widowControl/>
        <w:suppressAutoHyphens w:val="0"/>
        <w:overflowPunct/>
        <w:autoSpaceDE/>
        <w:ind w:left="284" w:firstLine="850"/>
        <w:jc w:val="both"/>
        <w:rPr>
          <w:sz w:val="24"/>
          <w:szCs w:val="24"/>
          <w:lang w:eastAsia="ru-RU"/>
        </w:rPr>
      </w:pPr>
      <w:r w:rsidRPr="0089632C">
        <w:rPr>
          <w:sz w:val="24"/>
          <w:szCs w:val="24"/>
          <w:lang w:eastAsia="ru-RU"/>
        </w:rPr>
        <w:t xml:space="preserve">4. Правообладатели земельных участков –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при осуществлении выбора новых основных или вспомогательных видов разрешенного использования земельных участков и объектов капитального строительства должны получить согласование Администрации </w:t>
      </w:r>
      <w:r>
        <w:rPr>
          <w:sz w:val="24"/>
          <w:szCs w:val="24"/>
          <w:lang w:eastAsia="ru-RU"/>
        </w:rPr>
        <w:t>сельского поселения Сингапай</w:t>
      </w:r>
      <w:r w:rsidRPr="0089632C">
        <w:rPr>
          <w:sz w:val="24"/>
          <w:szCs w:val="24"/>
          <w:lang w:eastAsia="ru-RU"/>
        </w:rPr>
        <w:t>, в отношении выбранного вида разрешенного использования земельного участка и объекта капитального строительства. При получении согласования правообладатели, указанные в настоящем пункте, обращаются в орган государственной власти либо орган местного самоуправления, в полномочия которого входит распоряжение земельными участками, в отношении которых осуществлен выбор новых видов разрешенного использования, за принятием решения об изменении вида разрешенного использования земельных участков и объектов капитального строительства.</w:t>
      </w:r>
    </w:p>
    <w:p w:rsidR="00676377" w:rsidRPr="0089632C" w:rsidRDefault="00676377" w:rsidP="007B06EE">
      <w:pPr>
        <w:widowControl/>
        <w:suppressAutoHyphens w:val="0"/>
        <w:overflowPunct/>
        <w:autoSpaceDE/>
        <w:ind w:left="284" w:firstLine="850"/>
        <w:jc w:val="both"/>
        <w:rPr>
          <w:sz w:val="24"/>
          <w:szCs w:val="24"/>
          <w:lang w:eastAsia="ru-RU"/>
        </w:rPr>
      </w:pPr>
      <w:r w:rsidRPr="0089632C">
        <w:rPr>
          <w:sz w:val="24"/>
          <w:szCs w:val="24"/>
          <w:lang w:eastAsia="ru-RU"/>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76377" w:rsidRPr="0089632C" w:rsidRDefault="00676377" w:rsidP="007B06EE">
      <w:pPr>
        <w:widowControl/>
        <w:suppressAutoHyphens w:val="0"/>
        <w:overflowPunct/>
        <w:autoSpaceDN w:val="0"/>
        <w:adjustRightInd w:val="0"/>
        <w:ind w:left="284" w:firstLine="850"/>
        <w:jc w:val="both"/>
        <w:rPr>
          <w:sz w:val="24"/>
          <w:szCs w:val="24"/>
          <w:lang w:eastAsia="ru-RU"/>
        </w:rPr>
      </w:pPr>
      <w:r w:rsidRPr="0089632C">
        <w:rPr>
          <w:sz w:val="24"/>
          <w:szCs w:val="24"/>
          <w:lang w:eastAsia="ru-RU"/>
        </w:rPr>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76377" w:rsidRPr="0089632C" w:rsidRDefault="00676377" w:rsidP="007B06EE">
      <w:pPr>
        <w:widowControl/>
        <w:suppressAutoHyphens w:val="0"/>
        <w:overflowPunct/>
        <w:autoSpaceDN w:val="0"/>
        <w:adjustRightInd w:val="0"/>
        <w:ind w:left="284" w:firstLine="850"/>
        <w:jc w:val="both"/>
        <w:rPr>
          <w:sz w:val="24"/>
          <w:szCs w:val="24"/>
          <w:lang w:eastAsia="ru-RU"/>
        </w:rPr>
      </w:pPr>
      <w:r w:rsidRPr="0089632C">
        <w:rPr>
          <w:sz w:val="24"/>
          <w:szCs w:val="24"/>
          <w:lang w:eastAsia="ru-RU"/>
        </w:rPr>
        <w:t>7. Реконструкция указанных в части 6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76377" w:rsidRPr="0089632C" w:rsidRDefault="00676377" w:rsidP="007B06EE">
      <w:pPr>
        <w:widowControl/>
        <w:suppressAutoHyphens w:val="0"/>
        <w:overflowPunct/>
        <w:autoSpaceDN w:val="0"/>
        <w:adjustRightInd w:val="0"/>
        <w:ind w:left="284" w:firstLine="850"/>
        <w:jc w:val="both"/>
        <w:rPr>
          <w:sz w:val="24"/>
          <w:szCs w:val="24"/>
          <w:lang w:eastAsia="ru-RU"/>
        </w:rPr>
      </w:pPr>
      <w:r w:rsidRPr="0089632C">
        <w:rPr>
          <w:sz w:val="24"/>
          <w:szCs w:val="24"/>
          <w:lang w:eastAsia="ru-RU"/>
        </w:rPr>
        <w:t>8. В случае,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76377" w:rsidRPr="0089632C" w:rsidRDefault="00676377" w:rsidP="007B06EE">
      <w:pPr>
        <w:widowControl/>
        <w:suppressAutoHyphens w:val="0"/>
        <w:overflowPunct/>
        <w:autoSpaceDN w:val="0"/>
        <w:adjustRightInd w:val="0"/>
        <w:ind w:left="284" w:firstLine="850"/>
        <w:jc w:val="both"/>
        <w:rPr>
          <w:sz w:val="24"/>
          <w:szCs w:val="24"/>
          <w:lang w:eastAsia="ru-RU"/>
        </w:rPr>
      </w:pPr>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napToGrid w:val="0"/>
          <w:sz w:val="28"/>
          <w:szCs w:val="28"/>
          <w:lang w:val="ru-RU" w:eastAsia="zh-CN"/>
        </w:rPr>
      </w:pPr>
      <w:bookmarkStart w:id="34" w:name="_Toc252392613"/>
      <w:bookmarkStart w:id="35" w:name="_Toc464828367"/>
      <w:bookmarkStart w:id="36" w:name="_Toc490769436"/>
      <w:bookmarkStart w:id="37" w:name="СТАТЬЯ16"/>
      <w:r w:rsidRPr="0089632C">
        <w:rPr>
          <w:rFonts w:ascii="Times New Roman" w:eastAsia="SimSun" w:hAnsi="Times New Roman" w:cs="Times New Roman"/>
          <w:b/>
          <w:bCs/>
          <w:snapToGrid w:val="0"/>
          <w:sz w:val="28"/>
          <w:szCs w:val="28"/>
          <w:lang w:val="ru-RU" w:eastAsia="zh-CN"/>
        </w:rPr>
        <w:t xml:space="preserve">Статья </w:t>
      </w:r>
      <w:r>
        <w:rPr>
          <w:rFonts w:ascii="Times New Roman" w:eastAsia="SimSun" w:hAnsi="Times New Roman" w:cs="Times New Roman"/>
          <w:b/>
          <w:bCs/>
          <w:snapToGrid w:val="0"/>
          <w:sz w:val="28"/>
          <w:szCs w:val="28"/>
          <w:lang w:val="ru-RU" w:eastAsia="zh-CN"/>
        </w:rPr>
        <w:t>5</w:t>
      </w:r>
      <w:r w:rsidRPr="0089632C">
        <w:rPr>
          <w:rFonts w:ascii="Times New Roman" w:eastAsia="SimSun" w:hAnsi="Times New Roman" w:cs="Times New Roman"/>
          <w:b/>
          <w:bCs/>
          <w:snapToGrid w:val="0"/>
          <w:sz w:val="28"/>
          <w:szCs w:val="28"/>
          <w:lang w:val="ru-RU" w:eastAsia="zh-CN"/>
        </w:rPr>
        <w:t xml:space="preserve">. </w:t>
      </w:r>
      <w:r>
        <w:rPr>
          <w:rFonts w:ascii="Times New Roman" w:eastAsia="SimSun" w:hAnsi="Times New Roman" w:cs="Times New Roman"/>
          <w:b/>
          <w:bCs/>
          <w:snapToGrid w:val="0"/>
          <w:sz w:val="28"/>
          <w:szCs w:val="28"/>
          <w:lang w:val="ru-RU" w:eastAsia="zh-CN"/>
        </w:rPr>
        <w:t>В</w:t>
      </w:r>
      <w:r w:rsidRPr="0089632C">
        <w:rPr>
          <w:rFonts w:ascii="Times New Roman" w:eastAsia="SimSun" w:hAnsi="Times New Roman" w:cs="Times New Roman"/>
          <w:b/>
          <w:bCs/>
          <w:snapToGrid w:val="0"/>
          <w:sz w:val="28"/>
          <w:szCs w:val="28"/>
          <w:lang w:val="ru-RU" w:eastAsia="zh-CN"/>
        </w:rPr>
        <w:t>иды территориальных зон</w:t>
      </w:r>
      <w:bookmarkEnd w:id="34"/>
      <w:r>
        <w:rPr>
          <w:rFonts w:ascii="Times New Roman" w:eastAsia="SimSun" w:hAnsi="Times New Roman" w:cs="Times New Roman"/>
          <w:b/>
          <w:bCs/>
          <w:snapToGrid w:val="0"/>
          <w:sz w:val="28"/>
          <w:szCs w:val="28"/>
          <w:lang w:val="ru-RU" w:eastAsia="zh-CN"/>
        </w:rPr>
        <w:t>, отображаемых на картах</w:t>
      </w:r>
      <w:r w:rsidRPr="0089632C">
        <w:rPr>
          <w:rFonts w:ascii="Times New Roman" w:eastAsia="SimSun" w:hAnsi="Times New Roman" w:cs="Times New Roman"/>
          <w:b/>
          <w:bCs/>
          <w:snapToGrid w:val="0"/>
          <w:sz w:val="28"/>
          <w:szCs w:val="28"/>
          <w:lang w:val="ru-RU" w:eastAsia="zh-CN"/>
        </w:rPr>
        <w:t xml:space="preserve"> градостроительного зонирования муниципального образования</w:t>
      </w:r>
      <w:bookmarkEnd w:id="35"/>
      <w:bookmarkEnd w:id="36"/>
    </w:p>
    <w:bookmarkEnd w:id="37"/>
    <w:p w:rsidR="00676377" w:rsidRPr="0089632C" w:rsidRDefault="00676377" w:rsidP="007B06EE">
      <w:pPr>
        <w:suppressAutoHyphens w:val="0"/>
        <w:overflowPunct/>
        <w:autoSpaceDE/>
        <w:ind w:left="284" w:right="-1" w:firstLine="850"/>
        <w:jc w:val="both"/>
        <w:rPr>
          <w:rFonts w:eastAsia="SimSun"/>
          <w:snapToGrid w:val="0"/>
          <w:sz w:val="24"/>
          <w:szCs w:val="24"/>
          <w:lang w:eastAsia="zh-CN"/>
        </w:rPr>
      </w:pPr>
    </w:p>
    <w:p w:rsidR="00676377" w:rsidRPr="0089632C" w:rsidRDefault="00676377" w:rsidP="007B06EE">
      <w:pPr>
        <w:widowControl/>
        <w:suppressAutoHyphens w:val="0"/>
        <w:overflowPunct/>
        <w:autoSpaceDE/>
        <w:ind w:left="284" w:right="-1" w:firstLine="850"/>
        <w:jc w:val="both"/>
        <w:rPr>
          <w:rFonts w:eastAsia="SimSun"/>
          <w:snapToGrid w:val="0"/>
          <w:sz w:val="24"/>
          <w:szCs w:val="24"/>
          <w:lang w:eastAsia="zh-CN"/>
        </w:rPr>
      </w:pPr>
      <w:r>
        <w:rPr>
          <w:rFonts w:eastAsia="SimSun"/>
          <w:snapToGrid w:val="0"/>
          <w:sz w:val="24"/>
          <w:szCs w:val="24"/>
          <w:lang w:eastAsia="zh-CN"/>
        </w:rPr>
        <w:t>1</w:t>
      </w:r>
      <w:r w:rsidRPr="0089632C">
        <w:rPr>
          <w:rFonts w:eastAsia="SimSun"/>
          <w:snapToGrid w:val="0"/>
          <w:sz w:val="24"/>
          <w:szCs w:val="24"/>
          <w:lang w:eastAsia="zh-CN"/>
        </w:rPr>
        <w:t>.</w:t>
      </w:r>
      <w:r w:rsidRPr="0089632C">
        <w:rPr>
          <w:rFonts w:eastAsia="SimSun"/>
          <w:sz w:val="24"/>
          <w:szCs w:val="24"/>
          <w:lang w:eastAsia="zh-CN"/>
        </w:rPr>
        <w:t xml:space="preserve"> На карте градостроительного зонирования </w:t>
      </w:r>
      <w:r w:rsidRPr="0089632C">
        <w:rPr>
          <w:sz w:val="24"/>
          <w:szCs w:val="24"/>
          <w:lang w:eastAsia="ru-RU"/>
        </w:rPr>
        <w:t>муниципального образования</w:t>
      </w:r>
      <w:r w:rsidRPr="0089632C">
        <w:rPr>
          <w:rFonts w:eastAsia="SimSun"/>
          <w:sz w:val="24"/>
          <w:szCs w:val="24"/>
          <w:lang w:eastAsia="zh-CN"/>
        </w:rPr>
        <w:t>, отображаются следующие виды территориальных зон</w:t>
      </w:r>
      <w:r w:rsidRPr="0089632C">
        <w:rPr>
          <w:rFonts w:eastAsia="SimSun"/>
          <w:snapToGrid w:val="0"/>
          <w:sz w:val="24"/>
          <w:szCs w:val="24"/>
          <w:lang w:eastAsia="zh-CN"/>
        </w:rPr>
        <w:t xml:space="preserve">: </w:t>
      </w:r>
    </w:p>
    <w:p w:rsidR="00676377" w:rsidRPr="00616B8A" w:rsidRDefault="00676377" w:rsidP="007B06EE">
      <w:pPr>
        <w:pStyle w:val="40"/>
        <w:ind w:left="284" w:firstLine="850"/>
        <w:rPr>
          <w:b/>
          <w:bCs/>
        </w:rPr>
      </w:pPr>
      <w:r w:rsidRPr="00616B8A">
        <w:rPr>
          <w:b/>
          <w:bCs/>
        </w:rPr>
        <w:t>Жилые зоны (Ж)</w:t>
      </w:r>
    </w:p>
    <w:p w:rsidR="00676377" w:rsidRPr="00616B8A" w:rsidRDefault="00676377" w:rsidP="007B06EE">
      <w:pPr>
        <w:pStyle w:val="40"/>
        <w:ind w:left="284" w:firstLine="850"/>
      </w:pPr>
      <w:r w:rsidRPr="00616B8A">
        <w:t>- Зона застройки индивидуальными жилыми домами (Ж1)</w:t>
      </w:r>
    </w:p>
    <w:p w:rsidR="00676377" w:rsidRPr="00616B8A" w:rsidRDefault="00676377" w:rsidP="007B06EE">
      <w:pPr>
        <w:pStyle w:val="40"/>
        <w:ind w:left="284" w:firstLine="850"/>
      </w:pPr>
      <w:r w:rsidRPr="00616B8A">
        <w:t>- Зона застройки малоэтажными жилыми домами  (Ж2)</w:t>
      </w:r>
    </w:p>
    <w:p w:rsidR="00676377" w:rsidRPr="00616B8A" w:rsidRDefault="00676377" w:rsidP="007B06EE">
      <w:pPr>
        <w:pStyle w:val="40"/>
        <w:ind w:left="284" w:firstLine="850"/>
        <w:rPr>
          <w:b/>
          <w:bCs/>
        </w:rPr>
      </w:pPr>
      <w:r w:rsidRPr="00616B8A">
        <w:rPr>
          <w:b/>
          <w:bCs/>
        </w:rPr>
        <w:t>Общественно-деловые зоны (О)</w:t>
      </w:r>
    </w:p>
    <w:p w:rsidR="00676377" w:rsidRPr="00616B8A" w:rsidRDefault="00676377" w:rsidP="007B06EE">
      <w:pPr>
        <w:pStyle w:val="40"/>
        <w:ind w:left="284" w:firstLine="850"/>
      </w:pPr>
      <w:r w:rsidRPr="00616B8A">
        <w:t>- Многофункциональная общественно-деловая зона (О1)</w:t>
      </w:r>
    </w:p>
    <w:p w:rsidR="00676377" w:rsidRPr="00616B8A" w:rsidRDefault="00676377" w:rsidP="007B06EE">
      <w:pPr>
        <w:pStyle w:val="40"/>
        <w:ind w:left="284" w:firstLine="850"/>
        <w:rPr>
          <w:b/>
          <w:bCs/>
        </w:rPr>
      </w:pPr>
      <w:r w:rsidRPr="00616B8A">
        <w:rPr>
          <w:b/>
          <w:bCs/>
        </w:rPr>
        <w:t>Производственные зоны, зоны инженерной и транспортной инфраструктур (П-И-Т)</w:t>
      </w:r>
    </w:p>
    <w:p w:rsidR="00676377" w:rsidRPr="00616B8A" w:rsidRDefault="00676377" w:rsidP="007B06EE">
      <w:pPr>
        <w:pStyle w:val="40"/>
        <w:ind w:left="284" w:firstLine="850"/>
      </w:pPr>
      <w:r w:rsidRPr="00616B8A">
        <w:t>- Производственная зона (П1)</w:t>
      </w:r>
    </w:p>
    <w:p w:rsidR="00676377" w:rsidRPr="00616B8A" w:rsidRDefault="00676377" w:rsidP="007B06EE">
      <w:pPr>
        <w:pStyle w:val="40"/>
        <w:ind w:left="284" w:firstLine="850"/>
      </w:pPr>
      <w:r w:rsidRPr="00616B8A">
        <w:t>- Коммунально-складская зона (П2)</w:t>
      </w:r>
    </w:p>
    <w:p w:rsidR="00676377" w:rsidRPr="00616B8A" w:rsidRDefault="00676377" w:rsidP="007B06EE">
      <w:pPr>
        <w:pStyle w:val="40"/>
        <w:ind w:left="284" w:firstLine="850"/>
      </w:pPr>
      <w:r w:rsidRPr="00616B8A">
        <w:t>-Иная производственная зона (добыча полезных ископаемых)</w:t>
      </w:r>
      <w:r>
        <w:t xml:space="preserve"> (П3)</w:t>
      </w:r>
    </w:p>
    <w:p w:rsidR="00676377" w:rsidRPr="00616B8A" w:rsidRDefault="00676377" w:rsidP="007B06EE">
      <w:pPr>
        <w:pStyle w:val="40"/>
        <w:ind w:left="284" w:firstLine="850"/>
      </w:pPr>
      <w:r w:rsidRPr="00616B8A">
        <w:t>- Зона инженерной инфраструктуры (И)</w:t>
      </w:r>
    </w:p>
    <w:p w:rsidR="00676377" w:rsidRPr="00616B8A" w:rsidRDefault="00676377" w:rsidP="007B06EE">
      <w:pPr>
        <w:pStyle w:val="40"/>
        <w:ind w:left="284" w:firstLine="850"/>
      </w:pPr>
      <w:r w:rsidRPr="00616B8A">
        <w:t>- Зона транспортной инфраструктуры (Т)</w:t>
      </w:r>
    </w:p>
    <w:p w:rsidR="00676377" w:rsidRPr="00616B8A" w:rsidRDefault="00676377" w:rsidP="007B06EE">
      <w:pPr>
        <w:pStyle w:val="40"/>
        <w:ind w:left="284" w:firstLine="850"/>
        <w:rPr>
          <w:b/>
          <w:bCs/>
        </w:rPr>
      </w:pPr>
      <w:r w:rsidRPr="00616B8A">
        <w:rPr>
          <w:b/>
          <w:bCs/>
        </w:rPr>
        <w:t>Зоны сельскохозяйственного использования (Сх)</w:t>
      </w:r>
    </w:p>
    <w:p w:rsidR="00676377" w:rsidRPr="00616B8A" w:rsidRDefault="00676377" w:rsidP="007B06EE">
      <w:pPr>
        <w:pStyle w:val="40"/>
        <w:ind w:left="284" w:firstLine="850"/>
      </w:pPr>
      <w:r w:rsidRPr="00616B8A">
        <w:t>- Производственная зона сельскохозяйственных предприятий (Сх2)</w:t>
      </w:r>
    </w:p>
    <w:p w:rsidR="00676377" w:rsidRPr="00616B8A" w:rsidRDefault="00676377" w:rsidP="007B06EE">
      <w:pPr>
        <w:pStyle w:val="40"/>
        <w:ind w:left="284" w:firstLine="850"/>
      </w:pPr>
      <w:r w:rsidRPr="00616B8A">
        <w:t>- Зона ведения садоводства и огородничества (Сх3)</w:t>
      </w:r>
    </w:p>
    <w:p w:rsidR="00676377" w:rsidRPr="00616B8A" w:rsidRDefault="00676377" w:rsidP="007B06EE">
      <w:pPr>
        <w:pStyle w:val="40"/>
        <w:ind w:left="284" w:firstLine="850"/>
        <w:rPr>
          <w:b/>
          <w:bCs/>
        </w:rPr>
      </w:pPr>
      <w:r w:rsidRPr="00616B8A">
        <w:rPr>
          <w:b/>
          <w:bCs/>
        </w:rPr>
        <w:t>Зоны рекреационного назначения (Р)</w:t>
      </w:r>
    </w:p>
    <w:p w:rsidR="00676377" w:rsidRPr="00616B8A" w:rsidRDefault="00676377" w:rsidP="007B06EE">
      <w:pPr>
        <w:pStyle w:val="40"/>
        <w:ind w:left="284" w:firstLine="850"/>
      </w:pPr>
      <w:r w:rsidRPr="00616B8A">
        <w:t xml:space="preserve">- Зона рекреационного назначения (Р1) </w:t>
      </w:r>
    </w:p>
    <w:p w:rsidR="00676377" w:rsidRPr="00616B8A" w:rsidRDefault="00676377" w:rsidP="007B06EE">
      <w:pPr>
        <w:pStyle w:val="40"/>
        <w:ind w:left="284" w:firstLine="850"/>
      </w:pPr>
      <w:r w:rsidRPr="00616B8A">
        <w:t xml:space="preserve">- Зона объектов физической культуры и массового спорта (Р2) </w:t>
      </w:r>
    </w:p>
    <w:p w:rsidR="00676377" w:rsidRPr="00616B8A" w:rsidRDefault="00676377" w:rsidP="007B06EE">
      <w:pPr>
        <w:pStyle w:val="40"/>
        <w:ind w:left="284" w:firstLine="850"/>
        <w:rPr>
          <w:b/>
          <w:bCs/>
        </w:rPr>
      </w:pPr>
      <w:r w:rsidRPr="00616B8A">
        <w:rPr>
          <w:b/>
          <w:bCs/>
        </w:rPr>
        <w:t>Зоны специального назначения (Сп)</w:t>
      </w:r>
    </w:p>
    <w:p w:rsidR="00676377" w:rsidRPr="00616B8A" w:rsidRDefault="00676377" w:rsidP="007B06EE">
      <w:pPr>
        <w:pStyle w:val="40"/>
        <w:ind w:left="284" w:firstLine="850"/>
      </w:pPr>
      <w:r w:rsidRPr="00616B8A">
        <w:t>- Зона кладбищ (Сп1)</w:t>
      </w:r>
    </w:p>
    <w:p w:rsidR="00676377" w:rsidRPr="00616B8A" w:rsidRDefault="00676377" w:rsidP="007B06EE">
      <w:pPr>
        <w:pStyle w:val="40"/>
        <w:ind w:left="284" w:firstLine="850"/>
      </w:pPr>
      <w:r w:rsidRPr="00616B8A">
        <w:t>- Зона складирования и захоронения отходов (Сп2)</w:t>
      </w:r>
    </w:p>
    <w:p w:rsidR="00676377" w:rsidRPr="0089632C" w:rsidRDefault="00676377" w:rsidP="007B06EE">
      <w:pPr>
        <w:widowControl/>
        <w:suppressAutoHyphens w:val="0"/>
        <w:overflowPunct/>
        <w:autoSpaceDE/>
        <w:ind w:left="284" w:firstLine="850"/>
        <w:jc w:val="both"/>
      </w:pPr>
      <w:r>
        <w:rPr>
          <w:rFonts w:eastAsia="SimSun"/>
          <w:sz w:val="24"/>
          <w:szCs w:val="24"/>
          <w:lang w:eastAsia="zh-CN"/>
        </w:rPr>
        <w:t>2</w:t>
      </w:r>
      <w:r w:rsidRPr="0089632C">
        <w:rPr>
          <w:rFonts w:eastAsia="SimSun"/>
          <w:sz w:val="24"/>
          <w:szCs w:val="24"/>
          <w:lang w:eastAsia="zh-CN"/>
        </w:rPr>
        <w:t xml:space="preserve">. При увеличении масштаба карты градостроительного зонирования </w:t>
      </w:r>
      <w:r w:rsidRPr="0089632C">
        <w:rPr>
          <w:sz w:val="24"/>
          <w:szCs w:val="24"/>
          <w:lang w:eastAsia="ru-RU"/>
        </w:rPr>
        <w:t>муниципального образования</w:t>
      </w:r>
      <w:r w:rsidRPr="0089632C">
        <w:rPr>
          <w:rFonts w:eastAsia="SimSun"/>
          <w:sz w:val="24"/>
          <w:szCs w:val="24"/>
          <w:lang w:eastAsia="zh-CN"/>
        </w:rPr>
        <w:t xml:space="preserve"> допускается погрешность отображения границ территориальных зон, затрагивающая часть земельного участка, не превышающая 15 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
    <w:p w:rsidR="00676377" w:rsidRPr="0089632C" w:rsidRDefault="00676377" w:rsidP="007B06EE">
      <w:pPr>
        <w:widowControl/>
        <w:suppressAutoHyphens w:val="0"/>
        <w:overflowPunct/>
        <w:autoSpaceDE/>
        <w:ind w:left="284" w:firstLine="850"/>
        <w:jc w:val="both"/>
        <w:rPr>
          <w:rFonts w:eastAsia="SimSun"/>
          <w:sz w:val="24"/>
          <w:szCs w:val="24"/>
          <w:lang w:eastAsia="zh-CN"/>
        </w:rPr>
      </w:pPr>
    </w:p>
    <w:p w:rsidR="00676377" w:rsidRPr="0089632C" w:rsidRDefault="00676377" w:rsidP="007B06EE">
      <w:pPr>
        <w:pStyle w:val="Heading2"/>
        <w:ind w:left="284" w:firstLine="850"/>
      </w:pPr>
      <w:bookmarkStart w:id="38" w:name="_Toc252392607"/>
      <w:bookmarkStart w:id="39" w:name="_Toc464828358"/>
      <w:bookmarkStart w:id="40" w:name="_Toc490769427"/>
      <w:bookmarkStart w:id="41" w:name="ГЛАВА3"/>
      <w:r w:rsidRPr="0089632C">
        <w:t xml:space="preserve">ГЛАВА 3. </w:t>
      </w:r>
      <w:bookmarkEnd w:id="38"/>
      <w:bookmarkEnd w:id="39"/>
      <w:bookmarkEnd w:id="40"/>
      <w:r w:rsidRPr="0089632C">
        <w:rPr>
          <w:lang w:eastAsia="en-US"/>
        </w:rPr>
        <w:t>ПОДГОТОВКА ДОКУМЕНТАЦИИ ПО ПЛАНИРОВКЕ ТЕРРИТОРИИ ОРГАНАМИ МЕСТНОГО САМОУПРАВЛЕНИЯ</w:t>
      </w:r>
    </w:p>
    <w:p w:rsidR="00676377" w:rsidRPr="0089632C" w:rsidRDefault="00676377" w:rsidP="007B06EE">
      <w:pPr>
        <w:pStyle w:val="NoSpacing"/>
        <w:ind w:left="284" w:firstLine="850"/>
      </w:pPr>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bookmarkStart w:id="42" w:name="_Toc252392608"/>
      <w:bookmarkStart w:id="43" w:name="_Toc464828359"/>
      <w:bookmarkStart w:id="44" w:name="_Toc490769428"/>
      <w:bookmarkStart w:id="45" w:name="СТАТЬЯ9"/>
      <w:bookmarkEnd w:id="41"/>
      <w:r w:rsidRPr="0089632C">
        <w:rPr>
          <w:rFonts w:ascii="Times New Roman" w:eastAsia="SimSun" w:hAnsi="Times New Roman" w:cs="Times New Roman"/>
          <w:b/>
          <w:bCs/>
          <w:sz w:val="28"/>
          <w:szCs w:val="28"/>
          <w:lang w:val="ru-RU" w:eastAsia="zh-CN"/>
        </w:rPr>
        <w:t xml:space="preserve">Статья </w:t>
      </w:r>
      <w:r>
        <w:rPr>
          <w:rFonts w:ascii="Times New Roman" w:eastAsia="SimSun" w:hAnsi="Times New Roman" w:cs="Times New Roman"/>
          <w:b/>
          <w:bCs/>
          <w:sz w:val="28"/>
          <w:szCs w:val="28"/>
          <w:lang w:val="ru-RU" w:eastAsia="zh-CN"/>
        </w:rPr>
        <w:t>6</w:t>
      </w:r>
      <w:r w:rsidRPr="0089632C">
        <w:rPr>
          <w:rFonts w:ascii="Times New Roman" w:eastAsia="SimSun" w:hAnsi="Times New Roman" w:cs="Times New Roman"/>
          <w:b/>
          <w:bCs/>
          <w:sz w:val="28"/>
          <w:szCs w:val="28"/>
          <w:lang w:val="ru-RU" w:eastAsia="zh-CN"/>
        </w:rPr>
        <w:t>. Документация по планировке территории</w:t>
      </w:r>
      <w:bookmarkEnd w:id="42"/>
      <w:bookmarkEnd w:id="43"/>
      <w:bookmarkEnd w:id="44"/>
    </w:p>
    <w:bookmarkEnd w:id="45"/>
    <w:p w:rsidR="00676377" w:rsidRPr="0089632C" w:rsidRDefault="00676377" w:rsidP="007B06EE">
      <w:pPr>
        <w:pStyle w:val="NoSpacing"/>
        <w:ind w:left="284" w:firstLine="850"/>
      </w:pPr>
    </w:p>
    <w:p w:rsidR="00676377" w:rsidRDefault="00676377" w:rsidP="007B06EE">
      <w:pPr>
        <w:shd w:val="clear" w:color="auto" w:fill="FFFFFF"/>
        <w:ind w:left="284" w:firstLine="850"/>
        <w:jc w:val="both"/>
        <w:rPr>
          <w:rStyle w:val="blk"/>
          <w:sz w:val="24"/>
          <w:szCs w:val="24"/>
        </w:rPr>
      </w:pPr>
      <w:r w:rsidRPr="0089632C">
        <w:rPr>
          <w:rStyle w:val="blk"/>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76377" w:rsidRDefault="00676377" w:rsidP="007B06EE">
      <w:pPr>
        <w:shd w:val="clear" w:color="auto" w:fill="FFFFFF"/>
        <w:ind w:left="284" w:firstLine="850"/>
        <w:jc w:val="both"/>
        <w:rPr>
          <w:sz w:val="24"/>
          <w:szCs w:val="24"/>
        </w:rPr>
      </w:pPr>
      <w:r>
        <w:rPr>
          <w:sz w:val="24"/>
          <w:szCs w:val="24"/>
        </w:rPr>
        <w:t>2. Назначения, виды документации по планировке территории, общие требования к такой документации, порядок и особенности подготовки документации по планировке территории определяются в соответствии с главой 5 ГрК РФ.</w:t>
      </w:r>
    </w:p>
    <w:p w:rsidR="00676377" w:rsidRDefault="00676377" w:rsidP="007B06EE">
      <w:pPr>
        <w:shd w:val="clear" w:color="auto" w:fill="FFFFFF"/>
        <w:ind w:left="284" w:firstLine="850"/>
        <w:jc w:val="both"/>
        <w:rPr>
          <w:rStyle w:val="blk"/>
          <w:sz w:val="24"/>
          <w:szCs w:val="24"/>
        </w:rPr>
      </w:pPr>
      <w:bookmarkStart w:id="46" w:name="dst1357"/>
      <w:bookmarkStart w:id="47" w:name="dst1362"/>
      <w:bookmarkStart w:id="48" w:name="dst1363"/>
      <w:bookmarkStart w:id="49" w:name="dst1364"/>
      <w:bookmarkEnd w:id="46"/>
      <w:bookmarkEnd w:id="47"/>
      <w:bookmarkEnd w:id="48"/>
      <w:bookmarkEnd w:id="49"/>
      <w:r>
        <w:rPr>
          <w:rStyle w:val="blk"/>
          <w:sz w:val="24"/>
          <w:szCs w:val="24"/>
        </w:rPr>
        <w:t xml:space="preserve">3. </w:t>
      </w:r>
      <w:r w:rsidRPr="00D317DB">
        <w:rPr>
          <w:rStyle w:val="blk"/>
          <w:sz w:val="24"/>
          <w:szCs w:val="24"/>
        </w:rPr>
        <w:t xml:space="preserve">Порядок подготовки документации по планировки территории </w:t>
      </w:r>
      <w:r>
        <w:rPr>
          <w:rStyle w:val="blk"/>
          <w:sz w:val="24"/>
          <w:szCs w:val="24"/>
        </w:rPr>
        <w:t xml:space="preserve">в сельском поселении Сингапай постановлением Администрации </w:t>
      </w:r>
      <w:r w:rsidRPr="00970A52">
        <w:rPr>
          <w:rStyle w:val="blk"/>
          <w:sz w:val="24"/>
          <w:szCs w:val="24"/>
        </w:rPr>
        <w:t>от 18.11.2013 № 120 "Об утверждении порядка подготовки документации по планировке территории, разрабатываемой на основании решений органа местного самоуправления сельского поселения Сингапай"</w:t>
      </w:r>
      <w:r>
        <w:rPr>
          <w:rStyle w:val="blk"/>
          <w:sz w:val="24"/>
          <w:szCs w:val="24"/>
        </w:rPr>
        <w:t>.</w:t>
      </w:r>
    </w:p>
    <w:p w:rsidR="00676377" w:rsidRPr="0089632C" w:rsidRDefault="00676377" w:rsidP="007B06EE">
      <w:pPr>
        <w:shd w:val="clear" w:color="auto" w:fill="FFFFFF"/>
        <w:ind w:left="284" w:firstLine="850"/>
        <w:jc w:val="both"/>
        <w:rPr>
          <w:rStyle w:val="blk"/>
          <w:sz w:val="24"/>
          <w:szCs w:val="24"/>
        </w:rPr>
      </w:pPr>
    </w:p>
    <w:p w:rsidR="00676377" w:rsidRDefault="00676377" w:rsidP="007B06EE">
      <w:pPr>
        <w:shd w:val="clear" w:color="auto" w:fill="FFFFFF"/>
        <w:ind w:left="284" w:firstLine="850"/>
        <w:jc w:val="both"/>
        <w:rPr>
          <w:rStyle w:val="blk"/>
          <w:sz w:val="24"/>
          <w:szCs w:val="24"/>
        </w:rPr>
      </w:pPr>
    </w:p>
    <w:p w:rsidR="00676377" w:rsidRPr="0089632C" w:rsidRDefault="00676377" w:rsidP="007B06EE">
      <w:pPr>
        <w:pStyle w:val="Heading2"/>
        <w:ind w:left="284" w:firstLine="850"/>
      </w:pPr>
      <w:bookmarkStart w:id="50" w:name="_Toc252392621"/>
      <w:bookmarkStart w:id="51" w:name="_Toc464828368"/>
      <w:bookmarkStart w:id="52" w:name="_Toc490769437"/>
      <w:bookmarkStart w:id="53" w:name="ГЛАВА5"/>
      <w:r w:rsidRPr="0089632C">
        <w:t xml:space="preserve">ГЛАВА </w:t>
      </w:r>
      <w:r>
        <w:t>4</w:t>
      </w:r>
      <w:r w:rsidRPr="0089632C">
        <w:t xml:space="preserve">. </w:t>
      </w:r>
      <w:r w:rsidRPr="0089632C">
        <w:rPr>
          <w:color w:val="333333"/>
        </w:rPr>
        <w:t>ПРОВЕДЕНИЕ ОБЩЕСТВЕННЫХ ОБСУЖДЕНИЙ ИЛИ ПУБЛИЧНЫХ СЛУШАНИЙ ПО ВОПРОСАМ ЗЕМЛЕПОЛЬЗОВАНИЯ И ЗАСТРОЙКИ</w:t>
      </w:r>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bookmarkStart w:id="54" w:name="_Toc464828381"/>
      <w:bookmarkStart w:id="55" w:name="_Toc490769451"/>
      <w:bookmarkStart w:id="56" w:name="СТАТЬЯ27"/>
      <w:r w:rsidRPr="0089632C">
        <w:rPr>
          <w:rFonts w:ascii="Times New Roman" w:eastAsia="SimSun" w:hAnsi="Times New Roman" w:cs="Times New Roman"/>
          <w:b/>
          <w:bCs/>
          <w:sz w:val="28"/>
          <w:szCs w:val="28"/>
          <w:lang w:val="ru-RU" w:eastAsia="zh-CN"/>
        </w:rPr>
        <w:t xml:space="preserve">Статья </w:t>
      </w:r>
      <w:r>
        <w:rPr>
          <w:rFonts w:ascii="Times New Roman" w:eastAsia="SimSun" w:hAnsi="Times New Roman" w:cs="Times New Roman"/>
          <w:b/>
          <w:bCs/>
          <w:sz w:val="28"/>
          <w:szCs w:val="28"/>
          <w:lang w:val="ru-RU" w:eastAsia="zh-CN"/>
        </w:rPr>
        <w:t>7</w:t>
      </w:r>
      <w:r w:rsidRPr="0089632C">
        <w:rPr>
          <w:rFonts w:ascii="Times New Roman" w:eastAsia="SimSun" w:hAnsi="Times New Roman" w:cs="Times New Roman"/>
          <w:b/>
          <w:bCs/>
          <w:sz w:val="28"/>
          <w:szCs w:val="28"/>
          <w:lang w:val="ru-RU" w:eastAsia="zh-CN"/>
        </w:rPr>
        <w:t xml:space="preserve">. Общие положения организации и проведения </w:t>
      </w:r>
      <w:r w:rsidRPr="0089632C">
        <w:rPr>
          <w:rFonts w:ascii="Times New Roman" w:eastAsia="SimSun" w:hAnsi="Times New Roman" w:cs="Times New Roman"/>
          <w:b/>
          <w:bCs/>
          <w:sz w:val="28"/>
          <w:szCs w:val="28"/>
          <w:shd w:val="clear" w:color="auto" w:fill="FFFFFF"/>
          <w:lang w:val="ru-RU" w:eastAsia="zh-CN"/>
        </w:rPr>
        <w:t>общественных обсуждений,</w:t>
      </w:r>
      <w:r w:rsidRPr="0089632C">
        <w:rPr>
          <w:rFonts w:ascii="Times New Roman" w:eastAsia="SimSun" w:hAnsi="Times New Roman" w:cs="Times New Roman"/>
          <w:b/>
          <w:bCs/>
          <w:sz w:val="28"/>
          <w:szCs w:val="28"/>
          <w:lang w:val="ru-RU" w:eastAsia="zh-CN"/>
        </w:rPr>
        <w:t xml:space="preserve"> публичных слушаний по вопросам землепользования и застройки</w:t>
      </w:r>
      <w:bookmarkEnd w:id="54"/>
      <w:bookmarkEnd w:id="55"/>
      <w:r w:rsidRPr="0089632C">
        <w:rPr>
          <w:rFonts w:ascii="Times New Roman" w:eastAsia="SimSun" w:hAnsi="Times New Roman" w:cs="Times New Roman"/>
          <w:b/>
          <w:bCs/>
          <w:sz w:val="28"/>
          <w:szCs w:val="28"/>
          <w:lang w:val="ru-RU" w:eastAsia="zh-CN"/>
        </w:rPr>
        <w:t xml:space="preserve"> </w:t>
      </w:r>
    </w:p>
    <w:bookmarkEnd w:id="56"/>
    <w:p w:rsidR="00676377" w:rsidRPr="0089632C" w:rsidRDefault="00676377" w:rsidP="007B06EE">
      <w:pPr>
        <w:pStyle w:val="NoSpacing"/>
        <w:ind w:left="284" w:firstLine="850"/>
        <w:jc w:val="both"/>
      </w:pPr>
    </w:p>
    <w:p w:rsidR="00676377" w:rsidRPr="0089632C" w:rsidRDefault="00676377" w:rsidP="007B06EE">
      <w:pPr>
        <w:pStyle w:val="NoSpacing"/>
        <w:ind w:left="284" w:firstLine="850"/>
        <w:jc w:val="both"/>
      </w:pPr>
      <w:r w:rsidRPr="0089632C">
        <w:t>1. Нормативно-правовую основу организации и проведения</w:t>
      </w:r>
      <w:r w:rsidRPr="0089632C">
        <w:rPr>
          <w:shd w:val="clear" w:color="auto" w:fill="FFFFFF"/>
        </w:rPr>
        <w:t xml:space="preserve"> общественных обсуждений,</w:t>
      </w:r>
      <w:r w:rsidRPr="0089632C">
        <w:t xml:space="preserve">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w:t>
      </w:r>
      <w:r>
        <w:t>Ханты-Манс</w:t>
      </w:r>
      <w:r w:rsidRPr="0089632C">
        <w:t>ийского автономного округа, Устав и иные муниципальные правовые акты муниципального образования.</w:t>
      </w:r>
    </w:p>
    <w:p w:rsidR="00676377" w:rsidRPr="0089632C" w:rsidRDefault="00676377" w:rsidP="007B06EE">
      <w:pPr>
        <w:suppressAutoHyphens w:val="0"/>
        <w:overflowPunct/>
        <w:autoSpaceDN w:val="0"/>
        <w:adjustRightInd w:val="0"/>
        <w:ind w:left="284" w:firstLine="850"/>
        <w:jc w:val="both"/>
        <w:rPr>
          <w:rFonts w:eastAsia="SimSun"/>
          <w:sz w:val="24"/>
          <w:szCs w:val="24"/>
          <w:lang w:eastAsia="zh-CN"/>
        </w:rPr>
      </w:pPr>
      <w:r>
        <w:rPr>
          <w:rFonts w:eastAsia="SimSun"/>
          <w:sz w:val="24"/>
          <w:szCs w:val="24"/>
          <w:lang w:eastAsia="zh-CN"/>
        </w:rPr>
        <w:t>2</w:t>
      </w:r>
      <w:r w:rsidRPr="0089632C">
        <w:rPr>
          <w:rFonts w:eastAsia="SimSun"/>
          <w:sz w:val="24"/>
          <w:szCs w:val="24"/>
          <w:lang w:eastAsia="zh-CN"/>
        </w:rPr>
        <w:t xml:space="preserve">. </w:t>
      </w:r>
      <w:r>
        <w:rPr>
          <w:rFonts w:eastAsia="SimSun"/>
          <w:sz w:val="24"/>
          <w:szCs w:val="24"/>
          <w:lang w:eastAsia="zh-CN"/>
        </w:rPr>
        <w:t>П</w:t>
      </w:r>
      <w:r w:rsidRPr="0089632C">
        <w:rPr>
          <w:rFonts w:eastAsia="SimSun"/>
          <w:sz w:val="24"/>
          <w:szCs w:val="24"/>
          <w:lang w:eastAsia="zh-CN"/>
        </w:rPr>
        <w:t>роведения</w:t>
      </w:r>
      <w:r w:rsidRPr="0089632C">
        <w:rPr>
          <w:sz w:val="24"/>
          <w:szCs w:val="24"/>
          <w:shd w:val="clear" w:color="auto" w:fill="FFFFFF"/>
        </w:rPr>
        <w:t xml:space="preserve"> общественных </w:t>
      </w:r>
      <w:r w:rsidRPr="00685A01">
        <w:rPr>
          <w:sz w:val="24"/>
          <w:szCs w:val="24"/>
          <w:shd w:val="clear" w:color="auto" w:fill="FFFFFF"/>
        </w:rPr>
        <w:t>обсуждений</w:t>
      </w:r>
      <w:r w:rsidRPr="00685A01">
        <w:rPr>
          <w:shd w:val="clear" w:color="auto" w:fill="FFFFFF"/>
        </w:rPr>
        <w:t>,</w:t>
      </w:r>
      <w:r w:rsidRPr="00685A01">
        <w:rPr>
          <w:rFonts w:eastAsia="SimSun"/>
          <w:sz w:val="24"/>
          <w:szCs w:val="24"/>
          <w:lang w:eastAsia="zh-CN"/>
        </w:rPr>
        <w:t xml:space="preserve"> публичных слушаний регулируется </w:t>
      </w:r>
      <w:r w:rsidRPr="00B44B18">
        <w:rPr>
          <w:rFonts w:eastAsia="SimSun"/>
          <w:sz w:val="24"/>
          <w:szCs w:val="24"/>
          <w:lang w:eastAsia="zh-CN"/>
        </w:rPr>
        <w:t>решение</w:t>
      </w:r>
      <w:r>
        <w:rPr>
          <w:rFonts w:eastAsia="SimSun"/>
          <w:sz w:val="24"/>
          <w:szCs w:val="24"/>
          <w:lang w:eastAsia="zh-CN"/>
        </w:rPr>
        <w:t>м</w:t>
      </w:r>
      <w:r w:rsidRPr="00B44B18">
        <w:rPr>
          <w:rFonts w:eastAsia="SimSun"/>
          <w:sz w:val="24"/>
          <w:szCs w:val="24"/>
          <w:lang w:eastAsia="zh-CN"/>
        </w:rPr>
        <w:t xml:space="preserve"> </w:t>
      </w:r>
      <w:r>
        <w:rPr>
          <w:rFonts w:eastAsia="SimSun"/>
          <w:sz w:val="24"/>
          <w:szCs w:val="24"/>
          <w:lang w:eastAsia="zh-CN"/>
        </w:rPr>
        <w:t>Совета депутатов</w:t>
      </w:r>
      <w:r w:rsidRPr="00B44B18">
        <w:rPr>
          <w:rFonts w:eastAsia="SimSun"/>
          <w:sz w:val="24"/>
          <w:szCs w:val="24"/>
          <w:lang w:eastAsia="zh-CN"/>
        </w:rPr>
        <w:t xml:space="preserve"> сельского поселения Сингапай от 27.03.2017 № 166 </w:t>
      </w:r>
      <w:r>
        <w:rPr>
          <w:rFonts w:eastAsia="SimSun"/>
          <w:sz w:val="24"/>
          <w:szCs w:val="24"/>
          <w:lang w:eastAsia="zh-CN"/>
        </w:rPr>
        <w:t>«</w:t>
      </w:r>
      <w:r w:rsidRPr="00B44B18">
        <w:rPr>
          <w:rFonts w:eastAsia="SimSun"/>
          <w:sz w:val="24"/>
          <w:szCs w:val="24"/>
          <w:lang w:eastAsia="zh-CN"/>
        </w:rPr>
        <w:t>Об утверждении Порядка организации и проведения публичных слушани</w:t>
      </w:r>
      <w:r>
        <w:rPr>
          <w:rFonts w:eastAsia="SimSun"/>
          <w:sz w:val="24"/>
          <w:szCs w:val="24"/>
          <w:lang w:eastAsia="zh-CN"/>
        </w:rPr>
        <w:t>й в сельском поселении Сингапай».</w:t>
      </w:r>
    </w:p>
    <w:p w:rsidR="00676377" w:rsidRPr="0089632C" w:rsidRDefault="00676377" w:rsidP="007B06EE">
      <w:pPr>
        <w:suppressAutoHyphens w:val="0"/>
        <w:overflowPunct/>
        <w:autoSpaceDN w:val="0"/>
        <w:adjustRightInd w:val="0"/>
        <w:ind w:left="284" w:firstLine="850"/>
        <w:jc w:val="both"/>
        <w:rPr>
          <w:rFonts w:eastAsia="SimSun"/>
          <w:sz w:val="24"/>
          <w:szCs w:val="24"/>
          <w:lang w:eastAsia="zh-CN"/>
        </w:rPr>
      </w:pPr>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bookmarkStart w:id="57" w:name="_Toc252392644"/>
      <w:bookmarkStart w:id="58" w:name="_Toc464828386"/>
      <w:bookmarkStart w:id="59" w:name="_Toc490769458"/>
      <w:bookmarkStart w:id="60" w:name="СТАТЬЯ32"/>
      <w:r w:rsidRPr="0089632C">
        <w:rPr>
          <w:rFonts w:ascii="Times New Roman" w:eastAsia="SimSun" w:hAnsi="Times New Roman" w:cs="Times New Roman"/>
          <w:b/>
          <w:bCs/>
          <w:sz w:val="28"/>
          <w:szCs w:val="28"/>
          <w:lang w:val="ru-RU" w:eastAsia="zh-CN"/>
        </w:rPr>
        <w:t xml:space="preserve">Статья </w:t>
      </w:r>
      <w:r>
        <w:rPr>
          <w:rFonts w:ascii="Times New Roman" w:eastAsia="SimSun" w:hAnsi="Times New Roman" w:cs="Times New Roman"/>
          <w:b/>
          <w:bCs/>
          <w:sz w:val="28"/>
          <w:szCs w:val="28"/>
          <w:lang w:val="ru-RU" w:eastAsia="zh-CN"/>
        </w:rPr>
        <w:t>8</w:t>
      </w:r>
      <w:r w:rsidRPr="0089632C">
        <w:rPr>
          <w:rFonts w:ascii="Times New Roman" w:eastAsia="SimSun" w:hAnsi="Times New Roman" w:cs="Times New Roman"/>
          <w:b/>
          <w:bCs/>
          <w:sz w:val="28"/>
          <w:szCs w:val="28"/>
          <w:lang w:val="ru-RU" w:eastAsia="zh-CN"/>
        </w:rPr>
        <w:t>. Проведение</w:t>
      </w:r>
      <w:r w:rsidRPr="0089632C">
        <w:rPr>
          <w:rFonts w:ascii="Times New Roman" w:eastAsia="SimSun" w:hAnsi="Times New Roman" w:cs="Times New Roman"/>
          <w:b/>
          <w:bCs/>
          <w:sz w:val="28"/>
          <w:szCs w:val="28"/>
          <w:shd w:val="clear" w:color="auto" w:fill="FFFFFF"/>
          <w:lang w:val="ru-RU" w:eastAsia="zh-CN"/>
        </w:rPr>
        <w:t xml:space="preserve"> общественных обсуждений,</w:t>
      </w:r>
      <w:r w:rsidRPr="0089632C">
        <w:rPr>
          <w:rFonts w:ascii="Times New Roman" w:eastAsia="SimSun" w:hAnsi="Times New Roman" w:cs="Times New Roman"/>
          <w:b/>
          <w:bCs/>
          <w:sz w:val="28"/>
          <w:szCs w:val="28"/>
          <w:lang w:val="ru-RU" w:eastAsia="zh-CN"/>
        </w:rPr>
        <w:t xml:space="preserve">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57"/>
      <w:bookmarkEnd w:id="58"/>
      <w:bookmarkEnd w:id="59"/>
    </w:p>
    <w:bookmarkEnd w:id="60"/>
    <w:p w:rsidR="00676377" w:rsidRPr="0089632C" w:rsidRDefault="00676377" w:rsidP="007B06EE">
      <w:pPr>
        <w:suppressAutoHyphens w:val="0"/>
        <w:overflowPunct/>
        <w:autoSpaceDN w:val="0"/>
        <w:adjustRightInd w:val="0"/>
        <w:ind w:left="284" w:firstLine="850"/>
        <w:jc w:val="both"/>
        <w:rPr>
          <w:rFonts w:eastAsia="SimSun"/>
          <w:sz w:val="24"/>
          <w:szCs w:val="24"/>
          <w:lang w:eastAsia="zh-CN"/>
        </w:rPr>
      </w:pPr>
    </w:p>
    <w:p w:rsidR="00676377" w:rsidRPr="0089632C" w:rsidRDefault="00676377" w:rsidP="007B06EE">
      <w:pPr>
        <w:suppressAutoHyphens w:val="0"/>
        <w:overflowPunct/>
        <w:autoSpaceDN w:val="0"/>
        <w:adjustRightInd w:val="0"/>
        <w:ind w:left="284" w:firstLine="850"/>
        <w:jc w:val="both"/>
        <w:rPr>
          <w:rFonts w:eastAsia="SimSun"/>
          <w:sz w:val="24"/>
          <w:szCs w:val="24"/>
          <w:lang w:eastAsia="zh-CN"/>
        </w:rPr>
      </w:pPr>
      <w:r>
        <w:rPr>
          <w:rFonts w:eastAsia="SimSun"/>
          <w:sz w:val="24"/>
          <w:szCs w:val="24"/>
          <w:lang w:eastAsia="zh-CN"/>
        </w:rPr>
        <w:t>1</w:t>
      </w:r>
      <w:r w:rsidRPr="0089632C">
        <w:rPr>
          <w:rFonts w:eastAsia="SimSun"/>
          <w:sz w:val="24"/>
          <w:szCs w:val="24"/>
          <w:lang w:eastAsia="zh-CN"/>
        </w:rPr>
        <w:t xml:space="preserve">. </w:t>
      </w:r>
      <w:r w:rsidRPr="0089632C">
        <w:rPr>
          <w:sz w:val="24"/>
          <w:szCs w:val="24"/>
          <w:shd w:val="clear" w:color="auto" w:fill="FFFFFF"/>
        </w:rPr>
        <w:t>Общественные обсуждения, п</w:t>
      </w:r>
      <w:r w:rsidRPr="0089632C">
        <w:rPr>
          <w:rFonts w:eastAsia="SimSun"/>
          <w:sz w:val="24"/>
          <w:szCs w:val="24"/>
          <w:lang w:eastAsia="zh-CN"/>
        </w:rPr>
        <w:t xml:space="preserve">убличные слушания проводятся </w:t>
      </w:r>
      <w:r>
        <w:rPr>
          <w:rFonts w:eastAsia="SimSun"/>
          <w:sz w:val="24"/>
          <w:szCs w:val="24"/>
          <w:lang w:eastAsia="zh-CN"/>
        </w:rPr>
        <w:t>в соответствии с постановлением Администрации</w:t>
      </w:r>
      <w:r w:rsidRPr="0089632C">
        <w:rPr>
          <w:rFonts w:eastAsia="SimSun"/>
          <w:sz w:val="24"/>
          <w:szCs w:val="24"/>
          <w:lang w:eastAsia="zh-CN"/>
        </w:rPr>
        <w:t xml:space="preserve">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676377" w:rsidRDefault="00676377" w:rsidP="007B06EE">
      <w:pPr>
        <w:widowControl/>
        <w:suppressAutoHyphens w:val="0"/>
        <w:overflowPunct/>
        <w:autoSpaceDN w:val="0"/>
        <w:adjustRightInd w:val="0"/>
        <w:ind w:left="284" w:firstLine="850"/>
        <w:jc w:val="both"/>
        <w:rPr>
          <w:rFonts w:eastAsia="SimSun"/>
          <w:sz w:val="24"/>
          <w:szCs w:val="24"/>
          <w:lang w:eastAsia="zh-CN"/>
        </w:rPr>
      </w:pPr>
      <w:r>
        <w:rPr>
          <w:rFonts w:eastAsia="SimSun"/>
          <w:sz w:val="24"/>
          <w:szCs w:val="24"/>
          <w:lang w:eastAsia="zh-CN"/>
        </w:rPr>
        <w:t>2</w:t>
      </w:r>
      <w:r w:rsidRPr="0089632C">
        <w:rPr>
          <w:rFonts w:eastAsia="SimSun"/>
          <w:sz w:val="24"/>
          <w:szCs w:val="24"/>
          <w:lang w:eastAsia="zh-CN"/>
        </w:rPr>
        <w:t>. Порядок организации и проведения</w:t>
      </w:r>
      <w:r w:rsidRPr="0089632C">
        <w:rPr>
          <w:sz w:val="24"/>
          <w:szCs w:val="24"/>
          <w:shd w:val="clear" w:color="auto" w:fill="FFFFFF"/>
        </w:rPr>
        <w:t xml:space="preserve"> общественных обсуждений,</w:t>
      </w:r>
      <w:r w:rsidRPr="0089632C">
        <w:rPr>
          <w:rFonts w:eastAsia="SimSun"/>
          <w:sz w:val="24"/>
          <w:szCs w:val="24"/>
          <w:lang w:eastAsia="zh-CN"/>
        </w:rPr>
        <w:t xml:space="preserve"> публичных слушаний, участие в них </w:t>
      </w:r>
      <w:r w:rsidRPr="00685A01">
        <w:rPr>
          <w:rFonts w:eastAsia="SimSun"/>
          <w:sz w:val="24"/>
          <w:szCs w:val="24"/>
          <w:lang w:eastAsia="zh-CN"/>
        </w:rPr>
        <w:t>регулиру</w:t>
      </w:r>
      <w:r>
        <w:rPr>
          <w:rFonts w:eastAsia="SimSun"/>
          <w:sz w:val="24"/>
          <w:szCs w:val="24"/>
          <w:lang w:eastAsia="zh-CN"/>
        </w:rPr>
        <w:t>ю</w:t>
      </w:r>
      <w:r w:rsidRPr="00685A01">
        <w:rPr>
          <w:rFonts w:eastAsia="SimSun"/>
          <w:sz w:val="24"/>
          <w:szCs w:val="24"/>
          <w:lang w:eastAsia="zh-CN"/>
        </w:rPr>
        <w:t xml:space="preserve">тся </w:t>
      </w:r>
      <w:r w:rsidRPr="00B44B18">
        <w:rPr>
          <w:rFonts w:eastAsia="SimSun"/>
          <w:sz w:val="24"/>
          <w:szCs w:val="24"/>
          <w:lang w:eastAsia="zh-CN"/>
        </w:rPr>
        <w:t>решение</w:t>
      </w:r>
      <w:r>
        <w:rPr>
          <w:rFonts w:eastAsia="SimSun"/>
          <w:sz w:val="24"/>
          <w:szCs w:val="24"/>
          <w:lang w:eastAsia="zh-CN"/>
        </w:rPr>
        <w:t>м</w:t>
      </w:r>
      <w:r w:rsidRPr="00B44B18">
        <w:rPr>
          <w:rFonts w:eastAsia="SimSun"/>
          <w:sz w:val="24"/>
          <w:szCs w:val="24"/>
          <w:lang w:eastAsia="zh-CN"/>
        </w:rPr>
        <w:t xml:space="preserve"> </w:t>
      </w:r>
      <w:r>
        <w:rPr>
          <w:rFonts w:eastAsia="SimSun"/>
          <w:sz w:val="24"/>
          <w:szCs w:val="24"/>
          <w:lang w:eastAsia="zh-CN"/>
        </w:rPr>
        <w:t>Совета депутатов</w:t>
      </w:r>
      <w:r w:rsidRPr="00B44B18">
        <w:rPr>
          <w:rFonts w:eastAsia="SimSun"/>
          <w:sz w:val="24"/>
          <w:szCs w:val="24"/>
          <w:lang w:eastAsia="zh-CN"/>
        </w:rPr>
        <w:t xml:space="preserve"> сельского поселения Сингапай от 27.03.2017 № 166 </w:t>
      </w:r>
      <w:r>
        <w:rPr>
          <w:rFonts w:eastAsia="SimSun"/>
          <w:sz w:val="24"/>
          <w:szCs w:val="24"/>
          <w:lang w:eastAsia="zh-CN"/>
        </w:rPr>
        <w:t>«</w:t>
      </w:r>
      <w:r w:rsidRPr="00B44B18">
        <w:rPr>
          <w:rFonts w:eastAsia="SimSun"/>
          <w:sz w:val="24"/>
          <w:szCs w:val="24"/>
          <w:lang w:eastAsia="zh-CN"/>
        </w:rPr>
        <w:t>Об утверждении Порядка организации и проведения публичных слушани</w:t>
      </w:r>
      <w:r>
        <w:rPr>
          <w:rFonts w:eastAsia="SimSun"/>
          <w:sz w:val="24"/>
          <w:szCs w:val="24"/>
          <w:lang w:eastAsia="zh-CN"/>
        </w:rPr>
        <w:t>й в сельском поселении Сингапай».</w:t>
      </w:r>
    </w:p>
    <w:p w:rsidR="00676377" w:rsidRPr="0089632C" w:rsidRDefault="00676377" w:rsidP="007B06EE">
      <w:pPr>
        <w:widowControl/>
        <w:suppressAutoHyphens w:val="0"/>
        <w:overflowPunct/>
        <w:autoSpaceDN w:val="0"/>
        <w:adjustRightInd w:val="0"/>
        <w:ind w:left="284" w:firstLine="850"/>
        <w:jc w:val="both"/>
        <w:rPr>
          <w:sz w:val="24"/>
          <w:szCs w:val="24"/>
          <w:lang w:eastAsia="ru-RU"/>
        </w:rPr>
      </w:pPr>
    </w:p>
    <w:p w:rsidR="00676377" w:rsidRPr="0089632C" w:rsidRDefault="00676377" w:rsidP="007B06EE">
      <w:pPr>
        <w:pStyle w:val="Heading3"/>
        <w:keepNext/>
        <w:autoSpaceDE/>
        <w:autoSpaceDN/>
        <w:adjustRightInd/>
        <w:spacing w:before="120" w:after="0" w:line="240" w:lineRule="auto"/>
        <w:ind w:firstLine="850"/>
        <w:jc w:val="center"/>
        <w:rPr>
          <w:rStyle w:val="a6"/>
          <w:rFonts w:ascii="Times New Roman" w:eastAsia="SimSun" w:hAnsi="Times New Roman" w:cs="Times New Roman"/>
          <w:sz w:val="28"/>
          <w:szCs w:val="28"/>
          <w:lang w:val="ru-RU" w:eastAsia="zh-CN"/>
        </w:rPr>
      </w:pPr>
      <w:bookmarkStart w:id="61" w:name="_Toc252392645"/>
      <w:bookmarkStart w:id="62" w:name="_Toc464828387"/>
      <w:bookmarkStart w:id="63" w:name="_Toc490769459"/>
      <w:bookmarkStart w:id="64" w:name="СТАТЬЯ33"/>
      <w:r w:rsidRPr="0089632C">
        <w:rPr>
          <w:rFonts w:ascii="Times New Roman" w:eastAsia="SimSun" w:hAnsi="Times New Roman" w:cs="Times New Roman"/>
          <w:b/>
          <w:bCs/>
          <w:sz w:val="28"/>
          <w:szCs w:val="28"/>
          <w:lang w:val="ru-RU" w:eastAsia="zh-CN"/>
        </w:rPr>
        <w:t xml:space="preserve">Статья </w:t>
      </w:r>
      <w:r>
        <w:rPr>
          <w:rFonts w:ascii="Times New Roman" w:eastAsia="SimSun" w:hAnsi="Times New Roman" w:cs="Times New Roman"/>
          <w:b/>
          <w:bCs/>
          <w:sz w:val="28"/>
          <w:szCs w:val="28"/>
          <w:lang w:val="ru-RU" w:eastAsia="zh-CN"/>
        </w:rPr>
        <w:t>9</w:t>
      </w:r>
      <w:r w:rsidRPr="0089632C">
        <w:rPr>
          <w:rFonts w:ascii="Times New Roman" w:eastAsia="SimSun" w:hAnsi="Times New Roman" w:cs="Times New Roman"/>
          <w:b/>
          <w:bCs/>
          <w:sz w:val="28"/>
          <w:szCs w:val="28"/>
          <w:lang w:val="ru-RU" w:eastAsia="zh-CN"/>
        </w:rPr>
        <w:t xml:space="preserve">. </w:t>
      </w:r>
      <w:r w:rsidRPr="0089632C">
        <w:rPr>
          <w:rStyle w:val="a6"/>
          <w:rFonts w:ascii="Times New Roman" w:eastAsia="SimSun" w:hAnsi="Times New Roman" w:cs="Times New Roman"/>
          <w:sz w:val="28"/>
          <w:szCs w:val="28"/>
          <w:lang w:val="ru-RU" w:eastAsia="zh-CN"/>
        </w:rPr>
        <w:t>Проведение</w:t>
      </w:r>
      <w:r w:rsidRPr="0089632C">
        <w:rPr>
          <w:rFonts w:ascii="Times New Roman" w:eastAsia="SimSun" w:hAnsi="Times New Roman" w:cs="Times New Roman"/>
          <w:b/>
          <w:bCs/>
          <w:sz w:val="28"/>
          <w:szCs w:val="28"/>
          <w:shd w:val="clear" w:color="auto" w:fill="FFFFFF"/>
          <w:lang w:val="ru-RU" w:eastAsia="zh-CN"/>
        </w:rPr>
        <w:t xml:space="preserve"> общественных обсуждений,</w:t>
      </w:r>
      <w:r w:rsidRPr="0089632C">
        <w:rPr>
          <w:rStyle w:val="a6"/>
          <w:rFonts w:ascii="Times New Roman" w:eastAsia="SimSun" w:hAnsi="Times New Roman" w:cs="Times New Roman"/>
          <w:sz w:val="28"/>
          <w:szCs w:val="28"/>
          <w:lang w:val="ru-RU" w:eastAsia="zh-CN"/>
        </w:rPr>
        <w:t xml:space="preserve">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61"/>
      <w:bookmarkEnd w:id="62"/>
      <w:bookmarkEnd w:id="63"/>
    </w:p>
    <w:p w:rsidR="00676377" w:rsidRPr="0089632C" w:rsidRDefault="00676377" w:rsidP="007B06EE">
      <w:pPr>
        <w:widowControl/>
        <w:suppressAutoHyphens w:val="0"/>
        <w:overflowPunct/>
        <w:autoSpaceDN w:val="0"/>
        <w:adjustRightInd w:val="0"/>
        <w:ind w:left="284" w:firstLine="850"/>
        <w:jc w:val="both"/>
        <w:rPr>
          <w:rFonts w:eastAsia="SimSun"/>
          <w:b/>
          <w:bCs/>
          <w:sz w:val="24"/>
          <w:szCs w:val="24"/>
          <w:lang w:eastAsia="zh-CN"/>
        </w:rPr>
      </w:pPr>
    </w:p>
    <w:bookmarkEnd w:id="64"/>
    <w:p w:rsidR="00676377" w:rsidRPr="0089632C" w:rsidRDefault="00676377" w:rsidP="007B06EE">
      <w:pPr>
        <w:widowControl/>
        <w:suppressAutoHyphens w:val="0"/>
        <w:overflowPunct/>
        <w:autoSpaceDN w:val="0"/>
        <w:adjustRightInd w:val="0"/>
        <w:ind w:left="284" w:firstLine="850"/>
        <w:jc w:val="both"/>
        <w:rPr>
          <w:rFonts w:eastAsia="SimSun"/>
          <w:sz w:val="24"/>
          <w:szCs w:val="24"/>
          <w:lang w:eastAsia="zh-CN"/>
        </w:rPr>
      </w:pPr>
      <w:r>
        <w:rPr>
          <w:rFonts w:eastAsia="SimSun"/>
          <w:sz w:val="24"/>
          <w:szCs w:val="24"/>
          <w:lang w:eastAsia="zh-CN"/>
        </w:rPr>
        <w:t>1</w:t>
      </w:r>
      <w:r w:rsidRPr="0089632C">
        <w:rPr>
          <w:rFonts w:eastAsia="SimSun"/>
          <w:sz w:val="24"/>
          <w:szCs w:val="24"/>
          <w:lang w:eastAsia="zh-CN"/>
        </w:rPr>
        <w:t xml:space="preserve">. </w:t>
      </w:r>
      <w:r w:rsidRPr="0089632C">
        <w:rPr>
          <w:sz w:val="24"/>
          <w:szCs w:val="24"/>
          <w:shd w:val="clear" w:color="auto" w:fill="FFFFFF"/>
        </w:rPr>
        <w:t>Общественные обсуждения</w:t>
      </w:r>
      <w:r w:rsidRPr="0089632C">
        <w:rPr>
          <w:shd w:val="clear" w:color="auto" w:fill="FFFFFF"/>
        </w:rPr>
        <w:t xml:space="preserve">, </w:t>
      </w:r>
      <w:r w:rsidRPr="0089632C">
        <w:rPr>
          <w:sz w:val="24"/>
          <w:szCs w:val="24"/>
          <w:shd w:val="clear" w:color="auto" w:fill="FFFFFF"/>
        </w:rPr>
        <w:t>п</w:t>
      </w:r>
      <w:r w:rsidRPr="0089632C">
        <w:rPr>
          <w:rFonts w:eastAsia="SimSun"/>
          <w:sz w:val="24"/>
          <w:szCs w:val="24"/>
          <w:lang w:eastAsia="zh-CN"/>
        </w:rPr>
        <w:t xml:space="preserve">убличные слушания проводятся </w:t>
      </w:r>
      <w:r>
        <w:rPr>
          <w:rFonts w:eastAsia="SimSun"/>
          <w:sz w:val="24"/>
          <w:szCs w:val="24"/>
          <w:lang w:eastAsia="zh-CN"/>
        </w:rPr>
        <w:t>в соответствии с постановлением Администрации</w:t>
      </w:r>
      <w:r w:rsidRPr="0089632C">
        <w:rPr>
          <w:rFonts w:eastAsia="SimSun"/>
          <w:sz w:val="24"/>
          <w:szCs w:val="24"/>
          <w:lang w:eastAsia="zh-CN"/>
        </w:rPr>
        <w:t xml:space="preserve">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676377" w:rsidRDefault="00676377" w:rsidP="007B06EE">
      <w:pPr>
        <w:suppressAutoHyphens w:val="0"/>
        <w:overflowPunct/>
        <w:autoSpaceDN w:val="0"/>
        <w:adjustRightInd w:val="0"/>
        <w:ind w:left="284" w:firstLine="850"/>
        <w:jc w:val="both"/>
        <w:rPr>
          <w:rFonts w:eastAsia="SimSun"/>
          <w:sz w:val="24"/>
          <w:szCs w:val="24"/>
          <w:lang w:eastAsia="zh-CN"/>
        </w:rPr>
      </w:pPr>
      <w:r>
        <w:rPr>
          <w:rFonts w:eastAsia="SimSun"/>
          <w:sz w:val="24"/>
          <w:szCs w:val="24"/>
          <w:lang w:eastAsia="zh-CN"/>
        </w:rPr>
        <w:t>2</w:t>
      </w:r>
      <w:r w:rsidRPr="0089632C">
        <w:rPr>
          <w:rFonts w:eastAsia="SimSun"/>
          <w:sz w:val="24"/>
          <w:szCs w:val="24"/>
          <w:lang w:eastAsia="zh-CN"/>
        </w:rPr>
        <w:t>. Порядок организации и проведения</w:t>
      </w:r>
      <w:r w:rsidRPr="0089632C">
        <w:rPr>
          <w:sz w:val="24"/>
          <w:szCs w:val="24"/>
          <w:shd w:val="clear" w:color="auto" w:fill="FFFFFF"/>
        </w:rPr>
        <w:t xml:space="preserve"> общественных обсуждений,</w:t>
      </w:r>
      <w:r w:rsidRPr="0089632C">
        <w:rPr>
          <w:rFonts w:eastAsia="SimSun"/>
          <w:sz w:val="24"/>
          <w:szCs w:val="24"/>
          <w:lang w:eastAsia="zh-CN"/>
        </w:rPr>
        <w:t xml:space="preserve"> публичных слушаний, участие в них </w:t>
      </w:r>
      <w:r w:rsidRPr="00685A01">
        <w:rPr>
          <w:rFonts w:eastAsia="SimSun"/>
          <w:sz w:val="24"/>
          <w:szCs w:val="24"/>
          <w:lang w:eastAsia="zh-CN"/>
        </w:rPr>
        <w:t>регулиру</w:t>
      </w:r>
      <w:r>
        <w:rPr>
          <w:rFonts w:eastAsia="SimSun"/>
          <w:sz w:val="24"/>
          <w:szCs w:val="24"/>
          <w:lang w:eastAsia="zh-CN"/>
        </w:rPr>
        <w:t>ю</w:t>
      </w:r>
      <w:r w:rsidRPr="00685A01">
        <w:rPr>
          <w:rFonts w:eastAsia="SimSun"/>
          <w:sz w:val="24"/>
          <w:szCs w:val="24"/>
          <w:lang w:eastAsia="zh-CN"/>
        </w:rPr>
        <w:t xml:space="preserve">тся </w:t>
      </w:r>
      <w:r w:rsidRPr="00B44B18">
        <w:rPr>
          <w:rFonts w:eastAsia="SimSun"/>
          <w:sz w:val="24"/>
          <w:szCs w:val="24"/>
          <w:lang w:eastAsia="zh-CN"/>
        </w:rPr>
        <w:t>решение</w:t>
      </w:r>
      <w:r>
        <w:rPr>
          <w:rFonts w:eastAsia="SimSun"/>
          <w:sz w:val="24"/>
          <w:szCs w:val="24"/>
          <w:lang w:eastAsia="zh-CN"/>
        </w:rPr>
        <w:t>м</w:t>
      </w:r>
      <w:r w:rsidRPr="00B44B18">
        <w:rPr>
          <w:rFonts w:eastAsia="SimSun"/>
          <w:sz w:val="24"/>
          <w:szCs w:val="24"/>
          <w:lang w:eastAsia="zh-CN"/>
        </w:rPr>
        <w:t xml:space="preserve"> </w:t>
      </w:r>
      <w:r>
        <w:rPr>
          <w:rFonts w:eastAsia="SimSun"/>
          <w:sz w:val="24"/>
          <w:szCs w:val="24"/>
          <w:lang w:eastAsia="zh-CN"/>
        </w:rPr>
        <w:t>Совета депутатов</w:t>
      </w:r>
      <w:r w:rsidRPr="00B44B18">
        <w:rPr>
          <w:rFonts w:eastAsia="SimSun"/>
          <w:sz w:val="24"/>
          <w:szCs w:val="24"/>
          <w:lang w:eastAsia="zh-CN"/>
        </w:rPr>
        <w:t xml:space="preserve"> сельского поселения Сингапай от 27.03.2017 № 166 </w:t>
      </w:r>
      <w:r>
        <w:rPr>
          <w:rFonts w:eastAsia="SimSun"/>
          <w:sz w:val="24"/>
          <w:szCs w:val="24"/>
          <w:lang w:eastAsia="zh-CN"/>
        </w:rPr>
        <w:t>«</w:t>
      </w:r>
      <w:r w:rsidRPr="00B44B18">
        <w:rPr>
          <w:rFonts w:eastAsia="SimSun"/>
          <w:sz w:val="24"/>
          <w:szCs w:val="24"/>
          <w:lang w:eastAsia="zh-CN"/>
        </w:rPr>
        <w:t>Об утверждении Порядка организации и проведения публичных слушани</w:t>
      </w:r>
      <w:r>
        <w:rPr>
          <w:rFonts w:eastAsia="SimSun"/>
          <w:sz w:val="24"/>
          <w:szCs w:val="24"/>
          <w:lang w:eastAsia="zh-CN"/>
        </w:rPr>
        <w:t>й в сельском поселении Сингапай».</w:t>
      </w:r>
    </w:p>
    <w:p w:rsidR="00676377" w:rsidRPr="0089632C" w:rsidRDefault="00676377" w:rsidP="007B06EE">
      <w:pPr>
        <w:suppressAutoHyphens w:val="0"/>
        <w:overflowPunct/>
        <w:autoSpaceDN w:val="0"/>
        <w:adjustRightInd w:val="0"/>
        <w:ind w:left="284" w:firstLine="850"/>
        <w:jc w:val="both"/>
        <w:rPr>
          <w:rFonts w:eastAsia="SimSun"/>
          <w:sz w:val="24"/>
          <w:szCs w:val="24"/>
          <w:lang w:eastAsia="zh-CN"/>
        </w:rPr>
      </w:pPr>
    </w:p>
    <w:p w:rsidR="00676377" w:rsidRPr="0089632C" w:rsidRDefault="00676377" w:rsidP="007B06EE">
      <w:pPr>
        <w:pStyle w:val="Heading2"/>
        <w:ind w:left="284" w:firstLine="850"/>
      </w:pPr>
      <w:bookmarkStart w:id="65" w:name="_Toc252392646"/>
      <w:bookmarkStart w:id="66" w:name="_Toc464828388"/>
      <w:bookmarkStart w:id="67" w:name="_Toc490769460"/>
      <w:bookmarkStart w:id="68" w:name="ГЛАВА8"/>
      <w:r w:rsidRPr="0089632C">
        <w:t xml:space="preserve">ГЛАВА </w:t>
      </w:r>
      <w:r>
        <w:t>5</w:t>
      </w:r>
      <w:r w:rsidRPr="0089632C">
        <w:t xml:space="preserve">. </w:t>
      </w:r>
      <w:bookmarkEnd w:id="65"/>
      <w:bookmarkEnd w:id="66"/>
      <w:bookmarkEnd w:id="67"/>
      <w:r w:rsidRPr="0089632C">
        <w:t>ВНЕСЕНИЕ ИЗМЕНЕНИЙ В ПРАВИЛА ЗЕМЛЕПОЛЬЗОВАНИЯ И ЗАСТРОЙКИ</w:t>
      </w:r>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bookmarkStart w:id="69" w:name="_Toc252392648"/>
      <w:bookmarkStart w:id="70" w:name="_Toc464828390"/>
      <w:bookmarkStart w:id="71" w:name="_Toc490769462"/>
      <w:bookmarkStart w:id="72" w:name="СТАТЬЯ35"/>
      <w:bookmarkEnd w:id="68"/>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r w:rsidRPr="0089632C">
        <w:rPr>
          <w:rFonts w:ascii="Times New Roman" w:eastAsia="SimSun" w:hAnsi="Times New Roman" w:cs="Times New Roman"/>
          <w:b/>
          <w:bCs/>
          <w:sz w:val="28"/>
          <w:szCs w:val="28"/>
          <w:lang w:val="ru-RU" w:eastAsia="zh-CN"/>
        </w:rPr>
        <w:t xml:space="preserve">Статья </w:t>
      </w:r>
      <w:r>
        <w:rPr>
          <w:rFonts w:ascii="Times New Roman" w:eastAsia="SimSun" w:hAnsi="Times New Roman" w:cs="Times New Roman"/>
          <w:b/>
          <w:bCs/>
          <w:sz w:val="28"/>
          <w:szCs w:val="28"/>
          <w:lang w:val="ru-RU" w:eastAsia="zh-CN"/>
        </w:rPr>
        <w:t>10</w:t>
      </w:r>
      <w:r w:rsidRPr="0089632C">
        <w:rPr>
          <w:rFonts w:ascii="Times New Roman" w:eastAsia="SimSun" w:hAnsi="Times New Roman" w:cs="Times New Roman"/>
          <w:b/>
          <w:bCs/>
          <w:sz w:val="28"/>
          <w:szCs w:val="28"/>
          <w:lang w:val="ru-RU" w:eastAsia="zh-CN"/>
        </w:rPr>
        <w:t>. Порядок внесения изменений в настоящие правила</w:t>
      </w:r>
      <w:bookmarkEnd w:id="69"/>
      <w:bookmarkEnd w:id="70"/>
      <w:bookmarkEnd w:id="71"/>
      <w:r w:rsidRPr="0089632C">
        <w:rPr>
          <w:rFonts w:ascii="Times New Roman" w:eastAsia="SimSun" w:hAnsi="Times New Roman" w:cs="Times New Roman"/>
          <w:b/>
          <w:bCs/>
          <w:sz w:val="28"/>
          <w:szCs w:val="28"/>
          <w:lang w:val="ru-RU" w:eastAsia="zh-CN"/>
        </w:rPr>
        <w:t xml:space="preserve"> </w:t>
      </w:r>
      <w:bookmarkEnd w:id="72"/>
    </w:p>
    <w:p w:rsidR="00676377" w:rsidRPr="0089632C" w:rsidRDefault="00676377" w:rsidP="007B06EE">
      <w:pPr>
        <w:widowControl/>
        <w:tabs>
          <w:tab w:val="left" w:pos="2054"/>
        </w:tabs>
        <w:suppressAutoHyphens w:val="0"/>
        <w:overflowPunct/>
        <w:autoSpaceDE/>
        <w:ind w:left="284" w:firstLine="850"/>
        <w:jc w:val="both"/>
        <w:rPr>
          <w:rFonts w:eastAsia="SimSun"/>
          <w:sz w:val="24"/>
          <w:szCs w:val="24"/>
          <w:lang w:eastAsia="zh-CN"/>
        </w:rPr>
      </w:pPr>
    </w:p>
    <w:p w:rsidR="00676377" w:rsidRPr="0089632C" w:rsidRDefault="00676377" w:rsidP="007B06EE">
      <w:pPr>
        <w:widowControl/>
        <w:suppressAutoHyphens w:val="0"/>
        <w:overflowPunct/>
        <w:autoSpaceDE/>
        <w:ind w:left="284" w:firstLine="850"/>
        <w:jc w:val="both"/>
        <w:rPr>
          <w:rFonts w:eastAsia="SimSun"/>
          <w:sz w:val="24"/>
          <w:szCs w:val="24"/>
          <w:lang w:eastAsia="zh-CN"/>
        </w:rPr>
      </w:pPr>
      <w:r w:rsidRPr="0089632C">
        <w:rPr>
          <w:rFonts w:eastAsia="SimSun"/>
          <w:sz w:val="24"/>
          <w:szCs w:val="24"/>
          <w:lang w:eastAsia="zh-C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676377" w:rsidRDefault="00676377" w:rsidP="007B06EE">
      <w:pPr>
        <w:widowControl/>
        <w:suppressAutoHyphens w:val="0"/>
        <w:overflowPunct/>
        <w:autoSpaceDE/>
        <w:ind w:left="284" w:firstLine="850"/>
        <w:jc w:val="both"/>
        <w:rPr>
          <w:rFonts w:eastAsia="SimSun"/>
          <w:sz w:val="24"/>
          <w:szCs w:val="24"/>
          <w:lang w:eastAsia="zh-CN"/>
        </w:rPr>
      </w:pPr>
      <w:r w:rsidRPr="0089632C">
        <w:rPr>
          <w:rFonts w:eastAsia="SimSun"/>
          <w:sz w:val="24"/>
          <w:szCs w:val="24"/>
          <w:lang w:eastAsia="zh-CN"/>
        </w:rPr>
        <w:t xml:space="preserve">2. </w:t>
      </w:r>
      <w:r w:rsidRPr="00EC6D36">
        <w:rPr>
          <w:rFonts w:eastAsia="SimSun"/>
          <w:sz w:val="24"/>
          <w:szCs w:val="24"/>
          <w:lang w:eastAsia="zh-CN"/>
        </w:rPr>
        <w:t>Порядок внесения изменений в правила землепользования и застройки</w:t>
      </w:r>
      <w:r>
        <w:rPr>
          <w:rFonts w:eastAsia="SimSun"/>
          <w:sz w:val="24"/>
          <w:szCs w:val="24"/>
          <w:lang w:eastAsia="zh-CN"/>
        </w:rPr>
        <w:t xml:space="preserve"> определяется ст. 33 ГрК РФ.</w:t>
      </w:r>
    </w:p>
    <w:p w:rsidR="00676377" w:rsidRPr="0089632C" w:rsidRDefault="00676377" w:rsidP="007B06EE">
      <w:pPr>
        <w:pStyle w:val="ConsPlusNormal"/>
        <w:ind w:left="284" w:firstLine="850"/>
        <w:jc w:val="both"/>
        <w:rPr>
          <w:rFonts w:ascii="Times New Roman" w:hAnsi="Times New Roman" w:cs="Times New Roman"/>
          <w:sz w:val="24"/>
          <w:szCs w:val="24"/>
        </w:rPr>
      </w:pPr>
    </w:p>
    <w:p w:rsidR="00676377" w:rsidRPr="008C2E9B"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r w:rsidRPr="008C2E9B">
        <w:rPr>
          <w:rFonts w:ascii="Times New Roman" w:eastAsia="SimSun" w:hAnsi="Times New Roman" w:cs="Times New Roman"/>
          <w:b/>
          <w:bCs/>
          <w:sz w:val="28"/>
          <w:szCs w:val="28"/>
          <w:lang w:val="ru-RU" w:eastAsia="zh-CN"/>
        </w:rPr>
        <w:t xml:space="preserve">ГЛАВА 6.  </w:t>
      </w:r>
      <w:r w:rsidRPr="008C2E9B">
        <w:rPr>
          <w:rFonts w:ascii="Times New Roman" w:eastAsia="SimSun" w:hAnsi="Times New Roman" w:cs="Times New Roman"/>
          <w:b/>
          <w:bCs/>
          <w:sz w:val="28"/>
          <w:szCs w:val="28"/>
          <w:shd w:val="clear" w:color="auto" w:fill="FFFFFF"/>
          <w:lang w:val="ru-RU" w:eastAsia="zh-CN"/>
        </w:rPr>
        <w:t>РЕГУЛИРОВАНИЕ ИНЫХ ВОПРОСОВ ЗЕМЛЕПОЛЬЗОВАНИЯ И ЗАСТРОЙКИ</w:t>
      </w:r>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r w:rsidRPr="0089632C">
        <w:rPr>
          <w:rFonts w:ascii="Times New Roman" w:eastAsia="SimSun" w:hAnsi="Times New Roman" w:cs="Times New Roman"/>
          <w:b/>
          <w:bCs/>
          <w:sz w:val="28"/>
          <w:szCs w:val="28"/>
          <w:lang w:val="ru-RU" w:eastAsia="zh-CN"/>
        </w:rPr>
        <w:t xml:space="preserve">Статья </w:t>
      </w:r>
      <w:r>
        <w:rPr>
          <w:rFonts w:ascii="Times New Roman" w:eastAsia="SimSun" w:hAnsi="Times New Roman" w:cs="Times New Roman"/>
          <w:b/>
          <w:bCs/>
          <w:sz w:val="28"/>
          <w:szCs w:val="28"/>
          <w:lang w:val="ru-RU" w:eastAsia="zh-CN"/>
        </w:rPr>
        <w:t>11</w:t>
      </w:r>
      <w:r w:rsidRPr="0089632C">
        <w:rPr>
          <w:rFonts w:ascii="Times New Roman" w:eastAsia="SimSun" w:hAnsi="Times New Roman" w:cs="Times New Roman"/>
          <w:b/>
          <w:bCs/>
          <w:sz w:val="28"/>
          <w:szCs w:val="28"/>
          <w:lang w:val="ru-RU" w:eastAsia="zh-CN"/>
        </w:rPr>
        <w:t>. Действие настоящих правил по отношению к ранее возникшим правоотношениям</w:t>
      </w:r>
    </w:p>
    <w:p w:rsidR="00676377" w:rsidRPr="0089632C" w:rsidRDefault="00676377" w:rsidP="007B06EE">
      <w:pPr>
        <w:pStyle w:val="NoSpacing"/>
        <w:ind w:left="284" w:firstLine="850"/>
      </w:pPr>
    </w:p>
    <w:p w:rsidR="00676377" w:rsidRPr="0089632C" w:rsidRDefault="00676377" w:rsidP="007B06EE">
      <w:pPr>
        <w:pStyle w:val="NoSpacing"/>
        <w:ind w:left="284" w:firstLine="850"/>
        <w:jc w:val="both"/>
        <w:rPr>
          <w:rFonts w:eastAsia="SimSun"/>
        </w:rPr>
      </w:pPr>
      <w:r w:rsidRPr="0089632C">
        <w:rPr>
          <w:rFonts w:eastAsia="SimSun"/>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676377" w:rsidRPr="0089632C" w:rsidRDefault="00676377" w:rsidP="007B06EE">
      <w:pPr>
        <w:widowControl/>
        <w:suppressAutoHyphens w:val="0"/>
        <w:overflowPunct/>
        <w:autoSpaceDN w:val="0"/>
        <w:adjustRightInd w:val="0"/>
        <w:ind w:left="284" w:firstLine="850"/>
        <w:jc w:val="both"/>
        <w:rPr>
          <w:rFonts w:eastAsia="SimSun"/>
          <w:sz w:val="24"/>
          <w:szCs w:val="24"/>
          <w:lang w:eastAsia="ru-RU"/>
        </w:rPr>
      </w:pPr>
      <w:r w:rsidRPr="0089632C">
        <w:rPr>
          <w:rFonts w:eastAsia="SimSun"/>
          <w:sz w:val="24"/>
          <w:szCs w:val="24"/>
          <w:lang w:eastAsia="ru-RU"/>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676377" w:rsidRPr="0089632C" w:rsidRDefault="00676377" w:rsidP="007B06EE">
      <w:pPr>
        <w:widowControl/>
        <w:suppressAutoHyphens w:val="0"/>
        <w:overflowPunct/>
        <w:autoSpaceDN w:val="0"/>
        <w:adjustRightInd w:val="0"/>
        <w:ind w:left="284" w:firstLine="850"/>
        <w:jc w:val="both"/>
        <w:rPr>
          <w:rFonts w:eastAsia="SimSun"/>
          <w:sz w:val="24"/>
          <w:szCs w:val="24"/>
          <w:lang w:eastAsia="ru-RU"/>
        </w:rPr>
      </w:pPr>
      <w:r w:rsidRPr="0089632C">
        <w:rPr>
          <w:rFonts w:eastAsia="SimSun"/>
          <w:sz w:val="24"/>
          <w:szCs w:val="24"/>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676377" w:rsidRDefault="00676377" w:rsidP="007B06EE">
      <w:pPr>
        <w:pStyle w:val="ConsPlusNormal"/>
        <w:ind w:left="284" w:firstLine="850"/>
        <w:jc w:val="both"/>
        <w:rPr>
          <w:rFonts w:ascii="Times New Roman" w:eastAsia="SimSun" w:hAnsi="Times New Roman"/>
          <w:sz w:val="24"/>
          <w:szCs w:val="24"/>
        </w:rPr>
      </w:pPr>
      <w:r w:rsidRPr="0089632C">
        <w:rPr>
          <w:rFonts w:ascii="Times New Roman" w:eastAsia="SimSun" w:hAnsi="Times New Roman" w:cs="Times New Roman"/>
          <w:sz w:val="24"/>
          <w:szCs w:val="24"/>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bookmarkEnd w:id="50"/>
      <w:bookmarkEnd w:id="51"/>
      <w:bookmarkEnd w:id="52"/>
    </w:p>
    <w:p w:rsidR="00676377" w:rsidRPr="00B64F92" w:rsidRDefault="00676377" w:rsidP="007B06EE">
      <w:pPr>
        <w:pStyle w:val="ConsPlusNormal"/>
        <w:ind w:left="284" w:firstLine="850"/>
        <w:jc w:val="both"/>
        <w:rPr>
          <w:rFonts w:ascii="Times New Roman" w:hAnsi="Times New Roman" w:cs="Times New Roman"/>
          <w:sz w:val="24"/>
          <w:szCs w:val="24"/>
        </w:rPr>
      </w:pPr>
    </w:p>
    <w:p w:rsidR="00676377" w:rsidRPr="00550D14"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bookmarkStart w:id="73" w:name="_Toc464828369"/>
      <w:bookmarkStart w:id="74" w:name="_Toc490769438"/>
      <w:bookmarkStart w:id="75" w:name="СТАТЬЯ17"/>
      <w:bookmarkStart w:id="76" w:name="_Toc252392622"/>
      <w:bookmarkEnd w:id="53"/>
      <w:r w:rsidRPr="00550D14">
        <w:rPr>
          <w:rFonts w:ascii="Times New Roman" w:eastAsia="SimSun" w:hAnsi="Times New Roman" w:cs="Times New Roman"/>
          <w:b/>
          <w:bCs/>
          <w:sz w:val="28"/>
          <w:szCs w:val="28"/>
          <w:lang w:val="ru-RU" w:eastAsia="zh-CN"/>
        </w:rPr>
        <w:t xml:space="preserve">Статья </w:t>
      </w:r>
      <w:r>
        <w:rPr>
          <w:rFonts w:ascii="Times New Roman" w:eastAsia="SimSun" w:hAnsi="Times New Roman" w:cs="Times New Roman"/>
          <w:b/>
          <w:bCs/>
          <w:sz w:val="28"/>
          <w:szCs w:val="28"/>
          <w:lang w:val="ru-RU" w:eastAsia="zh-CN"/>
        </w:rPr>
        <w:t>12</w:t>
      </w:r>
      <w:r w:rsidRPr="00550D14">
        <w:rPr>
          <w:rFonts w:ascii="Times New Roman" w:eastAsia="SimSun" w:hAnsi="Times New Roman" w:cs="Times New Roman"/>
          <w:b/>
          <w:bCs/>
          <w:sz w:val="28"/>
          <w:szCs w:val="28"/>
          <w:lang w:val="ru-RU" w:eastAsia="zh-CN"/>
        </w:rPr>
        <w:t>. Основные принципы организации застройки на территории муниципального образования</w:t>
      </w:r>
      <w:bookmarkEnd w:id="73"/>
      <w:bookmarkEnd w:id="74"/>
    </w:p>
    <w:bookmarkEnd w:id="75"/>
    <w:p w:rsidR="00676377" w:rsidRPr="0089632C" w:rsidRDefault="00676377" w:rsidP="007B06EE">
      <w:pPr>
        <w:pStyle w:val="NoSpacing"/>
        <w:ind w:left="284" w:firstLine="850"/>
        <w:jc w:val="both"/>
        <w:rPr>
          <w:b/>
          <w:bCs/>
        </w:rPr>
      </w:pPr>
    </w:p>
    <w:bookmarkEnd w:id="76"/>
    <w:p w:rsidR="00676377" w:rsidRPr="0089632C" w:rsidRDefault="00676377" w:rsidP="007B06EE">
      <w:pPr>
        <w:widowControl/>
        <w:suppressAutoHyphens w:val="0"/>
        <w:overflowPunct/>
        <w:autoSpaceDE/>
        <w:ind w:left="284" w:firstLine="850"/>
        <w:jc w:val="both"/>
        <w:rPr>
          <w:rFonts w:eastAsia="SimSun"/>
          <w:sz w:val="24"/>
          <w:szCs w:val="24"/>
          <w:lang w:eastAsia="zh-CN"/>
        </w:rPr>
      </w:pPr>
      <w:r w:rsidRPr="0089632C">
        <w:rPr>
          <w:rFonts w:eastAsia="SimSun"/>
          <w:sz w:val="24"/>
          <w:szCs w:val="24"/>
          <w:lang w:eastAsia="zh-CN"/>
        </w:rPr>
        <w:t xml:space="preserve">Застройка </w:t>
      </w:r>
      <w:r w:rsidRPr="0089632C">
        <w:rPr>
          <w:sz w:val="24"/>
          <w:szCs w:val="24"/>
          <w:lang w:eastAsia="ru-RU"/>
        </w:rPr>
        <w:t>муниципального образования</w:t>
      </w:r>
      <w:r w:rsidRPr="0089632C">
        <w:rPr>
          <w:rFonts w:eastAsia="SimSun"/>
          <w:sz w:val="24"/>
          <w:szCs w:val="24"/>
          <w:lang w:eastAsia="zh-CN"/>
        </w:rPr>
        <w:t xml:space="preserve"> должна осуществляться в соответствии со схемами территориального планирования Российской Федерации, схемой территориального планирования </w:t>
      </w:r>
      <w:r>
        <w:rPr>
          <w:sz w:val="24"/>
          <w:szCs w:val="24"/>
          <w:lang w:eastAsia="ru-RU"/>
        </w:rPr>
        <w:t>Ханты-Мансийск</w:t>
      </w:r>
      <w:r w:rsidRPr="0089632C">
        <w:rPr>
          <w:sz w:val="24"/>
          <w:szCs w:val="24"/>
          <w:lang w:eastAsia="ru-RU"/>
        </w:rPr>
        <w:t>ого автономного округа</w:t>
      </w:r>
      <w:r w:rsidRPr="0089632C">
        <w:rPr>
          <w:rFonts w:eastAsia="SimSun"/>
          <w:sz w:val="24"/>
          <w:szCs w:val="24"/>
          <w:lang w:eastAsia="zh-CN"/>
        </w:rPr>
        <w:t xml:space="preserve">, генеральным планом </w:t>
      </w:r>
      <w:r>
        <w:rPr>
          <w:rFonts w:eastAsia="SimSun"/>
          <w:sz w:val="24"/>
          <w:szCs w:val="24"/>
          <w:lang w:eastAsia="zh-CN"/>
        </w:rPr>
        <w:t>сельского поселения Сингапай</w:t>
      </w:r>
      <w:r w:rsidRPr="0089632C">
        <w:rPr>
          <w:rFonts w:eastAsia="SimSun"/>
          <w:sz w:val="24"/>
          <w:szCs w:val="24"/>
          <w:lang w:eastAsia="zh-CN"/>
        </w:rPr>
        <w:t xml:space="preserve">,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w:t>
      </w:r>
      <w:r w:rsidRPr="0089632C">
        <w:rPr>
          <w:sz w:val="24"/>
          <w:szCs w:val="24"/>
          <w:lang w:eastAsia="ru-RU"/>
        </w:rPr>
        <w:t>муниципального образования</w:t>
      </w:r>
      <w:r w:rsidRPr="0089632C">
        <w:rPr>
          <w:rFonts w:eastAsia="SimSun"/>
          <w:sz w:val="24"/>
          <w:szCs w:val="24"/>
          <w:lang w:eastAsia="zh-CN"/>
        </w:rPr>
        <w:t xml:space="preserve"> муниципальными правовыми актами органов местного самоуправления муниципального образования в области градостроительной деятельности.</w:t>
      </w:r>
    </w:p>
    <w:p w:rsidR="00676377" w:rsidRPr="0089632C" w:rsidRDefault="00676377" w:rsidP="007B06EE">
      <w:pPr>
        <w:widowControl/>
        <w:suppressAutoHyphens w:val="0"/>
        <w:overflowPunct/>
        <w:autoSpaceDE/>
        <w:ind w:left="284" w:firstLine="850"/>
        <w:jc w:val="both"/>
        <w:rPr>
          <w:rFonts w:eastAsia="SimSun"/>
          <w:sz w:val="24"/>
          <w:szCs w:val="24"/>
          <w:lang w:eastAsia="zh-CN"/>
        </w:rPr>
      </w:pPr>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bookmarkStart w:id="77" w:name="_Toc252392623"/>
      <w:bookmarkStart w:id="78" w:name="_Toc464828370"/>
      <w:bookmarkStart w:id="79" w:name="_Toc490769440"/>
      <w:bookmarkStart w:id="80" w:name="СТАТЬЯ18"/>
      <w:r w:rsidRPr="0089632C">
        <w:rPr>
          <w:rFonts w:ascii="Times New Roman" w:eastAsia="SimSun" w:hAnsi="Times New Roman" w:cs="Times New Roman"/>
          <w:b/>
          <w:bCs/>
          <w:sz w:val="28"/>
          <w:szCs w:val="28"/>
          <w:lang w:val="ru-RU" w:eastAsia="zh-CN"/>
        </w:rPr>
        <w:t xml:space="preserve">Статья </w:t>
      </w:r>
      <w:r>
        <w:rPr>
          <w:rFonts w:ascii="Times New Roman" w:eastAsia="SimSun" w:hAnsi="Times New Roman" w:cs="Times New Roman"/>
          <w:b/>
          <w:bCs/>
          <w:sz w:val="28"/>
          <w:szCs w:val="28"/>
          <w:lang w:val="ru-RU" w:eastAsia="zh-CN"/>
        </w:rPr>
        <w:t>13</w:t>
      </w:r>
      <w:r w:rsidRPr="0089632C">
        <w:rPr>
          <w:rFonts w:ascii="Times New Roman" w:eastAsia="SimSun" w:hAnsi="Times New Roman" w:cs="Times New Roman"/>
          <w:b/>
          <w:bCs/>
          <w:sz w:val="28"/>
          <w:szCs w:val="28"/>
          <w:lang w:val="ru-RU" w:eastAsia="zh-CN"/>
        </w:rPr>
        <w:t>. Инженерная подготовка территории</w:t>
      </w:r>
      <w:bookmarkEnd w:id="77"/>
      <w:bookmarkEnd w:id="78"/>
      <w:bookmarkEnd w:id="79"/>
    </w:p>
    <w:bookmarkEnd w:id="80"/>
    <w:p w:rsidR="00676377" w:rsidRPr="0089632C" w:rsidRDefault="00676377" w:rsidP="007B06EE">
      <w:pPr>
        <w:widowControl/>
        <w:suppressAutoHyphens w:val="0"/>
        <w:overflowPunct/>
        <w:autoSpaceDE/>
        <w:ind w:left="284" w:firstLine="850"/>
        <w:jc w:val="both"/>
        <w:rPr>
          <w:rFonts w:eastAsia="SimSun"/>
          <w:b/>
          <w:bCs/>
          <w:sz w:val="24"/>
          <w:szCs w:val="24"/>
          <w:lang w:eastAsia="zh-CN"/>
        </w:rPr>
      </w:pPr>
    </w:p>
    <w:p w:rsidR="00676377" w:rsidRPr="0089632C" w:rsidRDefault="00676377" w:rsidP="007B06EE">
      <w:pPr>
        <w:widowControl/>
        <w:suppressAutoHyphens w:val="0"/>
        <w:overflowPunct/>
        <w:autoSpaceDE/>
        <w:ind w:left="284" w:firstLine="850"/>
        <w:jc w:val="both"/>
        <w:rPr>
          <w:rFonts w:eastAsia="SimSun"/>
          <w:sz w:val="24"/>
          <w:szCs w:val="24"/>
          <w:lang w:eastAsia="zh-CN"/>
        </w:rPr>
      </w:pPr>
      <w:r w:rsidRPr="0089632C">
        <w:rPr>
          <w:rFonts w:eastAsia="SimSun"/>
          <w:sz w:val="24"/>
          <w:szCs w:val="24"/>
          <w:lang w:eastAsia="zh-CN"/>
        </w:rPr>
        <w:t xml:space="preserve">1. Инженерная подготовка территории </w:t>
      </w:r>
      <w:r>
        <w:rPr>
          <w:rFonts w:eastAsia="SimSun"/>
          <w:sz w:val="24"/>
          <w:szCs w:val="24"/>
          <w:lang w:eastAsia="zh-CN"/>
        </w:rPr>
        <w:t>сельского поселения Сингапай</w:t>
      </w:r>
      <w:r w:rsidRPr="0089632C">
        <w:rPr>
          <w:rFonts w:eastAsia="SimSun"/>
          <w:sz w:val="24"/>
          <w:szCs w:val="24"/>
          <w:lang w:eastAsia="zh-CN"/>
        </w:rPr>
        <w:t xml:space="preserve">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w:t>
      </w:r>
      <w:r>
        <w:rPr>
          <w:sz w:val="24"/>
          <w:szCs w:val="24"/>
          <w:lang w:eastAsia="ru-RU"/>
        </w:rPr>
        <w:t>сельского поселения</w:t>
      </w:r>
      <w:r w:rsidRPr="0089632C">
        <w:rPr>
          <w:rFonts w:eastAsia="SimSun"/>
          <w:sz w:val="24"/>
          <w:szCs w:val="24"/>
          <w:lang w:eastAsia="zh-CN"/>
        </w:rPr>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676377" w:rsidRPr="0089632C" w:rsidRDefault="00676377" w:rsidP="007B06EE">
      <w:pPr>
        <w:widowControl/>
        <w:suppressAutoHyphens w:val="0"/>
        <w:overflowPunct/>
        <w:autoSpaceDE/>
        <w:ind w:left="284" w:right="-1" w:firstLine="850"/>
        <w:jc w:val="both"/>
        <w:rPr>
          <w:rFonts w:eastAsia="SimSun"/>
          <w:sz w:val="24"/>
          <w:szCs w:val="24"/>
          <w:lang w:eastAsia="zh-CN"/>
        </w:rPr>
      </w:pPr>
      <w:r w:rsidRPr="0089632C">
        <w:rPr>
          <w:rFonts w:eastAsia="SimSun"/>
          <w:sz w:val="24"/>
          <w:szCs w:val="24"/>
          <w:lang w:eastAsia="zh-CN"/>
        </w:rPr>
        <w:t>2. Мероприятия по инженерной подготовке территории могут предусматриваться во всех видах градостроительной и проектной документации.</w:t>
      </w:r>
    </w:p>
    <w:p w:rsidR="00676377" w:rsidRPr="0089632C" w:rsidRDefault="00676377" w:rsidP="007B06EE">
      <w:pPr>
        <w:widowControl/>
        <w:suppressAutoHyphens w:val="0"/>
        <w:overflowPunct/>
        <w:autoSpaceDE/>
        <w:ind w:left="284" w:right="-1" w:firstLine="850"/>
        <w:jc w:val="both"/>
        <w:rPr>
          <w:rFonts w:eastAsia="SimSun"/>
          <w:sz w:val="24"/>
          <w:szCs w:val="24"/>
          <w:lang w:eastAsia="zh-CN"/>
        </w:rPr>
      </w:pPr>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bookmarkStart w:id="81" w:name="_Toc464828362"/>
      <w:bookmarkStart w:id="82" w:name="_Toc490769431"/>
      <w:bookmarkStart w:id="83" w:name="_Toc252392624"/>
      <w:bookmarkStart w:id="84" w:name="_Toc464828371"/>
      <w:bookmarkStart w:id="85" w:name="_Toc490769441"/>
      <w:bookmarkStart w:id="86" w:name="СТАТЬЯ19"/>
      <w:r w:rsidRPr="0089632C">
        <w:rPr>
          <w:rFonts w:ascii="Times New Roman" w:eastAsia="SimSun" w:hAnsi="Times New Roman" w:cs="Times New Roman"/>
          <w:b/>
          <w:bCs/>
          <w:sz w:val="28"/>
          <w:szCs w:val="28"/>
          <w:lang w:val="ru-RU" w:eastAsia="zh-CN"/>
        </w:rPr>
        <w:t xml:space="preserve">Статья </w:t>
      </w:r>
      <w:r>
        <w:rPr>
          <w:rFonts w:ascii="Times New Roman" w:eastAsia="SimSun" w:hAnsi="Times New Roman" w:cs="Times New Roman"/>
          <w:b/>
          <w:bCs/>
          <w:sz w:val="28"/>
          <w:szCs w:val="28"/>
          <w:lang w:val="ru-RU" w:eastAsia="zh-CN"/>
        </w:rPr>
        <w:t>14</w:t>
      </w:r>
      <w:r w:rsidRPr="0089632C">
        <w:rPr>
          <w:rFonts w:ascii="Times New Roman" w:eastAsia="SimSun" w:hAnsi="Times New Roman" w:cs="Times New Roman"/>
          <w:b/>
          <w:bCs/>
          <w:sz w:val="28"/>
          <w:szCs w:val="28"/>
          <w:lang w:val="ru-RU" w:eastAsia="zh-CN"/>
        </w:rPr>
        <w:t xml:space="preserve">. </w:t>
      </w:r>
      <w:bookmarkEnd w:id="81"/>
      <w:bookmarkEnd w:id="82"/>
      <w:r w:rsidRPr="0089632C">
        <w:rPr>
          <w:rFonts w:ascii="Times New Roman" w:eastAsia="SimSun" w:hAnsi="Times New Roman" w:cs="Times New Roman"/>
          <w:b/>
          <w:bCs/>
          <w:sz w:val="28"/>
          <w:szCs w:val="28"/>
          <w:lang w:val="ru-RU" w:eastAsia="zh-CN"/>
        </w:rPr>
        <w:t>Уведомление о планируемых строительстве или реконструкции объекта индивидуального жилищного строительства или садового дома</w:t>
      </w:r>
    </w:p>
    <w:p w:rsidR="00676377" w:rsidRPr="0089632C" w:rsidRDefault="00676377" w:rsidP="007B06EE">
      <w:pPr>
        <w:ind w:left="284" w:firstLine="850"/>
        <w:rPr>
          <w:lang w:eastAsia="zh-CN"/>
        </w:rPr>
      </w:pPr>
    </w:p>
    <w:p w:rsidR="00676377" w:rsidRPr="0089632C" w:rsidRDefault="00676377" w:rsidP="007B06EE">
      <w:pPr>
        <w:widowControl/>
        <w:suppressAutoHyphens w:val="0"/>
        <w:overflowPunct/>
        <w:autoSpaceDE/>
        <w:spacing w:line="276" w:lineRule="auto"/>
        <w:ind w:left="284" w:firstLine="850"/>
        <w:jc w:val="both"/>
        <w:rPr>
          <w:sz w:val="24"/>
          <w:szCs w:val="24"/>
          <w:lang w:eastAsia="en-US"/>
        </w:rPr>
      </w:pPr>
      <w:r w:rsidRPr="0089632C">
        <w:rPr>
          <w:sz w:val="24"/>
          <w:szCs w:val="24"/>
          <w:lang w:eastAsia="en-US"/>
        </w:rPr>
        <w:t xml:space="preserve">1. Уведомление о планируемых строительстве или реконструкции объекта индивидуального жилищного строительства или садового дома осуществляется в соответствии и порядке предусмотренном  ст. 51.1 Градостроительного Кодекса Российской Федерации. </w:t>
      </w:r>
    </w:p>
    <w:p w:rsidR="00676377" w:rsidRPr="0089632C" w:rsidRDefault="00676377" w:rsidP="007B06EE">
      <w:pPr>
        <w:ind w:left="284" w:firstLine="850"/>
        <w:rPr>
          <w:lang w:eastAsia="zh-CN"/>
        </w:rPr>
      </w:pPr>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r w:rsidRPr="0089632C">
        <w:rPr>
          <w:rFonts w:ascii="Times New Roman" w:eastAsia="SimSun" w:hAnsi="Times New Roman" w:cs="Times New Roman"/>
          <w:b/>
          <w:bCs/>
          <w:sz w:val="28"/>
          <w:szCs w:val="28"/>
          <w:lang w:val="ru-RU" w:eastAsia="zh-CN"/>
        </w:rPr>
        <w:t xml:space="preserve">Статья </w:t>
      </w:r>
      <w:r>
        <w:rPr>
          <w:rFonts w:ascii="Times New Roman" w:eastAsia="SimSun" w:hAnsi="Times New Roman" w:cs="Times New Roman"/>
          <w:b/>
          <w:bCs/>
          <w:sz w:val="28"/>
          <w:szCs w:val="28"/>
          <w:lang w:val="ru-RU" w:eastAsia="zh-CN"/>
        </w:rPr>
        <w:t>15</w:t>
      </w:r>
      <w:r w:rsidRPr="0089632C">
        <w:rPr>
          <w:rFonts w:ascii="Times New Roman" w:eastAsia="SimSun" w:hAnsi="Times New Roman" w:cs="Times New Roman"/>
          <w:b/>
          <w:bCs/>
          <w:sz w:val="28"/>
          <w:szCs w:val="28"/>
          <w:lang w:val="ru-RU" w:eastAsia="zh-CN"/>
        </w:rPr>
        <w:t>. Выдача разрешения на ввод объекта в эксплуатацию</w:t>
      </w:r>
      <w:bookmarkEnd w:id="83"/>
      <w:bookmarkEnd w:id="84"/>
      <w:bookmarkEnd w:id="85"/>
    </w:p>
    <w:bookmarkEnd w:id="86"/>
    <w:p w:rsidR="00676377" w:rsidRPr="0089632C" w:rsidRDefault="00676377" w:rsidP="007B06EE">
      <w:pPr>
        <w:pStyle w:val="NoSpacing"/>
        <w:ind w:left="284" w:firstLine="850"/>
        <w:jc w:val="both"/>
      </w:pPr>
    </w:p>
    <w:p w:rsidR="00676377" w:rsidRPr="0089632C" w:rsidRDefault="00676377" w:rsidP="007B06EE">
      <w:pPr>
        <w:widowControl/>
        <w:suppressAutoHyphens w:val="0"/>
        <w:overflowPunct/>
        <w:autoSpaceDE/>
        <w:spacing w:line="276" w:lineRule="auto"/>
        <w:ind w:left="284" w:firstLine="850"/>
        <w:jc w:val="both"/>
        <w:rPr>
          <w:sz w:val="24"/>
          <w:szCs w:val="24"/>
          <w:lang w:eastAsia="en-US"/>
        </w:rPr>
      </w:pPr>
      <w:r w:rsidRPr="0089632C">
        <w:rPr>
          <w:sz w:val="24"/>
          <w:szCs w:val="24"/>
          <w:lang w:eastAsia="en-US"/>
        </w:rPr>
        <w:t xml:space="preserve">1. Принятие решений о разрешении на ввод объекта в эксплуатацию осуществляется в соответствии  и порядке предусмотренном  ст. 55 Градостроительного кодекса Российской Федерации. </w:t>
      </w:r>
    </w:p>
    <w:p w:rsidR="00676377" w:rsidRDefault="00676377" w:rsidP="007B06EE">
      <w:pPr>
        <w:pStyle w:val="NoSpacing"/>
        <w:ind w:left="284" w:firstLine="850"/>
      </w:pPr>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bookmarkStart w:id="87" w:name="_Toc252392632"/>
      <w:bookmarkStart w:id="88" w:name="_Toc464828374"/>
      <w:bookmarkStart w:id="89" w:name="_Toc490769444"/>
      <w:bookmarkStart w:id="90" w:name="СТАТЬЯ21"/>
      <w:r w:rsidRPr="0089632C">
        <w:rPr>
          <w:rFonts w:ascii="Times New Roman" w:eastAsia="SimSun" w:hAnsi="Times New Roman" w:cs="Times New Roman"/>
          <w:b/>
          <w:bCs/>
          <w:sz w:val="28"/>
          <w:szCs w:val="28"/>
          <w:lang w:val="ru-RU" w:eastAsia="zh-CN"/>
        </w:rPr>
        <w:t xml:space="preserve">Статья </w:t>
      </w:r>
      <w:r>
        <w:rPr>
          <w:rFonts w:ascii="Times New Roman" w:eastAsia="SimSun" w:hAnsi="Times New Roman" w:cs="Times New Roman"/>
          <w:b/>
          <w:bCs/>
          <w:sz w:val="28"/>
          <w:szCs w:val="28"/>
          <w:lang w:val="ru-RU" w:eastAsia="zh-CN"/>
        </w:rPr>
        <w:t>16</w:t>
      </w:r>
      <w:r w:rsidRPr="0089632C">
        <w:rPr>
          <w:rFonts w:ascii="Times New Roman" w:eastAsia="SimSun" w:hAnsi="Times New Roman" w:cs="Times New Roman"/>
          <w:b/>
          <w:bCs/>
          <w:sz w:val="28"/>
          <w:szCs w:val="28"/>
          <w:lang w:val="ru-RU" w:eastAsia="zh-CN"/>
        </w:rPr>
        <w:t xml:space="preserve">. </w:t>
      </w:r>
      <w:bookmarkEnd w:id="87"/>
      <w:bookmarkEnd w:id="88"/>
      <w:bookmarkEnd w:id="89"/>
      <w:r>
        <w:rPr>
          <w:rFonts w:ascii="Times New Roman" w:eastAsia="SimSun" w:hAnsi="Times New Roman" w:cs="Times New Roman"/>
          <w:b/>
          <w:bCs/>
          <w:sz w:val="28"/>
          <w:szCs w:val="28"/>
          <w:lang w:val="ru-RU" w:eastAsia="zh-CN"/>
        </w:rPr>
        <w:t>Зоны с особыми условиями использования территории</w:t>
      </w:r>
    </w:p>
    <w:bookmarkEnd w:id="90"/>
    <w:p w:rsidR="00676377" w:rsidRPr="0089632C" w:rsidRDefault="00676377" w:rsidP="007B06EE">
      <w:pPr>
        <w:pStyle w:val="NoSpacing"/>
        <w:ind w:left="284" w:firstLine="850"/>
        <w:jc w:val="both"/>
      </w:pPr>
    </w:p>
    <w:p w:rsidR="00676377" w:rsidRPr="0089632C" w:rsidRDefault="00676377" w:rsidP="007B06EE">
      <w:pPr>
        <w:pStyle w:val="NoSpacing"/>
        <w:ind w:left="284" w:firstLine="850"/>
        <w:jc w:val="both"/>
      </w:pPr>
      <w:r w:rsidRPr="0089632C">
        <w:t>Землепользование и застройка в зонах с особыми условиями использования территории осуществляются:</w:t>
      </w:r>
    </w:p>
    <w:p w:rsidR="00676377" w:rsidRPr="0089632C" w:rsidRDefault="00676377" w:rsidP="007B06EE">
      <w:pPr>
        <w:pStyle w:val="NoSpacing"/>
        <w:ind w:left="284" w:firstLine="850"/>
        <w:jc w:val="both"/>
        <w:rPr>
          <w:rFonts w:eastAsia="SimSun"/>
          <w:lang w:eastAsia="zh-CN"/>
        </w:rPr>
      </w:pPr>
      <w:r w:rsidRPr="0089632C">
        <w:rPr>
          <w:rFonts w:eastAsia="SimSun"/>
          <w:lang w:eastAsia="zh-CN"/>
        </w:rPr>
        <w:t xml:space="preserve">1) с соблюдением запрещений и ограничений, установленных федеральным и </w:t>
      </w:r>
      <w:r w:rsidRPr="0089632C">
        <w:t xml:space="preserve">краевым </w:t>
      </w:r>
      <w:r w:rsidRPr="0089632C">
        <w:rPr>
          <w:rFonts w:eastAsia="SimSun"/>
          <w:lang w:eastAsia="zh-CN"/>
        </w:rPr>
        <w:t>законодательством, нормами и правилами для зон с особыми условиями использования территорий;</w:t>
      </w:r>
    </w:p>
    <w:p w:rsidR="00676377" w:rsidRPr="0089632C" w:rsidRDefault="00676377" w:rsidP="007B06EE">
      <w:pPr>
        <w:widowControl/>
        <w:suppressAutoHyphens w:val="0"/>
        <w:overflowPunct/>
        <w:autoSpaceDE/>
        <w:ind w:left="284" w:firstLine="850"/>
        <w:jc w:val="both"/>
        <w:rPr>
          <w:rFonts w:eastAsia="SimSun"/>
          <w:sz w:val="24"/>
          <w:szCs w:val="24"/>
          <w:lang w:eastAsia="zh-CN"/>
        </w:rPr>
      </w:pPr>
      <w:r w:rsidRPr="0089632C">
        <w:rPr>
          <w:rFonts w:eastAsia="SimSun"/>
          <w:sz w:val="24"/>
          <w:szCs w:val="24"/>
          <w:lang w:eastAsia="zh-C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676377" w:rsidRDefault="00676377" w:rsidP="007B06EE">
      <w:pPr>
        <w:widowControl/>
        <w:suppressAutoHyphens w:val="0"/>
        <w:overflowPunct/>
        <w:autoSpaceDE/>
        <w:ind w:left="284" w:firstLine="850"/>
        <w:jc w:val="both"/>
        <w:rPr>
          <w:rFonts w:eastAsia="SimSun"/>
          <w:sz w:val="24"/>
          <w:szCs w:val="24"/>
          <w:lang w:eastAsia="zh-CN"/>
        </w:rPr>
      </w:pPr>
      <w:r w:rsidRPr="0089632C">
        <w:rPr>
          <w:rFonts w:eastAsia="SimSun"/>
          <w:sz w:val="24"/>
          <w:szCs w:val="24"/>
          <w:lang w:eastAsia="zh-CN"/>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676377" w:rsidRPr="0089632C" w:rsidRDefault="00676377" w:rsidP="007B06EE">
      <w:pPr>
        <w:widowControl/>
        <w:suppressAutoHyphens w:val="0"/>
        <w:overflowPunct/>
        <w:autoSpaceDE/>
        <w:ind w:left="284" w:firstLine="850"/>
        <w:jc w:val="both"/>
        <w:rPr>
          <w:rFonts w:eastAsia="SimSun"/>
          <w:sz w:val="24"/>
          <w:szCs w:val="24"/>
          <w:lang w:eastAsia="zh-CN"/>
        </w:rPr>
      </w:pPr>
    </w:p>
    <w:p w:rsidR="00676377" w:rsidRPr="0089632C" w:rsidRDefault="00676377" w:rsidP="007B06EE">
      <w:pPr>
        <w:pStyle w:val="Heading3"/>
        <w:keepNext/>
        <w:autoSpaceDE/>
        <w:autoSpaceDN/>
        <w:adjustRightInd/>
        <w:spacing w:before="120" w:after="0" w:line="240" w:lineRule="auto"/>
        <w:ind w:firstLine="850"/>
        <w:jc w:val="center"/>
        <w:rPr>
          <w:rFonts w:ascii="Times New Roman" w:eastAsia="SimSun" w:hAnsi="Times New Roman" w:cs="Times New Roman"/>
          <w:b/>
          <w:bCs/>
          <w:sz w:val="28"/>
          <w:szCs w:val="28"/>
          <w:lang w:val="ru-RU" w:eastAsia="zh-CN"/>
        </w:rPr>
      </w:pPr>
      <w:bookmarkStart w:id="91" w:name="_Toc252392633"/>
      <w:bookmarkStart w:id="92" w:name="_Toc464828375"/>
      <w:bookmarkStart w:id="93" w:name="_Toc490769445"/>
      <w:bookmarkStart w:id="94" w:name="СТАТЬЯ22"/>
      <w:bookmarkStart w:id="95" w:name="_Toc252392638"/>
      <w:bookmarkStart w:id="96" w:name="_Toc464828380"/>
      <w:bookmarkStart w:id="97" w:name="_Toc490769450"/>
      <w:bookmarkStart w:id="98" w:name="ГЛАВА7"/>
      <w:r w:rsidRPr="0089632C">
        <w:rPr>
          <w:rFonts w:ascii="Times New Roman" w:eastAsia="SimSun" w:hAnsi="Times New Roman" w:cs="Times New Roman"/>
          <w:b/>
          <w:bCs/>
          <w:sz w:val="28"/>
          <w:szCs w:val="28"/>
          <w:lang w:val="ru-RU" w:eastAsia="zh-CN"/>
        </w:rPr>
        <w:t>Охранные зоны</w:t>
      </w:r>
      <w:bookmarkEnd w:id="91"/>
      <w:bookmarkEnd w:id="92"/>
      <w:bookmarkEnd w:id="93"/>
    </w:p>
    <w:bookmarkEnd w:id="94"/>
    <w:p w:rsidR="00676377" w:rsidRPr="0089632C" w:rsidRDefault="00676377" w:rsidP="007B06EE">
      <w:pPr>
        <w:pStyle w:val="NoSpacing"/>
        <w:ind w:left="284" w:firstLine="850"/>
        <w:jc w:val="both"/>
        <w:rPr>
          <w:rFonts w:eastAsia="SimSun"/>
        </w:rPr>
      </w:pPr>
    </w:p>
    <w:p w:rsidR="00676377" w:rsidRPr="0089632C" w:rsidRDefault="00676377" w:rsidP="007B06EE">
      <w:pPr>
        <w:pStyle w:val="NoSpacing"/>
        <w:ind w:left="284" w:firstLine="850"/>
        <w:jc w:val="both"/>
      </w:pPr>
      <w:r w:rsidRPr="0089632C">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676377" w:rsidRDefault="00676377" w:rsidP="007B06EE">
      <w:pPr>
        <w:pStyle w:val="NoSpacing"/>
        <w:ind w:left="284" w:firstLine="850"/>
        <w:jc w:val="both"/>
      </w:pPr>
      <w:r w:rsidRPr="0089632C">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676377" w:rsidRDefault="00676377" w:rsidP="00F17B20">
      <w:pPr>
        <w:rPr>
          <w:b/>
          <w:bCs/>
          <w:sz w:val="24"/>
          <w:szCs w:val="24"/>
        </w:rPr>
      </w:pPr>
    </w:p>
    <w:p w:rsidR="00676377" w:rsidRDefault="00676377" w:rsidP="004E1B55">
      <w:pPr>
        <w:jc w:val="center"/>
        <w:rPr>
          <w:b/>
          <w:bCs/>
          <w:sz w:val="24"/>
          <w:szCs w:val="24"/>
        </w:rPr>
      </w:pPr>
    </w:p>
    <w:p w:rsidR="00676377" w:rsidRPr="0089632C" w:rsidRDefault="00676377" w:rsidP="004E1B55">
      <w:pPr>
        <w:jc w:val="center"/>
        <w:rPr>
          <w:b/>
          <w:bCs/>
          <w:sz w:val="24"/>
          <w:szCs w:val="24"/>
        </w:rPr>
      </w:pPr>
      <w:r w:rsidRPr="0089632C">
        <w:rPr>
          <w:b/>
          <w:bCs/>
          <w:sz w:val="24"/>
          <w:szCs w:val="24"/>
        </w:rPr>
        <w:t>Охранная зона инженерных коммуникаций:</w:t>
      </w:r>
    </w:p>
    <w:p w:rsidR="00676377" w:rsidRPr="0089632C" w:rsidRDefault="00676377" w:rsidP="004E1B55">
      <w:pPr>
        <w:jc w:val="center"/>
        <w:rPr>
          <w:sz w:val="24"/>
          <w:szCs w:val="24"/>
        </w:rPr>
      </w:pPr>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0"/>
        <w:gridCol w:w="4637"/>
      </w:tblGrid>
      <w:tr w:rsidR="00676377" w:rsidRPr="0089632C">
        <w:trPr>
          <w:cantSplit/>
          <w:tblHeader/>
        </w:trPr>
        <w:tc>
          <w:tcPr>
            <w:tcW w:w="4260" w:type="dxa"/>
            <w:shd w:val="clear" w:color="auto" w:fill="FFFFFF"/>
            <w:vAlign w:val="center"/>
          </w:tcPr>
          <w:p w:rsidR="00676377" w:rsidRPr="002F4130" w:rsidRDefault="00676377" w:rsidP="00DE1E4F">
            <w:pPr>
              <w:pStyle w:val="ac"/>
              <w:spacing w:after="0"/>
              <w:rPr>
                <w:sz w:val="24"/>
                <w:szCs w:val="24"/>
              </w:rPr>
            </w:pPr>
            <w:r w:rsidRPr="002F4130">
              <w:rPr>
                <w:sz w:val="24"/>
                <w:szCs w:val="24"/>
              </w:rPr>
              <w:t xml:space="preserve">Вид зоны </w:t>
            </w:r>
          </w:p>
        </w:tc>
        <w:tc>
          <w:tcPr>
            <w:tcW w:w="4637" w:type="dxa"/>
            <w:shd w:val="clear" w:color="auto" w:fill="FFFFFF"/>
            <w:vAlign w:val="center"/>
          </w:tcPr>
          <w:p w:rsidR="00676377" w:rsidRPr="002F4130" w:rsidRDefault="00676377" w:rsidP="00DE1E4F">
            <w:pPr>
              <w:pStyle w:val="ac"/>
              <w:spacing w:after="0"/>
              <w:rPr>
                <w:sz w:val="24"/>
                <w:szCs w:val="24"/>
              </w:rPr>
            </w:pPr>
            <w:r w:rsidRPr="002F4130">
              <w:rPr>
                <w:sz w:val="24"/>
                <w:szCs w:val="24"/>
              </w:rPr>
              <w:t>Основание</w:t>
            </w:r>
          </w:p>
        </w:tc>
      </w:tr>
      <w:tr w:rsidR="00676377" w:rsidRPr="0089632C">
        <w:trPr>
          <w:trHeight w:val="680"/>
          <w:tblHeader/>
        </w:trPr>
        <w:tc>
          <w:tcPr>
            <w:tcW w:w="4260" w:type="dxa"/>
            <w:shd w:val="clear" w:color="auto" w:fill="FFFFFF"/>
            <w:vAlign w:val="center"/>
          </w:tcPr>
          <w:p w:rsidR="00676377" w:rsidRPr="002F4130" w:rsidRDefault="00676377" w:rsidP="00DE1E4F">
            <w:pPr>
              <w:pStyle w:val="110"/>
            </w:pPr>
            <w:r w:rsidRPr="002F4130">
              <w:t>Охранная зона магистральных газопроводов и газораспределительных сетей</w:t>
            </w:r>
          </w:p>
        </w:tc>
        <w:tc>
          <w:tcPr>
            <w:tcW w:w="4637" w:type="dxa"/>
            <w:shd w:val="clear" w:color="auto" w:fill="FFFFFF"/>
            <w:vAlign w:val="center"/>
          </w:tcPr>
          <w:p w:rsidR="00676377" w:rsidRPr="002F4130" w:rsidRDefault="00676377" w:rsidP="00DE1E4F">
            <w:pPr>
              <w:pStyle w:val="110"/>
            </w:pPr>
            <w:r w:rsidRPr="002F4130">
              <w:t>Правила охраны магистральных трубопроводов, Правила охраны газораспределительных сетей, утв. Постановлением правительства Российской Федерации от 20.11.2000 № 878</w:t>
            </w:r>
          </w:p>
        </w:tc>
      </w:tr>
      <w:tr w:rsidR="00676377" w:rsidRPr="0089632C">
        <w:trPr>
          <w:trHeight w:val="680"/>
          <w:tblHeader/>
        </w:trPr>
        <w:tc>
          <w:tcPr>
            <w:tcW w:w="4260" w:type="dxa"/>
            <w:shd w:val="clear" w:color="auto" w:fill="FFFFFF"/>
            <w:vAlign w:val="center"/>
          </w:tcPr>
          <w:p w:rsidR="00676377" w:rsidRPr="002F4130" w:rsidRDefault="00676377" w:rsidP="00DE1E4F">
            <w:pPr>
              <w:pStyle w:val="110"/>
            </w:pPr>
            <w:r w:rsidRPr="002F4130">
              <w:t>Охранная зона объектов электросетевого хозяйства (вдоль линий электропередачи, вокруг подстанций)</w:t>
            </w:r>
          </w:p>
        </w:tc>
        <w:tc>
          <w:tcPr>
            <w:tcW w:w="4637" w:type="dxa"/>
            <w:shd w:val="clear" w:color="auto" w:fill="FFFFFF"/>
            <w:vAlign w:val="center"/>
          </w:tcPr>
          <w:p w:rsidR="00676377" w:rsidRPr="002F4130" w:rsidRDefault="00676377" w:rsidP="00DE1E4F">
            <w:pPr>
              <w:pStyle w:val="110"/>
            </w:pPr>
            <w:r w:rsidRPr="002F4130">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89632C">
        <w:trPr>
          <w:trHeight w:val="680"/>
          <w:tblHeader/>
        </w:trPr>
        <w:tc>
          <w:tcPr>
            <w:tcW w:w="4260" w:type="dxa"/>
            <w:shd w:val="clear" w:color="auto" w:fill="FFFFFF"/>
            <w:vAlign w:val="center"/>
          </w:tcPr>
          <w:p w:rsidR="00676377" w:rsidRPr="002F4130" w:rsidRDefault="00676377" w:rsidP="00DE1E4F">
            <w:pPr>
              <w:pStyle w:val="110"/>
            </w:pPr>
            <w:r w:rsidRPr="002F4130">
              <w:t>Охранная зона линий и сооружений связи</w:t>
            </w:r>
          </w:p>
        </w:tc>
        <w:tc>
          <w:tcPr>
            <w:tcW w:w="4637" w:type="dxa"/>
            <w:shd w:val="clear" w:color="auto" w:fill="FFFFFF"/>
            <w:vAlign w:val="center"/>
          </w:tcPr>
          <w:p w:rsidR="00676377" w:rsidRPr="002F4130" w:rsidRDefault="00676377" w:rsidP="00DE1E4F">
            <w:pPr>
              <w:pStyle w:val="110"/>
            </w:pPr>
            <w:r w:rsidRPr="002F4130">
              <w:t>Постановление Правительства РФ от 09.06.1995 №578 «Об утверждении Правил охраны линий и сооружений связи Российской Федерации»</w:t>
            </w:r>
          </w:p>
        </w:tc>
      </w:tr>
      <w:tr w:rsidR="00676377" w:rsidRPr="0089632C">
        <w:trPr>
          <w:trHeight w:val="680"/>
          <w:tblHeader/>
        </w:trPr>
        <w:tc>
          <w:tcPr>
            <w:tcW w:w="4260" w:type="dxa"/>
            <w:shd w:val="clear" w:color="auto" w:fill="FFFFFF"/>
            <w:vAlign w:val="center"/>
          </w:tcPr>
          <w:p w:rsidR="00676377" w:rsidRPr="002F4130" w:rsidRDefault="00676377" w:rsidP="00DE1E4F">
            <w:pPr>
              <w:pStyle w:val="110"/>
            </w:pPr>
            <w:r w:rsidRPr="002F4130">
              <w:t>Охранная зона тепловых сетей</w:t>
            </w:r>
          </w:p>
        </w:tc>
        <w:tc>
          <w:tcPr>
            <w:tcW w:w="4637" w:type="dxa"/>
            <w:shd w:val="clear" w:color="auto" w:fill="FFFFFF"/>
            <w:vAlign w:val="bottom"/>
          </w:tcPr>
          <w:p w:rsidR="00676377" w:rsidRPr="002F4130" w:rsidRDefault="00676377" w:rsidP="00DE1E4F">
            <w:pPr>
              <w:pStyle w:val="110"/>
            </w:pPr>
            <w:r w:rsidRPr="002F4130">
              <w:t>Приказ Минстроя России от 17.08.1992 № 197 «О типовых правилах охраны коммунальных тепловых сетей»</w:t>
            </w:r>
          </w:p>
        </w:tc>
      </w:tr>
      <w:tr w:rsidR="00676377" w:rsidRPr="0089632C">
        <w:trPr>
          <w:trHeight w:val="680"/>
          <w:tblHeader/>
        </w:trPr>
        <w:tc>
          <w:tcPr>
            <w:tcW w:w="4260" w:type="dxa"/>
            <w:shd w:val="clear" w:color="auto" w:fill="FFFFFF"/>
            <w:vAlign w:val="center"/>
          </w:tcPr>
          <w:p w:rsidR="00676377" w:rsidRPr="002F4130" w:rsidRDefault="00676377" w:rsidP="00DE1E4F">
            <w:pPr>
              <w:pStyle w:val="110"/>
            </w:pPr>
            <w:r w:rsidRPr="002F4130">
              <w:t>Охранная зона канализационных сетей и сооружений</w:t>
            </w:r>
          </w:p>
        </w:tc>
        <w:tc>
          <w:tcPr>
            <w:tcW w:w="4637" w:type="dxa"/>
            <w:shd w:val="clear" w:color="auto" w:fill="FFFFFF"/>
            <w:vAlign w:val="center"/>
          </w:tcPr>
          <w:p w:rsidR="00676377" w:rsidRPr="002F4130" w:rsidRDefault="00676377" w:rsidP="00DE1E4F">
            <w:pPr>
              <w:pStyle w:val="110"/>
            </w:pPr>
            <w:r w:rsidRPr="002F4130">
              <w:t>Размеры устанавливают представительные органы местного самоуправления</w:t>
            </w:r>
          </w:p>
        </w:tc>
      </w:tr>
    </w:tbl>
    <w:p w:rsidR="00676377" w:rsidRDefault="00676377" w:rsidP="004E1B55">
      <w:pPr>
        <w:jc w:val="center"/>
        <w:rPr>
          <w:sz w:val="24"/>
          <w:szCs w:val="24"/>
        </w:rPr>
      </w:pPr>
    </w:p>
    <w:p w:rsidR="00676377" w:rsidRPr="0089632C" w:rsidRDefault="00676377" w:rsidP="004E1B55">
      <w:pPr>
        <w:jc w:val="center"/>
        <w:rPr>
          <w:sz w:val="24"/>
          <w:szCs w:val="24"/>
        </w:rPr>
      </w:pPr>
    </w:p>
    <w:p w:rsidR="00676377" w:rsidRPr="0089632C" w:rsidRDefault="00676377" w:rsidP="004E1B55">
      <w:pPr>
        <w:jc w:val="center"/>
        <w:rPr>
          <w:b/>
          <w:bCs/>
          <w:sz w:val="24"/>
          <w:szCs w:val="24"/>
        </w:rPr>
      </w:pPr>
      <w:r w:rsidRPr="0089632C">
        <w:rPr>
          <w:b/>
          <w:bCs/>
          <w:sz w:val="24"/>
          <w:szCs w:val="24"/>
        </w:rPr>
        <w:t>Зоны санитарной охраны источников водоснабжения и водопроводов питьевого назначения:</w:t>
      </w:r>
    </w:p>
    <w:p w:rsidR="00676377" w:rsidRPr="0089632C" w:rsidRDefault="00676377" w:rsidP="004E1B55">
      <w:pPr>
        <w:jc w:val="center"/>
        <w:rPr>
          <w:sz w:val="24"/>
          <w:szCs w:val="24"/>
        </w:rPr>
      </w:pPr>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1"/>
        <w:gridCol w:w="4646"/>
      </w:tblGrid>
      <w:tr w:rsidR="00676377" w:rsidRPr="0089632C">
        <w:trPr>
          <w:cantSplit/>
          <w:tblHeader/>
        </w:trPr>
        <w:tc>
          <w:tcPr>
            <w:tcW w:w="4251" w:type="dxa"/>
            <w:shd w:val="clear" w:color="auto" w:fill="FFFFFF"/>
            <w:vAlign w:val="center"/>
          </w:tcPr>
          <w:p w:rsidR="00676377" w:rsidRPr="002F4130" w:rsidRDefault="00676377" w:rsidP="00DE1E4F">
            <w:pPr>
              <w:pStyle w:val="ac"/>
              <w:spacing w:after="0"/>
              <w:rPr>
                <w:sz w:val="24"/>
                <w:szCs w:val="24"/>
              </w:rPr>
            </w:pPr>
            <w:r w:rsidRPr="002F4130">
              <w:rPr>
                <w:sz w:val="24"/>
                <w:szCs w:val="24"/>
              </w:rPr>
              <w:t xml:space="preserve">Вид зоны </w:t>
            </w:r>
          </w:p>
        </w:tc>
        <w:tc>
          <w:tcPr>
            <w:tcW w:w="4646" w:type="dxa"/>
            <w:shd w:val="clear" w:color="auto" w:fill="FFFFFF"/>
            <w:vAlign w:val="center"/>
          </w:tcPr>
          <w:p w:rsidR="00676377" w:rsidRPr="002F4130" w:rsidRDefault="00676377" w:rsidP="00DE1E4F">
            <w:pPr>
              <w:pStyle w:val="ac"/>
              <w:spacing w:after="0"/>
              <w:rPr>
                <w:sz w:val="24"/>
                <w:szCs w:val="24"/>
              </w:rPr>
            </w:pPr>
            <w:r w:rsidRPr="002F4130">
              <w:rPr>
                <w:sz w:val="24"/>
                <w:szCs w:val="24"/>
              </w:rPr>
              <w:t>Основание</w:t>
            </w:r>
          </w:p>
        </w:tc>
      </w:tr>
      <w:tr w:rsidR="00676377" w:rsidRPr="0089632C">
        <w:trPr>
          <w:trHeight w:val="2211"/>
          <w:tblHeader/>
        </w:trPr>
        <w:tc>
          <w:tcPr>
            <w:tcW w:w="4251" w:type="dxa"/>
            <w:shd w:val="clear" w:color="auto" w:fill="FFFFFF"/>
            <w:vAlign w:val="center"/>
          </w:tcPr>
          <w:p w:rsidR="00676377" w:rsidRPr="002F4130" w:rsidRDefault="00676377" w:rsidP="00DE1E4F">
            <w:pPr>
              <w:pStyle w:val="110"/>
            </w:pPr>
            <w:r w:rsidRPr="002F4130">
              <w:t>Первый пояс зоны санитарной охраны источника водоснабжения</w:t>
            </w:r>
          </w:p>
        </w:tc>
        <w:tc>
          <w:tcPr>
            <w:tcW w:w="4646" w:type="dxa"/>
            <w:vMerge w:val="restart"/>
            <w:shd w:val="clear" w:color="auto" w:fill="FFFFFF"/>
            <w:vAlign w:val="center"/>
          </w:tcPr>
          <w:p w:rsidR="00676377" w:rsidRPr="0089632C" w:rsidRDefault="00676377" w:rsidP="00DE1E4F">
            <w:pPr>
              <w:rPr>
                <w:sz w:val="24"/>
                <w:szCs w:val="24"/>
              </w:rPr>
            </w:pPr>
            <w:r w:rsidRPr="0089632C">
              <w:rPr>
                <w:sz w:val="24"/>
                <w:szCs w:val="24"/>
              </w:rPr>
              <w:t>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w:t>
            </w:r>
          </w:p>
          <w:p w:rsidR="00676377" w:rsidRPr="002F4130" w:rsidRDefault="00676377" w:rsidP="00DE1E4F">
            <w:pPr>
              <w:pStyle w:val="110"/>
            </w:pPr>
          </w:p>
        </w:tc>
      </w:tr>
      <w:tr w:rsidR="00676377" w:rsidRPr="0089632C">
        <w:trPr>
          <w:trHeight w:val="1515"/>
          <w:tblHeader/>
        </w:trPr>
        <w:tc>
          <w:tcPr>
            <w:tcW w:w="4251" w:type="dxa"/>
            <w:shd w:val="clear" w:color="auto" w:fill="FFFFFF"/>
            <w:vAlign w:val="center"/>
          </w:tcPr>
          <w:p w:rsidR="00676377" w:rsidRPr="002F4130" w:rsidRDefault="00676377" w:rsidP="00DE1E4F">
            <w:pPr>
              <w:pStyle w:val="110"/>
            </w:pPr>
            <w:r w:rsidRPr="002F4130">
              <w:t>Второй пояс зоны санитарной охраны источника водоснабжения</w:t>
            </w:r>
          </w:p>
        </w:tc>
        <w:tc>
          <w:tcPr>
            <w:tcW w:w="4646" w:type="dxa"/>
            <w:vMerge/>
            <w:vAlign w:val="center"/>
          </w:tcPr>
          <w:p w:rsidR="00676377" w:rsidRPr="0089632C" w:rsidRDefault="00676377" w:rsidP="00DE1E4F">
            <w:pPr>
              <w:rPr>
                <w:sz w:val="24"/>
                <w:szCs w:val="24"/>
              </w:rPr>
            </w:pPr>
          </w:p>
        </w:tc>
      </w:tr>
      <w:tr w:rsidR="00676377" w:rsidRPr="0089632C">
        <w:trPr>
          <w:trHeight w:val="1370"/>
          <w:tblHeader/>
        </w:trPr>
        <w:tc>
          <w:tcPr>
            <w:tcW w:w="4251" w:type="dxa"/>
            <w:shd w:val="clear" w:color="auto" w:fill="FFFFFF"/>
            <w:vAlign w:val="center"/>
          </w:tcPr>
          <w:p w:rsidR="00676377" w:rsidRPr="002F4130" w:rsidRDefault="00676377" w:rsidP="00DE1E4F">
            <w:pPr>
              <w:pStyle w:val="110"/>
            </w:pPr>
            <w:r w:rsidRPr="002F4130">
              <w:t>Третий пояс зоны санитарной охраны источника водоснабжения</w:t>
            </w:r>
          </w:p>
        </w:tc>
        <w:tc>
          <w:tcPr>
            <w:tcW w:w="4646" w:type="dxa"/>
            <w:vMerge/>
            <w:vAlign w:val="center"/>
          </w:tcPr>
          <w:p w:rsidR="00676377" w:rsidRPr="0089632C" w:rsidRDefault="00676377" w:rsidP="00DE1E4F">
            <w:pPr>
              <w:rPr>
                <w:sz w:val="24"/>
                <w:szCs w:val="24"/>
              </w:rPr>
            </w:pPr>
          </w:p>
        </w:tc>
      </w:tr>
    </w:tbl>
    <w:p w:rsidR="00676377" w:rsidRPr="006F7645" w:rsidRDefault="00676377" w:rsidP="006F7645">
      <w:pPr>
        <w:widowControl/>
        <w:suppressAutoHyphens w:val="0"/>
        <w:overflowPunct/>
        <w:autoSpaceDN w:val="0"/>
        <w:adjustRightInd w:val="0"/>
        <w:ind w:firstLine="540"/>
        <w:jc w:val="both"/>
        <w:rPr>
          <w:sz w:val="24"/>
          <w:szCs w:val="24"/>
          <w:lang w:eastAsia="ru-RU"/>
        </w:rPr>
      </w:pPr>
    </w:p>
    <w:bookmarkEnd w:id="95"/>
    <w:bookmarkEnd w:id="96"/>
    <w:bookmarkEnd w:id="97"/>
    <w:bookmarkEnd w:id="98"/>
    <w:p w:rsidR="00676377" w:rsidRPr="0089632C" w:rsidRDefault="00676377" w:rsidP="004D2F44">
      <w:pPr>
        <w:pStyle w:val="ConsPlusNormal"/>
        <w:ind w:firstLine="540"/>
        <w:jc w:val="both"/>
        <w:rPr>
          <w:rFonts w:ascii="Times New Roman" w:hAnsi="Times New Roman" w:cs="Times New Roman"/>
          <w:sz w:val="24"/>
          <w:szCs w:val="24"/>
        </w:rPr>
      </w:pPr>
    </w:p>
    <w:p w:rsidR="00676377" w:rsidRPr="00DE6094" w:rsidRDefault="00676377" w:rsidP="004D2F44">
      <w:pPr>
        <w:keepNext/>
        <w:widowControl/>
        <w:suppressAutoHyphens w:val="0"/>
        <w:overflowPunct/>
        <w:autoSpaceDE/>
        <w:autoSpaceDN w:val="0"/>
        <w:ind w:firstLine="709"/>
        <w:jc w:val="center"/>
        <w:outlineLvl w:val="2"/>
        <w:rPr>
          <w:b/>
          <w:bCs/>
          <w:sz w:val="28"/>
          <w:szCs w:val="28"/>
        </w:rPr>
      </w:pPr>
      <w:bookmarkStart w:id="99" w:name="_Toc442799613"/>
      <w:bookmarkStart w:id="100" w:name="_Toc432509305"/>
      <w:r w:rsidRPr="00DE6094">
        <w:rPr>
          <w:b/>
          <w:bCs/>
          <w:sz w:val="28"/>
          <w:szCs w:val="28"/>
        </w:rPr>
        <w:t xml:space="preserve">Статья </w:t>
      </w:r>
      <w:r>
        <w:rPr>
          <w:b/>
          <w:bCs/>
          <w:sz w:val="28"/>
          <w:szCs w:val="28"/>
        </w:rPr>
        <w:t>17</w:t>
      </w:r>
      <w:r w:rsidRPr="00DE6094">
        <w:rPr>
          <w:b/>
          <w:bCs/>
          <w:sz w:val="28"/>
          <w:szCs w:val="28"/>
        </w:rPr>
        <w:t xml:space="preserve">. </w:t>
      </w:r>
      <w:bookmarkEnd w:id="99"/>
      <w:bookmarkEnd w:id="100"/>
      <w:r w:rsidRPr="00DE6094">
        <w:rPr>
          <w:b/>
          <w:bCs/>
          <w:sz w:val="28"/>
          <w:szCs w:val="28"/>
        </w:rPr>
        <w:t>Обеспечение доступности социальной инфраструктуры для инвалидов и других маломобильных групп населения</w:t>
      </w:r>
    </w:p>
    <w:p w:rsidR="00676377" w:rsidRPr="0089632C" w:rsidRDefault="00676377" w:rsidP="004D2F44">
      <w:pPr>
        <w:keepNext/>
        <w:widowControl/>
        <w:suppressAutoHyphens w:val="0"/>
        <w:overflowPunct/>
        <w:autoSpaceDE/>
        <w:autoSpaceDN w:val="0"/>
        <w:ind w:firstLine="709"/>
        <w:jc w:val="center"/>
        <w:outlineLvl w:val="2"/>
        <w:rPr>
          <w:b/>
          <w:bCs/>
          <w:sz w:val="26"/>
          <w:szCs w:val="26"/>
        </w:rPr>
      </w:pPr>
    </w:p>
    <w:p w:rsidR="00676377" w:rsidRPr="0089632C" w:rsidRDefault="00676377" w:rsidP="004D2F44">
      <w:pPr>
        <w:widowControl/>
        <w:suppressAutoHyphens w:val="0"/>
        <w:overflowPunct/>
        <w:autoSpaceDE/>
        <w:autoSpaceDN w:val="0"/>
        <w:ind w:firstLine="709"/>
        <w:jc w:val="both"/>
        <w:rPr>
          <w:sz w:val="24"/>
          <w:szCs w:val="24"/>
          <w:lang w:eastAsia="ru-RU"/>
        </w:rPr>
      </w:pPr>
      <w:r w:rsidRPr="0089632C">
        <w:rPr>
          <w:sz w:val="24"/>
          <w:szCs w:val="24"/>
          <w:lang w:eastAsia="ru-RU"/>
        </w:rPr>
        <w:t>1. 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676377" w:rsidRPr="0089632C" w:rsidRDefault="00676377" w:rsidP="004D2F44">
      <w:pPr>
        <w:widowControl/>
        <w:suppressAutoHyphens w:val="0"/>
        <w:overflowPunct/>
        <w:autoSpaceDE/>
        <w:autoSpaceDN w:val="0"/>
        <w:ind w:firstLine="709"/>
        <w:jc w:val="both"/>
        <w:rPr>
          <w:sz w:val="24"/>
          <w:szCs w:val="24"/>
          <w:lang w:eastAsia="ru-RU"/>
        </w:rPr>
      </w:pPr>
      <w:r w:rsidRPr="0089632C">
        <w:rPr>
          <w:sz w:val="24"/>
          <w:szCs w:val="24"/>
          <w:lang w:eastAsia="ru-RU"/>
        </w:rPr>
        <w:t xml:space="preserve">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w:t>
      </w:r>
      <w:r w:rsidRPr="00550D14">
        <w:rPr>
          <w:sz w:val="24"/>
          <w:szCs w:val="24"/>
          <w:lang w:eastAsia="ru-RU"/>
        </w:rPr>
        <w:t>СП 59.13330.2016</w:t>
      </w:r>
      <w:r w:rsidRPr="0089632C">
        <w:rPr>
          <w:sz w:val="24"/>
          <w:szCs w:val="24"/>
          <w:lang w:eastAsia="ru-RU"/>
        </w:rPr>
        <w:t xml:space="preserve">, СП 35-101-2001, СП 35-102-2001, СП 31-102-99, СП 35-103-2001, СП 35-104-2001, СП 35-105-2002, СП 35-106-2003, </w:t>
      </w:r>
      <w:r w:rsidRPr="00550D14">
        <w:rPr>
          <w:sz w:val="24"/>
          <w:szCs w:val="24"/>
          <w:lang w:eastAsia="ru-RU"/>
        </w:rPr>
        <w:t>СП 142.13330.2012</w:t>
      </w:r>
      <w:r>
        <w:rPr>
          <w:sz w:val="24"/>
          <w:szCs w:val="24"/>
          <w:lang w:eastAsia="ru-RU"/>
        </w:rPr>
        <w:t>, СП 35</w:t>
      </w:r>
      <w:r w:rsidRPr="0089632C">
        <w:rPr>
          <w:sz w:val="24"/>
          <w:szCs w:val="24"/>
          <w:lang w:eastAsia="ru-RU"/>
        </w:rPr>
        <w:t>-109-2005</w:t>
      </w:r>
      <w:r>
        <w:rPr>
          <w:sz w:val="24"/>
          <w:szCs w:val="24"/>
          <w:lang w:eastAsia="ru-RU"/>
        </w:rPr>
        <w:t xml:space="preserve">, СП 35-112-2005, СП 35-114-2003, </w:t>
      </w:r>
      <w:r w:rsidRPr="0089632C">
        <w:rPr>
          <w:sz w:val="24"/>
          <w:szCs w:val="24"/>
          <w:lang w:eastAsia="ru-RU"/>
        </w:rPr>
        <w:t>ВСН-62-91*, РДС 35-201-99.</w:t>
      </w:r>
    </w:p>
    <w:p w:rsidR="00676377" w:rsidRDefault="00676377" w:rsidP="004D2F44">
      <w:pPr>
        <w:widowControl/>
        <w:suppressAutoHyphens w:val="0"/>
        <w:overflowPunct/>
        <w:autoSpaceDE/>
        <w:autoSpaceDN w:val="0"/>
        <w:ind w:firstLine="709"/>
        <w:jc w:val="both"/>
        <w:rPr>
          <w:sz w:val="24"/>
          <w:szCs w:val="24"/>
          <w:lang w:eastAsia="ru-RU"/>
        </w:rPr>
      </w:pPr>
      <w:r w:rsidRPr="0089632C">
        <w:rPr>
          <w:sz w:val="24"/>
          <w:szCs w:val="24"/>
          <w:lang w:eastAsia="ru-RU"/>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w:t>
      </w:r>
      <w:r>
        <w:rPr>
          <w:sz w:val="24"/>
          <w:szCs w:val="24"/>
          <w:lang w:eastAsia="ru-RU"/>
        </w:rPr>
        <w:t>Ханты-Мансийск</w:t>
      </w:r>
      <w:r w:rsidRPr="0089632C">
        <w:rPr>
          <w:sz w:val="24"/>
          <w:szCs w:val="24"/>
          <w:lang w:eastAsia="ru-RU"/>
        </w:rPr>
        <w:t xml:space="preserve">ого автономного округа. </w:t>
      </w:r>
    </w:p>
    <w:p w:rsidR="00676377" w:rsidRDefault="00676377" w:rsidP="004D2F44">
      <w:pPr>
        <w:widowControl/>
        <w:suppressAutoHyphens w:val="0"/>
        <w:overflowPunct/>
        <w:autoSpaceDE/>
        <w:autoSpaceDN w:val="0"/>
        <w:ind w:firstLine="709"/>
        <w:jc w:val="both"/>
        <w:rPr>
          <w:sz w:val="24"/>
          <w:szCs w:val="24"/>
          <w:lang w:eastAsia="ru-RU"/>
        </w:rPr>
      </w:pPr>
      <w:r w:rsidRPr="00EF4191">
        <w:rPr>
          <w:sz w:val="24"/>
          <w:szCs w:val="24"/>
          <w:lang w:eastAsia="ru-RU"/>
        </w:rPr>
        <w:t xml:space="preserve">Перечень нормативных правовых актов, принятых Департаментом социального развития Ханты-Мансийского автономного округа </w:t>
      </w:r>
      <w:r>
        <w:rPr>
          <w:sz w:val="24"/>
          <w:szCs w:val="24"/>
          <w:lang w:eastAsia="ru-RU"/>
        </w:rPr>
        <w:t>–</w:t>
      </w:r>
      <w:r w:rsidRPr="00EF4191">
        <w:rPr>
          <w:sz w:val="24"/>
          <w:szCs w:val="24"/>
          <w:lang w:eastAsia="ru-RU"/>
        </w:rPr>
        <w:t xml:space="preserve"> Югры</w:t>
      </w:r>
      <w:r>
        <w:rPr>
          <w:sz w:val="24"/>
          <w:szCs w:val="24"/>
          <w:lang w:eastAsia="ru-RU"/>
        </w:rPr>
        <w:t xml:space="preserve"> размещен на Портале открытых данных </w:t>
      </w:r>
      <w:r w:rsidRPr="00EF4191">
        <w:rPr>
          <w:sz w:val="24"/>
          <w:szCs w:val="24"/>
          <w:lang w:eastAsia="ru-RU"/>
        </w:rPr>
        <w:t xml:space="preserve">Ханты-Мансийского автономного округа </w:t>
      </w:r>
      <w:r>
        <w:rPr>
          <w:sz w:val="24"/>
          <w:szCs w:val="24"/>
          <w:lang w:eastAsia="ru-RU"/>
        </w:rPr>
        <w:t>–</w:t>
      </w:r>
      <w:r w:rsidRPr="00EF4191">
        <w:rPr>
          <w:sz w:val="24"/>
          <w:szCs w:val="24"/>
          <w:lang w:eastAsia="ru-RU"/>
        </w:rPr>
        <w:t xml:space="preserve"> Югры</w:t>
      </w:r>
      <w:r>
        <w:rPr>
          <w:sz w:val="24"/>
          <w:szCs w:val="24"/>
          <w:lang w:eastAsia="ru-RU"/>
        </w:rPr>
        <w:t xml:space="preserve"> в сети «Интернет».</w:t>
      </w:r>
    </w:p>
    <w:p w:rsidR="00676377" w:rsidRPr="00323149" w:rsidRDefault="00676377" w:rsidP="00323149">
      <w:pPr>
        <w:keepNext/>
        <w:pageBreakBefore/>
        <w:tabs>
          <w:tab w:val="left" w:pos="851"/>
        </w:tabs>
        <w:spacing w:before="240" w:after="120"/>
        <w:ind w:firstLine="709"/>
        <w:jc w:val="both"/>
        <w:outlineLvl w:val="0"/>
        <w:rPr>
          <w:b/>
          <w:bCs/>
          <w:i/>
          <w:iCs/>
          <w:caps/>
          <w:kern w:val="32"/>
          <w:sz w:val="24"/>
          <w:szCs w:val="24"/>
        </w:rPr>
      </w:pPr>
      <w:r w:rsidRPr="00323149">
        <w:rPr>
          <w:b/>
          <w:bCs/>
          <w:i/>
          <w:iCs/>
          <w:caps/>
          <w:kern w:val="32"/>
          <w:sz w:val="24"/>
          <w:szCs w:val="24"/>
        </w:rPr>
        <w:t>ОБЕСПЕЧЕНИЕ ДОСТУПНОЙ СРЕДЫ ЖИЗНЕДЕЯТЕЛЬНОСТИ ДЛЯ МАЛОМОБИЛЬНЫХ ГРУПП НАСЕЛЕНИЯ В ЗОНАХ ТРАНСПОРТНОЙ ИНФРАСТРУКТУРЫ</w:t>
      </w:r>
    </w:p>
    <w:p w:rsidR="00676377" w:rsidRPr="00323149" w:rsidRDefault="00676377" w:rsidP="00323149">
      <w:pPr>
        <w:ind w:firstLine="709"/>
        <w:jc w:val="both"/>
        <w:rPr>
          <w:sz w:val="24"/>
          <w:szCs w:val="24"/>
        </w:rPr>
      </w:pPr>
      <w:r w:rsidRPr="00323149">
        <w:rPr>
          <w:sz w:val="24"/>
          <w:szCs w:val="24"/>
        </w:rPr>
        <w:t>Обеспечение комфортных и безопасных условий передвижения инвалидов и других МГН по трудовым и культурно-бытовым целям следует учитывать на всех стадиях проектирования системы транспортных и пешеходных коммуникаций.</w:t>
      </w:r>
    </w:p>
    <w:p w:rsidR="00676377" w:rsidRPr="00323149" w:rsidRDefault="00676377" w:rsidP="00323149">
      <w:pPr>
        <w:ind w:firstLine="709"/>
        <w:jc w:val="both"/>
        <w:rPr>
          <w:sz w:val="24"/>
          <w:szCs w:val="24"/>
        </w:rPr>
      </w:pPr>
      <w:r w:rsidRPr="00323149">
        <w:rPr>
          <w:sz w:val="24"/>
          <w:szCs w:val="24"/>
        </w:rP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нарушением слуха. 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676377" w:rsidRPr="00323149" w:rsidRDefault="00676377" w:rsidP="00323149">
      <w:pPr>
        <w:ind w:firstLine="709"/>
        <w:jc w:val="both"/>
        <w:rPr>
          <w:sz w:val="24"/>
          <w:szCs w:val="24"/>
        </w:rPr>
      </w:pPr>
      <w:r w:rsidRPr="00323149">
        <w:rPr>
          <w:sz w:val="24"/>
          <w:szCs w:val="24"/>
        </w:rPr>
        <w:t>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исходя из норматива протяженности пути для инвалида на кресле-коляске до 300 м. Устройство таких пешеходных путей должно обеспечивать проезд по ним инвалидных колясок и передвижение инвалидов с нарушением зрения. Уклоны пешеходных дорожек, тротуаров не должны превышать 5‰ - для продольного, 1‰ - для поперечного (в отдельных случаях допускается увеличивать продольный уклон до 10‰ на протяжении 10 м пути с устройством горизонтальных площадок вдоль спуска) в соответствии с 3.3 СП 136.13330.</w:t>
      </w:r>
    </w:p>
    <w:p w:rsidR="00676377" w:rsidRPr="00323149" w:rsidRDefault="00676377" w:rsidP="00323149">
      <w:pPr>
        <w:ind w:firstLine="709"/>
        <w:jc w:val="both"/>
        <w:rPr>
          <w:sz w:val="22"/>
          <w:szCs w:val="22"/>
        </w:rPr>
      </w:pPr>
      <w:r w:rsidRPr="00323149">
        <w:rPr>
          <w:sz w:val="24"/>
          <w:szCs w:val="24"/>
        </w:rPr>
        <w:t>На пешеходных путях передвижения инвалидов с поражением опорно-двигательного аппарата следует предусматривать площадки для отдыха не реже, чем через 300 м, а также подсветку путей фонарями-ориентирами, установленными с одной стороны пешеходного пути на высоте 0,3-0,4 м от земли с интервалом в 2-3 м.</w:t>
      </w:r>
      <w:r w:rsidRPr="00323149">
        <w:rPr>
          <w:sz w:val="22"/>
          <w:szCs w:val="22"/>
        </w:rPr>
        <w:t xml:space="preserve"> </w:t>
      </w:r>
    </w:p>
    <w:p w:rsidR="00676377" w:rsidRPr="00323149" w:rsidRDefault="00676377" w:rsidP="00323149">
      <w:pPr>
        <w:ind w:firstLine="709"/>
        <w:jc w:val="both"/>
        <w:rPr>
          <w:sz w:val="24"/>
          <w:szCs w:val="24"/>
        </w:rPr>
      </w:pPr>
      <w:r w:rsidRPr="00323149">
        <w:rPr>
          <w:sz w:val="24"/>
          <w:szCs w:val="24"/>
        </w:rPr>
        <w:t>При проектировании (реконструкции) пешеходных путей для инвалидов необходимо руководствоваться рекомендациями:</w:t>
      </w:r>
    </w:p>
    <w:p w:rsidR="00676377" w:rsidRPr="00323149" w:rsidRDefault="00676377" w:rsidP="00B45500">
      <w:pPr>
        <w:widowControl/>
        <w:numPr>
          <w:ilvl w:val="0"/>
          <w:numId w:val="20"/>
        </w:numPr>
        <w:suppressAutoHyphens w:val="0"/>
        <w:overflowPunct/>
        <w:autoSpaceDE/>
        <w:ind w:left="0" w:firstLine="709"/>
        <w:jc w:val="both"/>
        <w:rPr>
          <w:sz w:val="24"/>
          <w:szCs w:val="24"/>
        </w:rPr>
      </w:pPr>
      <w:r w:rsidRPr="00323149">
        <w:rPr>
          <w:sz w:val="24"/>
          <w:szCs w:val="24"/>
        </w:rPr>
        <w:t>пешеходные пути рекомендуется предусматривать по возможности короткими без вынужденных подъемов и спусков, при необходимости специально оборудованными;</w:t>
      </w:r>
    </w:p>
    <w:p w:rsidR="00676377" w:rsidRPr="00323149" w:rsidRDefault="00676377" w:rsidP="00B45500">
      <w:pPr>
        <w:widowControl/>
        <w:numPr>
          <w:ilvl w:val="0"/>
          <w:numId w:val="20"/>
        </w:numPr>
        <w:suppressAutoHyphens w:val="0"/>
        <w:overflowPunct/>
        <w:autoSpaceDE/>
        <w:ind w:left="0" w:firstLine="709"/>
        <w:jc w:val="both"/>
        <w:rPr>
          <w:sz w:val="24"/>
          <w:szCs w:val="24"/>
        </w:rPr>
      </w:pPr>
      <w:r w:rsidRPr="00323149">
        <w:rPr>
          <w:sz w:val="24"/>
          <w:szCs w:val="24"/>
        </w:rPr>
        <w:t>средняя длина пути, как правило, не должна превышать 300 м;</w:t>
      </w:r>
    </w:p>
    <w:p w:rsidR="00676377" w:rsidRPr="00323149" w:rsidRDefault="00676377" w:rsidP="00B45500">
      <w:pPr>
        <w:widowControl/>
        <w:numPr>
          <w:ilvl w:val="0"/>
          <w:numId w:val="20"/>
        </w:numPr>
        <w:suppressAutoHyphens w:val="0"/>
        <w:overflowPunct/>
        <w:autoSpaceDE/>
        <w:ind w:left="0" w:firstLine="709"/>
        <w:jc w:val="both"/>
        <w:rPr>
          <w:sz w:val="24"/>
          <w:szCs w:val="24"/>
        </w:rPr>
      </w:pPr>
      <w:r w:rsidRPr="00323149">
        <w:rPr>
          <w:sz w:val="24"/>
          <w:szCs w:val="24"/>
        </w:rPr>
        <w:t>пешеходные пути в целях безопасности рекомендуется создавать с минимальным числом их пересечений с путями движения транспорта;</w:t>
      </w:r>
    </w:p>
    <w:p w:rsidR="00676377" w:rsidRPr="00323149" w:rsidRDefault="00676377" w:rsidP="00B45500">
      <w:pPr>
        <w:widowControl/>
        <w:numPr>
          <w:ilvl w:val="0"/>
          <w:numId w:val="20"/>
        </w:numPr>
        <w:suppressAutoHyphens w:val="0"/>
        <w:overflowPunct/>
        <w:autoSpaceDE/>
        <w:ind w:left="0" w:firstLine="709"/>
        <w:jc w:val="both"/>
        <w:rPr>
          <w:sz w:val="24"/>
          <w:szCs w:val="24"/>
        </w:rPr>
      </w:pPr>
      <w:r w:rsidRPr="00323149">
        <w:rPr>
          <w:sz w:val="24"/>
          <w:szCs w:val="24"/>
        </w:rPr>
        <w:t>необходимо обеспечение полного или частичного разделения основных встречных и пересекающихся потоков пешеходов в местах массовых передвижений;</w:t>
      </w:r>
    </w:p>
    <w:p w:rsidR="00676377" w:rsidRPr="00323149" w:rsidRDefault="00676377" w:rsidP="00B45500">
      <w:pPr>
        <w:widowControl/>
        <w:numPr>
          <w:ilvl w:val="0"/>
          <w:numId w:val="20"/>
        </w:numPr>
        <w:suppressAutoHyphens w:val="0"/>
        <w:overflowPunct/>
        <w:autoSpaceDE/>
        <w:ind w:left="0" w:firstLine="709"/>
        <w:jc w:val="both"/>
        <w:rPr>
          <w:sz w:val="24"/>
          <w:szCs w:val="24"/>
        </w:rPr>
      </w:pPr>
      <w:r w:rsidRPr="00323149">
        <w:rPr>
          <w:sz w:val="24"/>
          <w:szCs w:val="24"/>
        </w:rPr>
        <w:t>в зонах с интенсивным движением следует избегать мощения декоративной брусчаткой или рельефной плиткой, затрудняющих движение на кресле-коляске.</w:t>
      </w:r>
    </w:p>
    <w:p w:rsidR="00676377" w:rsidRPr="00323149" w:rsidRDefault="00676377" w:rsidP="00323149">
      <w:pPr>
        <w:widowControl/>
        <w:suppressAutoHyphens w:val="0"/>
        <w:overflowPunct/>
        <w:autoSpaceDE/>
        <w:ind w:firstLine="709"/>
        <w:jc w:val="both"/>
        <w:rPr>
          <w:sz w:val="24"/>
          <w:szCs w:val="24"/>
        </w:rPr>
      </w:pPr>
    </w:p>
    <w:p w:rsidR="00676377" w:rsidRPr="00323149" w:rsidRDefault="00676377" w:rsidP="00323149">
      <w:pPr>
        <w:ind w:firstLine="709"/>
        <w:jc w:val="both"/>
        <w:rPr>
          <w:b/>
          <w:bCs/>
          <w:i/>
          <w:iCs/>
          <w:sz w:val="24"/>
          <w:szCs w:val="24"/>
        </w:rPr>
      </w:pPr>
      <w:r w:rsidRPr="00323149">
        <w:rPr>
          <w:b/>
          <w:bCs/>
          <w:i/>
          <w:iCs/>
          <w:sz w:val="24"/>
          <w:szCs w:val="24"/>
        </w:rPr>
        <w:t>ОБЕСПЕЧЕНИЕ ДОСТУПНОЙ СРЕДЫ ЖИЗНЕДЕЯТЕЛЬНОСТИ ДЛЯ МАЛОМОБИЛЬНЫХ ГРУПП НАСЕЛЕНИЯ В ПРОИЗВОДСТВЕННЫХ ЗОНАХ</w:t>
      </w:r>
    </w:p>
    <w:p w:rsidR="00676377" w:rsidRPr="00323149" w:rsidRDefault="00676377" w:rsidP="00323149">
      <w:pPr>
        <w:ind w:firstLine="709"/>
        <w:jc w:val="both"/>
        <w:rPr>
          <w:sz w:val="24"/>
          <w:szCs w:val="24"/>
        </w:rPr>
      </w:pPr>
      <w:r w:rsidRPr="00323149">
        <w:rPr>
          <w:sz w:val="24"/>
          <w:szCs w:val="24"/>
        </w:rPr>
        <w:t>При реализации возможности трудоустройства инвалидов практически на всех предприятиях, в организациях и учреждениях независимо от организационно-правовых форм и форм собственности необходимо выполнять общие требования, обеспечивающие безопасное передвижение инвалидов к местам приложения труда. В частности, следует предусмотреть для инвалидных колясок подъезд к главному входу предприятия шириной не менее 1,8 м.</w:t>
      </w:r>
    </w:p>
    <w:p w:rsidR="00676377" w:rsidRPr="00323149" w:rsidRDefault="00676377" w:rsidP="00323149">
      <w:pPr>
        <w:ind w:firstLine="709"/>
        <w:jc w:val="both"/>
        <w:rPr>
          <w:sz w:val="24"/>
          <w:szCs w:val="24"/>
        </w:rPr>
      </w:pPr>
      <w:r w:rsidRPr="00323149">
        <w:rPr>
          <w:sz w:val="24"/>
          <w:szCs w:val="24"/>
        </w:rPr>
        <w:t>Остановки общественного транспорта и стоянки личного автотранспорта инвалидов рекомендуется размещать не далее 50 м от контрольно-пропускного пункта на предприятие.</w:t>
      </w:r>
    </w:p>
    <w:p w:rsidR="00676377" w:rsidRPr="00323149" w:rsidRDefault="00676377" w:rsidP="00323149">
      <w:pPr>
        <w:ind w:firstLine="709"/>
        <w:jc w:val="both"/>
        <w:rPr>
          <w:sz w:val="24"/>
          <w:szCs w:val="24"/>
        </w:rPr>
      </w:pPr>
      <w:r w:rsidRPr="00323149">
        <w:rPr>
          <w:sz w:val="24"/>
          <w:szCs w:val="24"/>
        </w:rPr>
        <w:t>Наземные пешеходные переходы через улицы, примыкающие к территории предприятия, должны быть регулируемыми.</w:t>
      </w:r>
    </w:p>
    <w:p w:rsidR="00676377" w:rsidRPr="00323149" w:rsidRDefault="00676377" w:rsidP="00323149">
      <w:pPr>
        <w:ind w:firstLine="709"/>
        <w:jc w:val="both"/>
        <w:rPr>
          <w:sz w:val="24"/>
          <w:szCs w:val="24"/>
        </w:rPr>
      </w:pPr>
      <w:r w:rsidRPr="00323149">
        <w:rPr>
          <w:sz w:val="24"/>
          <w:szCs w:val="24"/>
        </w:rPr>
        <w:t>На предзаводской территории специализированных предприятий для инвалидов с нарушением зрения рекомендуется установить знак (символ, эмблему, наименование предприятия и т.п.) согласно ГОСТ Р 50918, указывающий главный вход на территорию предприятия. Контрольно-пропускные пункты на территорию предприятия следует оборудовать звуковым маяком, информационным табло и/или радиоинформатором Системы радиоинформирования и ориентирования.</w:t>
      </w:r>
    </w:p>
    <w:p w:rsidR="00676377" w:rsidRPr="00323149" w:rsidRDefault="00676377" w:rsidP="00323149">
      <w:pPr>
        <w:ind w:firstLine="709"/>
        <w:jc w:val="both"/>
        <w:rPr>
          <w:sz w:val="24"/>
          <w:szCs w:val="24"/>
        </w:rPr>
      </w:pPr>
      <w:r w:rsidRPr="00323149">
        <w:rPr>
          <w:sz w:val="24"/>
          <w:szCs w:val="24"/>
        </w:rPr>
        <w:t>На территориях предприятий муниципального образования необходимо, по возможности, исключать пересечения и совмещение пешеходных путей инвалидов с основными грузовыми потоками.</w:t>
      </w:r>
    </w:p>
    <w:p w:rsidR="00676377" w:rsidRPr="00323149" w:rsidRDefault="00676377" w:rsidP="00323149">
      <w:pPr>
        <w:ind w:firstLine="709"/>
        <w:jc w:val="both"/>
        <w:rPr>
          <w:sz w:val="24"/>
          <w:szCs w:val="24"/>
        </w:rPr>
      </w:pPr>
      <w:r w:rsidRPr="00323149">
        <w:rPr>
          <w:sz w:val="24"/>
          <w:szCs w:val="24"/>
        </w:rPr>
        <w:t>Территории предприятий следует снабдить системой ориентиров и указателей, разработанной в каждом конкретном случае при консультации полномочных представителей Всероссийского общества слепых.</w:t>
      </w:r>
    </w:p>
    <w:p w:rsidR="00676377" w:rsidRPr="00323149" w:rsidRDefault="00676377" w:rsidP="00323149">
      <w:pPr>
        <w:ind w:firstLine="709"/>
        <w:jc w:val="both"/>
        <w:rPr>
          <w:sz w:val="24"/>
          <w:szCs w:val="24"/>
        </w:rPr>
      </w:pPr>
      <w:r w:rsidRPr="00323149">
        <w:rPr>
          <w:sz w:val="24"/>
          <w:szCs w:val="24"/>
        </w:rPr>
        <w:t>Специальные площадки для физкультурных занятий и активного отдыха инвалидов целесообразно группировать в едином комплексе.</w:t>
      </w:r>
    </w:p>
    <w:p w:rsidR="00676377" w:rsidRPr="0089632C" w:rsidRDefault="00676377" w:rsidP="004D2F44">
      <w:pPr>
        <w:widowControl/>
        <w:suppressAutoHyphens w:val="0"/>
        <w:overflowPunct/>
        <w:autoSpaceDE/>
        <w:autoSpaceDN w:val="0"/>
        <w:ind w:firstLine="709"/>
        <w:jc w:val="both"/>
        <w:rPr>
          <w:sz w:val="24"/>
          <w:szCs w:val="24"/>
          <w:lang w:eastAsia="ru-RU"/>
        </w:rPr>
      </w:pPr>
    </w:p>
    <w:p w:rsidR="00676377" w:rsidRDefault="00676377" w:rsidP="004D2F44">
      <w:pPr>
        <w:widowControl/>
        <w:suppressAutoHyphens w:val="0"/>
        <w:overflowPunct/>
        <w:autoSpaceDE/>
        <w:autoSpaceDN w:val="0"/>
        <w:ind w:firstLine="709"/>
        <w:jc w:val="both"/>
        <w:rPr>
          <w:b/>
          <w:bCs/>
          <w:sz w:val="24"/>
          <w:szCs w:val="24"/>
          <w:lang w:eastAsia="ru-RU"/>
        </w:rPr>
      </w:pPr>
    </w:p>
    <w:p w:rsidR="00676377" w:rsidRPr="00DE6094" w:rsidRDefault="00676377" w:rsidP="000B7070">
      <w:pPr>
        <w:keepNext/>
        <w:widowControl/>
        <w:suppressAutoHyphens w:val="0"/>
        <w:overflowPunct/>
        <w:autoSpaceDE/>
        <w:autoSpaceDN w:val="0"/>
        <w:jc w:val="center"/>
        <w:outlineLvl w:val="2"/>
        <w:rPr>
          <w:b/>
          <w:bCs/>
          <w:sz w:val="28"/>
          <w:szCs w:val="28"/>
        </w:rPr>
      </w:pPr>
      <w:r w:rsidRPr="00DE6094">
        <w:rPr>
          <w:b/>
          <w:bCs/>
          <w:sz w:val="28"/>
          <w:szCs w:val="28"/>
        </w:rPr>
        <w:t xml:space="preserve">Статья </w:t>
      </w:r>
      <w:r>
        <w:rPr>
          <w:b/>
          <w:bCs/>
          <w:sz w:val="28"/>
          <w:szCs w:val="28"/>
        </w:rPr>
        <w:t>18</w:t>
      </w:r>
      <w:r w:rsidRPr="00DE6094">
        <w:rPr>
          <w:b/>
          <w:bCs/>
          <w:sz w:val="28"/>
          <w:szCs w:val="28"/>
        </w:rPr>
        <w:t>. Требования к архитектурному облику объектов капитального строительства</w:t>
      </w:r>
    </w:p>
    <w:p w:rsidR="00676377" w:rsidRPr="0089632C" w:rsidRDefault="00676377" w:rsidP="000B7070">
      <w:pPr>
        <w:widowControl/>
        <w:suppressAutoHyphens w:val="0"/>
        <w:overflowPunct/>
        <w:autoSpaceDE/>
        <w:autoSpaceDN w:val="0"/>
        <w:ind w:firstLine="709"/>
        <w:jc w:val="both"/>
        <w:rPr>
          <w:sz w:val="24"/>
          <w:szCs w:val="24"/>
          <w:lang w:eastAsia="ru-RU"/>
        </w:rPr>
      </w:pPr>
    </w:p>
    <w:p w:rsidR="00676377" w:rsidRDefault="00676377" w:rsidP="000B7070">
      <w:pPr>
        <w:autoSpaceDN w:val="0"/>
        <w:adjustRightInd w:val="0"/>
        <w:ind w:firstLine="709"/>
        <w:jc w:val="both"/>
        <w:rPr>
          <w:sz w:val="24"/>
          <w:szCs w:val="24"/>
        </w:rPr>
      </w:pPr>
      <w:r>
        <w:rPr>
          <w:sz w:val="24"/>
          <w:szCs w:val="24"/>
        </w:rPr>
        <w:t>В соответствии с современным законодательством Правилами устанавливаются следующие т</w:t>
      </w:r>
      <w:r w:rsidRPr="00687CD0">
        <w:rPr>
          <w:sz w:val="24"/>
          <w:szCs w:val="24"/>
        </w:rPr>
        <w:t>ребования к архитектурному облику объектов капитального строительства</w:t>
      </w:r>
      <w:r>
        <w:rPr>
          <w:sz w:val="24"/>
          <w:szCs w:val="24"/>
        </w:rPr>
        <w:t>:</w:t>
      </w:r>
    </w:p>
    <w:p w:rsidR="00676377" w:rsidRPr="00687CD0" w:rsidRDefault="00676377" w:rsidP="000B7070">
      <w:pPr>
        <w:autoSpaceDN w:val="0"/>
        <w:adjustRightInd w:val="0"/>
        <w:ind w:firstLine="709"/>
        <w:jc w:val="both"/>
        <w:rPr>
          <w:sz w:val="24"/>
          <w:szCs w:val="24"/>
        </w:rPr>
      </w:pPr>
      <w:r w:rsidRPr="00687CD0">
        <w:rPr>
          <w:sz w:val="24"/>
          <w:szCs w:val="24"/>
        </w:rPr>
        <w:t>Минимальная глубина переднего двора - 5 м.</w:t>
      </w:r>
    </w:p>
    <w:p w:rsidR="00676377" w:rsidRPr="00687CD0" w:rsidRDefault="00676377" w:rsidP="000B7070">
      <w:pPr>
        <w:autoSpaceDN w:val="0"/>
        <w:adjustRightInd w:val="0"/>
        <w:ind w:firstLine="709"/>
        <w:jc w:val="both"/>
        <w:rPr>
          <w:sz w:val="24"/>
          <w:szCs w:val="24"/>
        </w:rPr>
      </w:pPr>
      <w:r w:rsidRPr="00687CD0">
        <w:rPr>
          <w:sz w:val="24"/>
          <w:szCs w:val="24"/>
        </w:rPr>
        <w:t>Минимальная глубина заднего двора - 3 м.</w:t>
      </w:r>
    </w:p>
    <w:p w:rsidR="00676377" w:rsidRPr="00687CD0" w:rsidRDefault="00676377" w:rsidP="000B7070">
      <w:pPr>
        <w:ind w:firstLine="709"/>
        <w:jc w:val="both"/>
        <w:rPr>
          <w:sz w:val="24"/>
          <w:szCs w:val="24"/>
        </w:rPr>
      </w:pPr>
      <w:r w:rsidRPr="00687CD0">
        <w:rPr>
          <w:sz w:val="24"/>
          <w:szCs w:val="24"/>
        </w:rPr>
        <w:t>Расстояние от границ смежного земельного участка:</w:t>
      </w:r>
    </w:p>
    <w:p w:rsidR="00676377" w:rsidRPr="00687CD0" w:rsidRDefault="00676377" w:rsidP="000B7070">
      <w:pPr>
        <w:ind w:firstLine="709"/>
        <w:jc w:val="both"/>
        <w:rPr>
          <w:sz w:val="24"/>
          <w:szCs w:val="24"/>
        </w:rPr>
      </w:pPr>
      <w:r w:rsidRPr="00687CD0">
        <w:rPr>
          <w:sz w:val="24"/>
          <w:szCs w:val="24"/>
        </w:rPr>
        <w:t xml:space="preserve">- 3 м до основного строения; </w:t>
      </w:r>
    </w:p>
    <w:p w:rsidR="00676377" w:rsidRPr="00687CD0" w:rsidRDefault="00676377" w:rsidP="000B7070">
      <w:pPr>
        <w:ind w:left="21" w:firstLine="709"/>
        <w:jc w:val="both"/>
        <w:rPr>
          <w:sz w:val="24"/>
          <w:szCs w:val="24"/>
        </w:rPr>
      </w:pPr>
      <w:r w:rsidRPr="00687CD0">
        <w:rPr>
          <w:sz w:val="24"/>
          <w:szCs w:val="24"/>
        </w:rPr>
        <w:t>- без отступа при строительстве примыкающих друг к другу индивидуальных жилых домов, не более двух, со стороны размещения примыкающего индивидуального жилого дома;</w:t>
      </w:r>
    </w:p>
    <w:p w:rsidR="00676377" w:rsidRPr="00687CD0" w:rsidRDefault="00676377" w:rsidP="000B7070">
      <w:pPr>
        <w:ind w:left="21" w:firstLine="709"/>
        <w:jc w:val="both"/>
        <w:rPr>
          <w:sz w:val="24"/>
          <w:szCs w:val="24"/>
        </w:rPr>
      </w:pPr>
      <w:r w:rsidRPr="00687CD0">
        <w:rPr>
          <w:sz w:val="24"/>
          <w:szCs w:val="24"/>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676377" w:rsidRDefault="00676377" w:rsidP="000B7070">
      <w:pPr>
        <w:ind w:firstLine="709"/>
        <w:jc w:val="both"/>
        <w:rPr>
          <w:sz w:val="24"/>
          <w:szCs w:val="24"/>
        </w:rPr>
      </w:pPr>
      <w:r w:rsidRPr="00A13426">
        <w:rPr>
          <w:sz w:val="24"/>
          <w:szCs w:val="24"/>
        </w:rPr>
        <w:t>Вспомогательные и хозяйственные строения, за исключением гаражей, размещать со стороны улиц не допускается.</w:t>
      </w:r>
    </w:p>
    <w:p w:rsidR="00676377" w:rsidRDefault="00676377" w:rsidP="000B7070">
      <w:pPr>
        <w:ind w:firstLine="709"/>
        <w:jc w:val="both"/>
        <w:rPr>
          <w:sz w:val="24"/>
          <w:szCs w:val="24"/>
        </w:rPr>
      </w:pPr>
      <w:r w:rsidRPr="00065056">
        <w:rPr>
          <w:sz w:val="24"/>
          <w:szCs w:val="24"/>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r>
        <w:rPr>
          <w:sz w:val="24"/>
          <w:szCs w:val="24"/>
        </w:rPr>
        <w:t>.</w:t>
      </w:r>
    </w:p>
    <w:p w:rsidR="00676377" w:rsidRPr="00687CD0" w:rsidRDefault="00676377" w:rsidP="000B7070">
      <w:pPr>
        <w:ind w:firstLine="709"/>
        <w:jc w:val="both"/>
        <w:rPr>
          <w:sz w:val="24"/>
          <w:szCs w:val="24"/>
        </w:rPr>
      </w:pPr>
      <w:r w:rsidRPr="00687CD0">
        <w:rPr>
          <w:sz w:val="24"/>
          <w:szCs w:val="24"/>
        </w:rPr>
        <w:t xml:space="preserve">Детские площадки: </w:t>
      </w:r>
    </w:p>
    <w:p w:rsidR="00676377" w:rsidRPr="00687CD0" w:rsidRDefault="00676377" w:rsidP="000B7070">
      <w:pPr>
        <w:ind w:firstLine="709"/>
        <w:jc w:val="both"/>
        <w:rPr>
          <w:sz w:val="24"/>
          <w:szCs w:val="24"/>
        </w:rPr>
      </w:pPr>
      <w:r w:rsidRPr="00687CD0">
        <w:rPr>
          <w:sz w:val="24"/>
          <w:szCs w:val="24"/>
        </w:rPr>
        <w:t>Минимальный размер одной площадки 30 кв.м.:</w:t>
      </w:r>
    </w:p>
    <w:p w:rsidR="00676377" w:rsidRPr="00687CD0" w:rsidRDefault="00676377" w:rsidP="000B7070">
      <w:pPr>
        <w:ind w:firstLine="709"/>
        <w:jc w:val="both"/>
        <w:rPr>
          <w:sz w:val="24"/>
          <w:szCs w:val="24"/>
        </w:rPr>
      </w:pPr>
      <w:r w:rsidRPr="00687CD0">
        <w:rPr>
          <w:sz w:val="24"/>
          <w:szCs w:val="24"/>
        </w:rP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676377" w:rsidRPr="00687CD0" w:rsidRDefault="00676377" w:rsidP="000B7070">
      <w:pPr>
        <w:ind w:firstLine="709"/>
        <w:jc w:val="both"/>
        <w:rPr>
          <w:sz w:val="24"/>
          <w:szCs w:val="24"/>
        </w:rPr>
      </w:pPr>
      <w:r w:rsidRPr="00687CD0">
        <w:rPr>
          <w:sz w:val="24"/>
          <w:szCs w:val="24"/>
        </w:rPr>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комбинированными видами покрытия.</w:t>
      </w:r>
    </w:p>
    <w:p w:rsidR="00676377" w:rsidRPr="00687CD0" w:rsidRDefault="00676377" w:rsidP="000B7070">
      <w:pPr>
        <w:ind w:firstLine="709"/>
        <w:jc w:val="both"/>
        <w:rPr>
          <w:sz w:val="24"/>
          <w:szCs w:val="24"/>
        </w:rPr>
      </w:pPr>
      <w:r w:rsidRPr="00687CD0">
        <w:rPr>
          <w:sz w:val="24"/>
          <w:szCs w:val="24"/>
        </w:rPr>
        <w:t>- для сопряжения поверхностей площадки и газона могут применяться садовые бортовые камни со скошенными или закругленными краями.</w:t>
      </w:r>
    </w:p>
    <w:p w:rsidR="00676377" w:rsidRPr="00687CD0" w:rsidRDefault="00676377" w:rsidP="000B7070">
      <w:pPr>
        <w:ind w:firstLine="709"/>
        <w:jc w:val="both"/>
        <w:rPr>
          <w:sz w:val="24"/>
          <w:szCs w:val="24"/>
        </w:rPr>
      </w:pPr>
      <w:r w:rsidRPr="00687CD0">
        <w:rPr>
          <w:sz w:val="24"/>
          <w:szCs w:val="24"/>
        </w:rPr>
        <w:t>- детские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676377" w:rsidRPr="00687CD0" w:rsidRDefault="00676377" w:rsidP="000B7070">
      <w:pPr>
        <w:ind w:firstLine="709"/>
        <w:jc w:val="both"/>
        <w:rPr>
          <w:sz w:val="24"/>
          <w:szCs w:val="24"/>
        </w:rPr>
      </w:pPr>
      <w:r w:rsidRPr="00687CD0">
        <w:rPr>
          <w:sz w:val="24"/>
          <w:szCs w:val="24"/>
        </w:rPr>
        <w:t>- осветительное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2,5 м.</w:t>
      </w:r>
    </w:p>
    <w:p w:rsidR="00676377" w:rsidRPr="00687CD0" w:rsidRDefault="00676377" w:rsidP="000B7070">
      <w:pPr>
        <w:ind w:firstLine="709"/>
        <w:jc w:val="both"/>
        <w:rPr>
          <w:sz w:val="24"/>
          <w:szCs w:val="24"/>
        </w:rPr>
      </w:pPr>
      <w:r w:rsidRPr="00687CD0">
        <w:rPr>
          <w:sz w:val="24"/>
          <w:szCs w:val="24"/>
        </w:rPr>
        <w:t>Площадки отдыха взрослых. Минимальный размер одной площадки 15 кв.м:</w:t>
      </w:r>
    </w:p>
    <w:p w:rsidR="00676377" w:rsidRPr="00687CD0" w:rsidRDefault="00676377" w:rsidP="000B7070">
      <w:pPr>
        <w:ind w:firstLine="709"/>
        <w:jc w:val="both"/>
        <w:rPr>
          <w:sz w:val="24"/>
          <w:szCs w:val="24"/>
        </w:rPr>
      </w:pPr>
      <w:r w:rsidRPr="00687CD0">
        <w:rPr>
          <w:sz w:val="24"/>
          <w:szCs w:val="24"/>
        </w:rPr>
        <w:t>-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с одной у каждой скамьи), осветительное оборудование.</w:t>
      </w:r>
    </w:p>
    <w:p w:rsidR="00676377" w:rsidRPr="00687CD0" w:rsidRDefault="00676377" w:rsidP="000B7070">
      <w:pPr>
        <w:ind w:firstLine="709"/>
        <w:jc w:val="both"/>
        <w:rPr>
          <w:sz w:val="24"/>
          <w:szCs w:val="24"/>
        </w:rPr>
      </w:pPr>
      <w:r w:rsidRPr="00687CD0">
        <w:rPr>
          <w:sz w:val="24"/>
          <w:szCs w:val="24"/>
        </w:rPr>
        <w:t>- 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rsidR="00676377" w:rsidRPr="00687CD0" w:rsidRDefault="00676377" w:rsidP="000B7070">
      <w:pPr>
        <w:ind w:firstLine="709"/>
        <w:jc w:val="both"/>
        <w:rPr>
          <w:sz w:val="24"/>
          <w:szCs w:val="24"/>
        </w:rPr>
      </w:pPr>
      <w:r w:rsidRPr="00687CD0">
        <w:rPr>
          <w:sz w:val="24"/>
          <w:szCs w:val="24"/>
        </w:rPr>
        <w:t>-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вытаптыванию видов трав. Не допускается применение растений с ядовитыми плодами.</w:t>
      </w:r>
    </w:p>
    <w:p w:rsidR="00676377" w:rsidRPr="00687CD0" w:rsidRDefault="00676377" w:rsidP="000B7070">
      <w:pPr>
        <w:ind w:firstLine="709"/>
        <w:jc w:val="both"/>
        <w:rPr>
          <w:sz w:val="24"/>
          <w:szCs w:val="24"/>
        </w:rPr>
      </w:pPr>
      <w:r w:rsidRPr="00687CD0">
        <w:rPr>
          <w:sz w:val="24"/>
          <w:szCs w:val="24"/>
        </w:rPr>
        <w:t>Открытые спортивные площадки. Минимальный размер одной площадки 100 кв.м:</w:t>
      </w:r>
    </w:p>
    <w:p w:rsidR="00676377" w:rsidRPr="00687CD0" w:rsidRDefault="00676377" w:rsidP="000B7070">
      <w:pPr>
        <w:ind w:firstLine="709"/>
        <w:jc w:val="both"/>
        <w:rPr>
          <w:sz w:val="24"/>
          <w:szCs w:val="24"/>
        </w:rPr>
      </w:pPr>
      <w:r w:rsidRPr="00687CD0">
        <w:rPr>
          <w:sz w:val="24"/>
          <w:szCs w:val="24"/>
        </w:rPr>
        <w:t>- обязательный перечень элементов благоустройства территории на спортивной площадке включает: мягкие и газонные виды покрытия, спортивное оборудование, озеленение и ограждение площадки.</w:t>
      </w:r>
    </w:p>
    <w:p w:rsidR="00676377" w:rsidRPr="00687CD0" w:rsidRDefault="00676377" w:rsidP="000B7070">
      <w:pPr>
        <w:ind w:firstLine="709"/>
        <w:jc w:val="both"/>
        <w:rPr>
          <w:sz w:val="24"/>
          <w:szCs w:val="24"/>
        </w:rPr>
      </w:pPr>
      <w:r w:rsidRPr="00687CD0">
        <w:rPr>
          <w:sz w:val="24"/>
          <w:szCs w:val="24"/>
        </w:rPr>
        <w:t>Минимальный набор спортивного оборудования должен включать в себя: трех уровневая классическая перекладина, шведская лестница, рукоход, брусья.</w:t>
      </w:r>
    </w:p>
    <w:p w:rsidR="00676377" w:rsidRPr="00687CD0" w:rsidRDefault="00676377" w:rsidP="000B7070">
      <w:pPr>
        <w:ind w:firstLine="709"/>
        <w:jc w:val="both"/>
        <w:rPr>
          <w:sz w:val="24"/>
          <w:szCs w:val="24"/>
        </w:rPr>
      </w:pPr>
      <w:r w:rsidRPr="00687CD0">
        <w:rPr>
          <w:sz w:val="24"/>
          <w:szCs w:val="24"/>
        </w:rPr>
        <w:t>- 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676377" w:rsidRPr="00687CD0" w:rsidRDefault="00676377" w:rsidP="000B7070">
      <w:pPr>
        <w:ind w:firstLine="709"/>
        <w:jc w:val="both"/>
        <w:rPr>
          <w:sz w:val="24"/>
          <w:szCs w:val="24"/>
        </w:rPr>
      </w:pPr>
      <w:r w:rsidRPr="00687CD0">
        <w:rPr>
          <w:sz w:val="24"/>
          <w:szCs w:val="24"/>
        </w:rPr>
        <w:t>- площадки оборудуются сетчатыми ограждениями высотой 2,5-3 м., а в местах примыкания спортивных площадок друг к другу - высотой не менее 1,2 м.</w:t>
      </w:r>
    </w:p>
    <w:p w:rsidR="00676377" w:rsidRPr="00687CD0" w:rsidRDefault="00676377" w:rsidP="000B7070">
      <w:pPr>
        <w:ind w:firstLine="709"/>
        <w:jc w:val="both"/>
        <w:rPr>
          <w:sz w:val="24"/>
          <w:szCs w:val="24"/>
        </w:rPr>
      </w:pPr>
      <w:r w:rsidRPr="00687CD0">
        <w:rPr>
          <w:sz w:val="24"/>
          <w:szCs w:val="24"/>
        </w:rPr>
        <w:t>- минимальное расстояние между детскими и спортивными площадками не менее 3 м.</w:t>
      </w:r>
    </w:p>
    <w:p w:rsidR="00676377" w:rsidRPr="00687CD0" w:rsidRDefault="00676377" w:rsidP="000B7070">
      <w:pPr>
        <w:ind w:firstLine="709"/>
        <w:jc w:val="both"/>
        <w:rPr>
          <w:sz w:val="24"/>
          <w:szCs w:val="24"/>
        </w:rPr>
      </w:pPr>
      <w:r w:rsidRPr="00687CD0">
        <w:rPr>
          <w:sz w:val="24"/>
          <w:szCs w:val="24"/>
        </w:rPr>
        <w:t>Площадки для установки мусоросборников:</w:t>
      </w:r>
    </w:p>
    <w:p w:rsidR="00676377" w:rsidRPr="00687CD0" w:rsidRDefault="00676377" w:rsidP="000B7070">
      <w:pPr>
        <w:ind w:firstLine="709"/>
        <w:jc w:val="both"/>
        <w:rPr>
          <w:sz w:val="24"/>
          <w:szCs w:val="24"/>
        </w:rPr>
      </w:pPr>
      <w:r w:rsidRPr="00687CD0">
        <w:rPr>
          <w:sz w:val="24"/>
          <w:szCs w:val="24"/>
        </w:rPr>
        <w:t>-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покрытия, элементы сопряжения поверхности площадки с прилегающими территориям, контейнеры для сбора ТКО, осветительное оборудование, озеленение площадки.</w:t>
      </w:r>
    </w:p>
    <w:p w:rsidR="00676377" w:rsidRPr="00687CD0" w:rsidRDefault="00676377" w:rsidP="000B7070">
      <w:pPr>
        <w:ind w:firstLine="709"/>
        <w:jc w:val="both"/>
        <w:rPr>
          <w:sz w:val="24"/>
          <w:szCs w:val="24"/>
        </w:rPr>
      </w:pPr>
      <w:r w:rsidRPr="00687CD0">
        <w:rPr>
          <w:sz w:val="24"/>
          <w:szCs w:val="24"/>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676377" w:rsidRPr="00687CD0" w:rsidRDefault="00676377" w:rsidP="000B7070">
      <w:pPr>
        <w:ind w:firstLine="709"/>
        <w:jc w:val="both"/>
        <w:rPr>
          <w:sz w:val="24"/>
          <w:szCs w:val="24"/>
        </w:rPr>
      </w:pPr>
      <w:r w:rsidRPr="00687CD0">
        <w:rPr>
          <w:sz w:val="24"/>
          <w:szCs w:val="24"/>
        </w:rPr>
        <w:t>- сопряжение площадки с прилегающим проездом, осуществляется в одном уровне, без укладки бордюрного камня, с газоном- садовым бортом или декоративной стенкой высотой 1,0-1,2 м.</w:t>
      </w:r>
    </w:p>
    <w:p w:rsidR="00676377" w:rsidRPr="00687CD0" w:rsidRDefault="00676377" w:rsidP="000B7070">
      <w:pPr>
        <w:ind w:firstLine="709"/>
        <w:jc w:val="both"/>
        <w:rPr>
          <w:sz w:val="24"/>
          <w:szCs w:val="24"/>
        </w:rPr>
      </w:pPr>
      <w:r w:rsidRPr="00687CD0">
        <w:rPr>
          <w:sz w:val="24"/>
          <w:szCs w:val="24"/>
        </w:rPr>
        <w:t>- функционирование осветительного оборудования устанавливается в режиме освещения прилегающей территории с высотой опор – не менее 3 м.</w:t>
      </w:r>
    </w:p>
    <w:p w:rsidR="00676377" w:rsidRPr="00687CD0" w:rsidRDefault="00676377" w:rsidP="000B7070">
      <w:pPr>
        <w:ind w:firstLine="709"/>
        <w:jc w:val="both"/>
        <w:rPr>
          <w:sz w:val="24"/>
          <w:szCs w:val="24"/>
        </w:rPr>
      </w:pPr>
      <w:r w:rsidRPr="00687CD0">
        <w:rPr>
          <w:sz w:val="24"/>
          <w:szCs w:val="24"/>
        </w:rPr>
        <w:t>- озеленение производится деревьями с высотой степенью фитонцидности, густой и плотной кроной.  Высоту свободного пространства над уровнем покрытия площадки до кроны рекомендуется предусматривать не менее 3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676377" w:rsidRPr="00687CD0" w:rsidRDefault="00676377" w:rsidP="000B7070">
      <w:pPr>
        <w:ind w:firstLine="709"/>
        <w:jc w:val="both"/>
        <w:rPr>
          <w:sz w:val="24"/>
          <w:szCs w:val="24"/>
        </w:rPr>
      </w:pPr>
      <w:r w:rsidRPr="00687CD0">
        <w:rPr>
          <w:sz w:val="24"/>
          <w:szCs w:val="24"/>
        </w:rPr>
        <w:t>Площади автостоянок:</w:t>
      </w:r>
    </w:p>
    <w:p w:rsidR="00676377" w:rsidRPr="00687CD0" w:rsidRDefault="00676377" w:rsidP="000B7070">
      <w:pPr>
        <w:ind w:firstLine="709"/>
        <w:jc w:val="both"/>
        <w:rPr>
          <w:sz w:val="24"/>
          <w:szCs w:val="24"/>
        </w:rPr>
      </w:pPr>
      <w:r w:rsidRPr="00687CD0">
        <w:rPr>
          <w:sz w:val="24"/>
          <w:szCs w:val="24"/>
        </w:rPr>
        <w:t>- обязательный перечень элементов благоустройства  территории на площадках автостоянок включает: асфальтобетонные, цементно-бетонные, брусчатые, железобетонные (из дорожных плит) виды покрытия. Элементы сопряжения поверхностей, разделительные элементы, осветительное и информационное оборудование.</w:t>
      </w:r>
    </w:p>
    <w:p w:rsidR="00676377" w:rsidRPr="00687CD0" w:rsidRDefault="00676377" w:rsidP="000B7070">
      <w:pPr>
        <w:ind w:firstLine="709"/>
        <w:jc w:val="both"/>
        <w:rPr>
          <w:sz w:val="24"/>
          <w:szCs w:val="24"/>
        </w:rPr>
      </w:pPr>
      <w:r w:rsidRPr="00687CD0">
        <w:rPr>
          <w:sz w:val="24"/>
          <w:szCs w:val="24"/>
        </w:rPr>
        <w:t>Участки малоэтажной многоквартирной жилой застройки):</w:t>
      </w:r>
    </w:p>
    <w:p w:rsidR="00676377" w:rsidRPr="00687CD0" w:rsidRDefault="00676377" w:rsidP="000B7070">
      <w:pPr>
        <w:ind w:firstLine="709"/>
        <w:jc w:val="both"/>
        <w:rPr>
          <w:sz w:val="24"/>
          <w:szCs w:val="24"/>
        </w:rPr>
      </w:pPr>
      <w:r w:rsidRPr="00687CD0">
        <w:rPr>
          <w:sz w:val="24"/>
          <w:szCs w:val="24"/>
        </w:rPr>
        <w:t>- обязательный перечень элементов благоустройства на территории участка жилой застройки коллективного пользования включает: асфальтобетонные, цементобетонные, брусчатые виды покрытия проездов и автостоянок, элементы сопряжения поверхностей, оборудование площадок, озеленение, осветительное оборудование.</w:t>
      </w:r>
    </w:p>
    <w:p w:rsidR="00676377" w:rsidRPr="00687CD0" w:rsidRDefault="00676377" w:rsidP="000B7070">
      <w:pPr>
        <w:ind w:firstLine="709"/>
        <w:jc w:val="both"/>
        <w:rPr>
          <w:sz w:val="24"/>
          <w:szCs w:val="24"/>
        </w:rPr>
      </w:pPr>
      <w:r w:rsidRPr="00687CD0">
        <w:rPr>
          <w:sz w:val="24"/>
          <w:szCs w:val="24"/>
        </w:rPr>
        <w:t>- озеленение жилого участка следует формировать между проездом и внешними границами участка: на придомовых полосах- цветники, газоны, вьющиеся растения, 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rsidR="00676377" w:rsidRPr="00687CD0" w:rsidRDefault="00676377" w:rsidP="000B7070">
      <w:pPr>
        <w:ind w:firstLine="709"/>
        <w:jc w:val="both"/>
        <w:rPr>
          <w:sz w:val="24"/>
          <w:szCs w:val="24"/>
        </w:rPr>
      </w:pPr>
      <w:r w:rsidRPr="00687CD0">
        <w:rPr>
          <w:sz w:val="24"/>
          <w:szCs w:val="24"/>
        </w:rPr>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rsidR="00676377" w:rsidRPr="00687CD0" w:rsidRDefault="00676377" w:rsidP="000B7070">
      <w:pPr>
        <w:ind w:firstLine="709"/>
        <w:jc w:val="both"/>
        <w:rPr>
          <w:sz w:val="24"/>
          <w:szCs w:val="24"/>
        </w:rPr>
      </w:pPr>
      <w:r w:rsidRPr="00687CD0">
        <w:rPr>
          <w:sz w:val="24"/>
          <w:szCs w:val="24"/>
        </w:rPr>
        <w:t>- на реконструируемых территориях участков жилой застройки предусматривается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замена морально и физически устаревших элементов благоустройства.</w:t>
      </w:r>
    </w:p>
    <w:p w:rsidR="00676377" w:rsidRPr="00687CD0" w:rsidRDefault="00676377" w:rsidP="000B7070">
      <w:pPr>
        <w:ind w:firstLine="709"/>
        <w:jc w:val="both"/>
        <w:rPr>
          <w:sz w:val="24"/>
          <w:szCs w:val="24"/>
        </w:rPr>
      </w:pPr>
      <w:r w:rsidRPr="00687CD0">
        <w:rPr>
          <w:sz w:val="24"/>
          <w:szCs w:val="24"/>
        </w:rPr>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rsidR="00676377" w:rsidRPr="00687CD0" w:rsidRDefault="00676377" w:rsidP="000B7070">
      <w:pPr>
        <w:ind w:firstLine="709"/>
        <w:jc w:val="both"/>
        <w:rPr>
          <w:sz w:val="24"/>
          <w:szCs w:val="24"/>
        </w:rPr>
      </w:pPr>
      <w:r w:rsidRPr="00687CD0">
        <w:rPr>
          <w:sz w:val="24"/>
          <w:szCs w:val="24"/>
        </w:rPr>
        <w:t>Установить следующие особые градостроительные требования архитектурно-художественному облику малоэтажной застройки (код 2.3.):</w:t>
      </w:r>
    </w:p>
    <w:p w:rsidR="00676377" w:rsidRPr="00687CD0" w:rsidRDefault="00676377" w:rsidP="000B7070">
      <w:pPr>
        <w:ind w:firstLine="709"/>
        <w:jc w:val="both"/>
        <w:rPr>
          <w:sz w:val="24"/>
          <w:szCs w:val="24"/>
        </w:rPr>
      </w:pPr>
      <w:r w:rsidRPr="00687CD0">
        <w:rPr>
          <w:sz w:val="24"/>
          <w:szCs w:val="24"/>
        </w:rPr>
        <w:t>Цветовое решение кровель:</w:t>
      </w:r>
    </w:p>
    <w:p w:rsidR="00676377" w:rsidRPr="00687CD0" w:rsidRDefault="00676377" w:rsidP="000B7070">
      <w:pPr>
        <w:ind w:firstLine="709"/>
        <w:jc w:val="both"/>
        <w:rPr>
          <w:sz w:val="24"/>
          <w:szCs w:val="24"/>
        </w:rPr>
      </w:pPr>
      <w:r w:rsidRPr="00687CD0">
        <w:rPr>
          <w:sz w:val="24"/>
          <w:szCs w:val="24"/>
        </w:rPr>
        <w:t>- в целях энергосбережения применять темные тона кровель следующих основных цветов: зеленого (RAL 6005), коричневого (RAL 8011), синего (RAL5005);</w:t>
      </w:r>
    </w:p>
    <w:p w:rsidR="00676377" w:rsidRPr="00687CD0" w:rsidRDefault="00676377" w:rsidP="000B7070">
      <w:pPr>
        <w:ind w:firstLine="709"/>
        <w:jc w:val="both"/>
        <w:rPr>
          <w:sz w:val="24"/>
          <w:szCs w:val="24"/>
        </w:rPr>
      </w:pPr>
      <w:r w:rsidRPr="00687CD0">
        <w:rPr>
          <w:sz w:val="24"/>
          <w:szCs w:val="24"/>
        </w:rPr>
        <w:t>Цветовое решение фасадов:</w:t>
      </w:r>
    </w:p>
    <w:p w:rsidR="00676377" w:rsidRPr="00687CD0" w:rsidRDefault="00676377" w:rsidP="000B7070">
      <w:pPr>
        <w:ind w:firstLine="709"/>
        <w:jc w:val="both"/>
        <w:rPr>
          <w:sz w:val="24"/>
          <w:szCs w:val="24"/>
        </w:rPr>
      </w:pPr>
      <w:r w:rsidRPr="00687CD0">
        <w:rPr>
          <w:sz w:val="24"/>
          <w:szCs w:val="24"/>
        </w:rPr>
        <w:t>- применять нейтральные тона следующих основных цветов: желтого (RAL 1002), бежевого (RAL 1001), зеленого (RAL 6028);</w:t>
      </w:r>
    </w:p>
    <w:p w:rsidR="00676377" w:rsidRPr="00687CD0" w:rsidRDefault="00676377" w:rsidP="000B7070">
      <w:pPr>
        <w:ind w:firstLine="709"/>
        <w:jc w:val="both"/>
        <w:rPr>
          <w:sz w:val="24"/>
          <w:szCs w:val="24"/>
        </w:rPr>
      </w:pPr>
      <w:r w:rsidRPr="00687CD0">
        <w:rPr>
          <w:sz w:val="24"/>
          <w:szCs w:val="24"/>
        </w:rPr>
        <w:t>Цветовое решение ограждений земельных участков:</w:t>
      </w:r>
    </w:p>
    <w:p w:rsidR="00676377" w:rsidRPr="00687CD0" w:rsidRDefault="00676377" w:rsidP="000B7070">
      <w:pPr>
        <w:ind w:firstLine="709"/>
        <w:jc w:val="both"/>
        <w:rPr>
          <w:sz w:val="24"/>
          <w:szCs w:val="24"/>
        </w:rPr>
      </w:pPr>
      <w:r w:rsidRPr="00687CD0">
        <w:rPr>
          <w:sz w:val="24"/>
          <w:szCs w:val="24"/>
        </w:rPr>
        <w:t>- применять нейтральные тона следующих основных цветов синего (RAL 5015), зеленого (RAL 6018).</w:t>
      </w:r>
    </w:p>
    <w:p w:rsidR="00676377" w:rsidRPr="00687CD0" w:rsidRDefault="00676377" w:rsidP="000B7070">
      <w:pPr>
        <w:ind w:firstLine="709"/>
        <w:jc w:val="both"/>
        <w:rPr>
          <w:sz w:val="24"/>
          <w:szCs w:val="24"/>
        </w:rPr>
      </w:pPr>
      <w:r w:rsidRPr="00687CD0">
        <w:rPr>
          <w:sz w:val="24"/>
          <w:szCs w:val="24"/>
        </w:rPr>
        <w:t>Для кода 2.3 предусмотреть холодный тамбур примыкающий ко входу в каждую квартиру жилого дома блокированной застройки площадью не менее 4 квадратных метров, в том числе для хранения велосипедного транспорта.</w:t>
      </w:r>
    </w:p>
    <w:p w:rsidR="00676377" w:rsidRPr="00687CD0" w:rsidRDefault="00676377" w:rsidP="000B7070">
      <w:pPr>
        <w:ind w:firstLine="709"/>
        <w:jc w:val="both"/>
        <w:rPr>
          <w:sz w:val="24"/>
          <w:szCs w:val="24"/>
        </w:rPr>
      </w:pPr>
      <w:r w:rsidRPr="00687CD0">
        <w:rPr>
          <w:sz w:val="24"/>
          <w:szCs w:val="24"/>
        </w:rPr>
        <w:t>Высота ограждений земельных участков для кодов 2.1, 2.1.1, 2.3:</w:t>
      </w:r>
    </w:p>
    <w:p w:rsidR="00676377" w:rsidRPr="00687CD0" w:rsidRDefault="00676377" w:rsidP="000B7070">
      <w:pPr>
        <w:ind w:firstLine="709"/>
        <w:jc w:val="both"/>
        <w:rPr>
          <w:sz w:val="24"/>
          <w:szCs w:val="24"/>
        </w:rPr>
      </w:pPr>
      <w:r w:rsidRPr="00687CD0">
        <w:rPr>
          <w:sz w:val="24"/>
          <w:szCs w:val="24"/>
        </w:rPr>
        <w:t>- вдоль улиц и проездов:</w:t>
      </w:r>
    </w:p>
    <w:p w:rsidR="00676377" w:rsidRPr="00687CD0" w:rsidRDefault="00676377" w:rsidP="000B7070">
      <w:pPr>
        <w:ind w:firstLine="709"/>
        <w:jc w:val="both"/>
        <w:rPr>
          <w:sz w:val="24"/>
          <w:szCs w:val="24"/>
        </w:rPr>
      </w:pPr>
      <w:r w:rsidRPr="00687CD0">
        <w:rPr>
          <w:sz w:val="24"/>
          <w:szCs w:val="24"/>
        </w:rPr>
        <w:t>- максимальная высота - 1,8 метров,</w:t>
      </w:r>
    </w:p>
    <w:p w:rsidR="00676377" w:rsidRPr="00687CD0" w:rsidRDefault="00676377" w:rsidP="000B7070">
      <w:pPr>
        <w:ind w:firstLine="709"/>
        <w:jc w:val="both"/>
        <w:rPr>
          <w:sz w:val="24"/>
          <w:szCs w:val="24"/>
        </w:rPr>
      </w:pPr>
      <w:r w:rsidRPr="00687CD0">
        <w:rPr>
          <w:sz w:val="24"/>
          <w:szCs w:val="24"/>
        </w:rPr>
        <w:t xml:space="preserve">- минимальная высота – 1,2 метра. </w:t>
      </w:r>
    </w:p>
    <w:p w:rsidR="00676377" w:rsidRPr="00687CD0" w:rsidRDefault="00676377" w:rsidP="000B7070">
      <w:pPr>
        <w:ind w:firstLine="709"/>
        <w:jc w:val="both"/>
        <w:rPr>
          <w:sz w:val="24"/>
          <w:szCs w:val="24"/>
        </w:rPr>
      </w:pPr>
      <w:r w:rsidRPr="00687CD0">
        <w:rPr>
          <w:sz w:val="24"/>
          <w:szCs w:val="24"/>
        </w:rPr>
        <w:t>Максимальный планировочный модуль в архитектурном решении ограждений земельных участков вдоль улиц и проездов не более 3,5 метра;</w:t>
      </w:r>
    </w:p>
    <w:p w:rsidR="00676377" w:rsidRPr="00687CD0" w:rsidRDefault="00676377" w:rsidP="000B7070">
      <w:pPr>
        <w:ind w:firstLine="709"/>
        <w:jc w:val="both"/>
        <w:rPr>
          <w:sz w:val="24"/>
          <w:szCs w:val="24"/>
        </w:rPr>
      </w:pPr>
      <w:r w:rsidRPr="00687CD0">
        <w:rPr>
          <w:sz w:val="24"/>
          <w:szCs w:val="24"/>
        </w:rPr>
        <w:t>- между соседними участками застройки:</w:t>
      </w:r>
    </w:p>
    <w:p w:rsidR="00676377" w:rsidRPr="00687CD0" w:rsidRDefault="00676377" w:rsidP="000B7070">
      <w:pPr>
        <w:ind w:firstLine="709"/>
        <w:jc w:val="both"/>
        <w:rPr>
          <w:sz w:val="24"/>
          <w:szCs w:val="24"/>
        </w:rPr>
      </w:pPr>
      <w:r w:rsidRPr="00687CD0">
        <w:rPr>
          <w:sz w:val="24"/>
          <w:szCs w:val="24"/>
        </w:rPr>
        <w:t>- максимальная высота - 1,8 метров без согласования со смежными землепользователями,</w:t>
      </w:r>
    </w:p>
    <w:p w:rsidR="00676377" w:rsidRPr="00687CD0" w:rsidRDefault="00676377" w:rsidP="000B7070">
      <w:pPr>
        <w:ind w:firstLine="709"/>
        <w:jc w:val="both"/>
        <w:rPr>
          <w:sz w:val="24"/>
          <w:szCs w:val="24"/>
        </w:rPr>
      </w:pPr>
      <w:r w:rsidRPr="00687CD0">
        <w:rPr>
          <w:sz w:val="24"/>
          <w:szCs w:val="24"/>
        </w:rPr>
        <w:t>- минимальная высота – 1,2 метра.</w:t>
      </w:r>
    </w:p>
    <w:p w:rsidR="00676377" w:rsidRPr="00687CD0" w:rsidRDefault="00676377" w:rsidP="000B7070">
      <w:pPr>
        <w:ind w:firstLine="709"/>
        <w:jc w:val="both"/>
        <w:rPr>
          <w:sz w:val="24"/>
          <w:szCs w:val="24"/>
        </w:rPr>
      </w:pPr>
      <w:r w:rsidRPr="00687CD0">
        <w:rPr>
          <w:sz w:val="24"/>
          <w:szCs w:val="24"/>
        </w:rPr>
        <w:t>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676377" w:rsidRPr="00687CD0" w:rsidRDefault="00676377" w:rsidP="000B7070">
      <w:pPr>
        <w:ind w:firstLine="709"/>
        <w:jc w:val="both"/>
        <w:rPr>
          <w:sz w:val="24"/>
          <w:szCs w:val="24"/>
        </w:rPr>
      </w:pPr>
      <w:r w:rsidRPr="00687CD0">
        <w:rPr>
          <w:sz w:val="24"/>
          <w:szCs w:val="24"/>
        </w:rPr>
        <w:t>- ограждения вдоль улиц и проездов и между соседними земельными участками должны быть выполнены в «прозрачном» исполнении.</w:t>
      </w:r>
    </w:p>
    <w:p w:rsidR="00676377" w:rsidRPr="00221B6E" w:rsidRDefault="00676377" w:rsidP="00D044C5">
      <w:pPr>
        <w:widowControl/>
        <w:suppressAutoHyphens w:val="0"/>
        <w:overflowPunct/>
        <w:autoSpaceDE/>
        <w:autoSpaceDN w:val="0"/>
        <w:jc w:val="both"/>
        <w:rPr>
          <w:sz w:val="24"/>
          <w:szCs w:val="24"/>
          <w:lang w:eastAsia="ru-RU"/>
        </w:rPr>
      </w:pPr>
    </w:p>
    <w:p w:rsidR="00676377" w:rsidRPr="0089632C" w:rsidRDefault="00676377" w:rsidP="004D2F44">
      <w:pPr>
        <w:widowControl/>
        <w:suppressAutoHyphens w:val="0"/>
        <w:overflowPunct/>
        <w:autoSpaceDE/>
        <w:autoSpaceDN w:val="0"/>
        <w:rPr>
          <w:sz w:val="24"/>
          <w:szCs w:val="24"/>
        </w:rPr>
      </w:pPr>
    </w:p>
    <w:p w:rsidR="00676377" w:rsidRPr="00DE6094" w:rsidRDefault="00676377" w:rsidP="004D2F44">
      <w:pPr>
        <w:keepNext/>
        <w:widowControl/>
        <w:suppressAutoHyphens w:val="0"/>
        <w:overflowPunct/>
        <w:autoSpaceDE/>
        <w:autoSpaceDN w:val="0"/>
        <w:jc w:val="center"/>
        <w:outlineLvl w:val="2"/>
        <w:rPr>
          <w:b/>
          <w:bCs/>
          <w:sz w:val="28"/>
          <w:szCs w:val="28"/>
        </w:rPr>
      </w:pPr>
      <w:bookmarkStart w:id="101" w:name="_Toc442799616"/>
      <w:bookmarkStart w:id="102" w:name="_Toc432509308"/>
      <w:r w:rsidRPr="00DE6094">
        <w:rPr>
          <w:b/>
          <w:bCs/>
          <w:sz w:val="28"/>
          <w:szCs w:val="28"/>
        </w:rPr>
        <w:t xml:space="preserve">Статья </w:t>
      </w:r>
      <w:r>
        <w:rPr>
          <w:b/>
          <w:bCs/>
          <w:sz w:val="28"/>
          <w:szCs w:val="28"/>
        </w:rPr>
        <w:t>19</w:t>
      </w:r>
      <w:r w:rsidRPr="00DE6094">
        <w:rPr>
          <w:b/>
          <w:bCs/>
          <w:sz w:val="28"/>
          <w:szCs w:val="28"/>
        </w:rPr>
        <w:t>.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01"/>
      <w:bookmarkEnd w:id="102"/>
    </w:p>
    <w:p w:rsidR="00676377" w:rsidRPr="0089632C" w:rsidRDefault="00676377" w:rsidP="004D2F44">
      <w:pPr>
        <w:keepNext/>
        <w:widowControl/>
        <w:suppressAutoHyphens w:val="0"/>
        <w:overflowPunct/>
        <w:autoSpaceDE/>
        <w:autoSpaceDN w:val="0"/>
        <w:jc w:val="center"/>
        <w:outlineLvl w:val="2"/>
        <w:rPr>
          <w:b/>
          <w:bCs/>
          <w:sz w:val="26"/>
          <w:szCs w:val="26"/>
        </w:rPr>
      </w:pPr>
    </w:p>
    <w:p w:rsidR="00676377" w:rsidRPr="0089632C" w:rsidRDefault="00676377" w:rsidP="004D2F44">
      <w:pPr>
        <w:widowControl/>
        <w:suppressAutoHyphens w:val="0"/>
        <w:overflowPunct/>
        <w:autoSpaceDE/>
        <w:autoSpaceDN w:val="0"/>
        <w:ind w:firstLine="709"/>
        <w:jc w:val="both"/>
        <w:rPr>
          <w:sz w:val="24"/>
          <w:szCs w:val="24"/>
          <w:lang w:eastAsia="ru-RU"/>
        </w:rPr>
      </w:pPr>
      <w:r w:rsidRPr="0089632C">
        <w:rPr>
          <w:sz w:val="24"/>
          <w:szCs w:val="24"/>
          <w:lang w:eastAsia="ru-RU"/>
        </w:rPr>
        <w:t xml:space="preserve">1. На картах градостроительного зонирования </w:t>
      </w:r>
      <w:r>
        <w:rPr>
          <w:sz w:val="24"/>
          <w:szCs w:val="24"/>
          <w:lang w:eastAsia="ru-RU"/>
        </w:rPr>
        <w:t>сельского поселения Сингапай</w:t>
      </w:r>
      <w:r w:rsidRPr="0089632C">
        <w:rPr>
          <w:sz w:val="24"/>
          <w:szCs w:val="24"/>
          <w:lang w:eastAsia="ru-RU"/>
        </w:rPr>
        <w:t>,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rsidR="00676377" w:rsidRPr="0089632C" w:rsidRDefault="00676377" w:rsidP="004D2F44">
      <w:pPr>
        <w:widowControl/>
        <w:suppressAutoHyphens w:val="0"/>
        <w:overflowPunct/>
        <w:autoSpaceDE/>
        <w:autoSpaceDN w:val="0"/>
        <w:ind w:firstLine="709"/>
        <w:jc w:val="both"/>
        <w:rPr>
          <w:sz w:val="24"/>
          <w:szCs w:val="24"/>
          <w:lang w:eastAsia="ru-RU"/>
        </w:rPr>
      </w:pPr>
      <w:r w:rsidRPr="0089632C">
        <w:rPr>
          <w:sz w:val="24"/>
          <w:szCs w:val="24"/>
          <w:lang w:eastAsia="ru-RU"/>
        </w:rPr>
        <w:t>2. К территориям муниципального образования, на которые градостроительные регламенты не распространяются, относятся:</w:t>
      </w:r>
    </w:p>
    <w:p w:rsidR="00676377" w:rsidRPr="0089632C" w:rsidRDefault="00676377" w:rsidP="004D2F44">
      <w:pPr>
        <w:widowControl/>
        <w:suppressAutoHyphens w:val="0"/>
        <w:overflowPunct/>
        <w:autoSpaceDE/>
        <w:autoSpaceDN w:val="0"/>
        <w:ind w:firstLine="709"/>
        <w:jc w:val="both"/>
        <w:rPr>
          <w:sz w:val="24"/>
          <w:szCs w:val="24"/>
          <w:lang w:eastAsia="ru-RU"/>
        </w:rPr>
      </w:pPr>
      <w:r w:rsidRPr="0089632C">
        <w:rPr>
          <w:sz w:val="24"/>
          <w:szCs w:val="24"/>
          <w:lang w:eastAsia="ru-RU"/>
        </w:rPr>
        <w:t>территории памятников и ансамблей, включенных в единый государственный реестр объектов культурного наследия народов РФ, а также территории памятников и ансамблей, которые являются вновь выявленными;</w:t>
      </w:r>
    </w:p>
    <w:p w:rsidR="00676377" w:rsidRPr="0089632C" w:rsidRDefault="00676377" w:rsidP="004D2F44">
      <w:pPr>
        <w:widowControl/>
        <w:suppressAutoHyphens w:val="0"/>
        <w:overflowPunct/>
        <w:autoSpaceDE/>
        <w:autoSpaceDN w:val="0"/>
        <w:ind w:firstLine="709"/>
        <w:jc w:val="both"/>
        <w:rPr>
          <w:sz w:val="24"/>
          <w:szCs w:val="24"/>
          <w:lang w:eastAsia="ru-RU"/>
        </w:rPr>
      </w:pPr>
      <w:r w:rsidRPr="0089632C">
        <w:rPr>
          <w:sz w:val="24"/>
          <w:szCs w:val="24"/>
          <w:lang w:eastAsia="ru-RU"/>
        </w:rPr>
        <w:t>территории общего пользования;</w:t>
      </w:r>
    </w:p>
    <w:p w:rsidR="00676377" w:rsidRPr="0089632C" w:rsidRDefault="00676377" w:rsidP="004D2F44">
      <w:pPr>
        <w:widowControl/>
        <w:suppressAutoHyphens w:val="0"/>
        <w:overflowPunct/>
        <w:autoSpaceDE/>
        <w:autoSpaceDN w:val="0"/>
        <w:ind w:firstLine="709"/>
        <w:jc w:val="both"/>
        <w:rPr>
          <w:sz w:val="24"/>
          <w:szCs w:val="24"/>
          <w:lang w:eastAsia="ru-RU"/>
        </w:rPr>
      </w:pPr>
      <w:r w:rsidRPr="0089632C">
        <w:rPr>
          <w:sz w:val="24"/>
          <w:szCs w:val="24"/>
          <w:lang w:eastAsia="ru-RU"/>
        </w:rPr>
        <w:t>территории, предоставленные для добычи полезных ископаемых;</w:t>
      </w:r>
    </w:p>
    <w:p w:rsidR="00676377" w:rsidRPr="0089632C" w:rsidRDefault="00676377" w:rsidP="004D2F44">
      <w:pPr>
        <w:widowControl/>
        <w:suppressAutoHyphens w:val="0"/>
        <w:overflowPunct/>
        <w:autoSpaceDE/>
        <w:autoSpaceDN w:val="0"/>
        <w:ind w:firstLine="709"/>
        <w:jc w:val="both"/>
        <w:rPr>
          <w:sz w:val="24"/>
          <w:szCs w:val="24"/>
          <w:lang w:eastAsia="ru-RU"/>
        </w:rPr>
      </w:pPr>
      <w:r w:rsidRPr="0089632C">
        <w:rPr>
          <w:sz w:val="24"/>
          <w:szCs w:val="24"/>
          <w:lang w:eastAsia="ru-RU"/>
        </w:rPr>
        <w:t>территории, занятые линейными объектами.</w:t>
      </w:r>
    </w:p>
    <w:p w:rsidR="00676377" w:rsidRPr="0089632C" w:rsidRDefault="00676377" w:rsidP="004D2F44">
      <w:pPr>
        <w:widowControl/>
        <w:suppressAutoHyphens w:val="0"/>
        <w:overflowPunct/>
        <w:autoSpaceDE/>
        <w:autoSpaceDN w:val="0"/>
        <w:ind w:firstLine="709"/>
        <w:jc w:val="both"/>
        <w:rPr>
          <w:sz w:val="24"/>
          <w:szCs w:val="24"/>
          <w:lang w:eastAsia="ru-RU"/>
        </w:rPr>
      </w:pPr>
      <w:r w:rsidRPr="0089632C">
        <w:rPr>
          <w:sz w:val="24"/>
          <w:szCs w:val="24"/>
          <w:lang w:eastAsia="ru-RU"/>
        </w:rPr>
        <w:t>3. К территориям муниципального образования, на которые градостроительные регламенты не устанавливаются, относятся:</w:t>
      </w:r>
    </w:p>
    <w:p w:rsidR="00676377" w:rsidRPr="0089632C" w:rsidRDefault="00676377" w:rsidP="004D2F44">
      <w:pPr>
        <w:widowControl/>
        <w:suppressAutoHyphens w:val="0"/>
        <w:overflowPunct/>
        <w:autoSpaceDE/>
        <w:autoSpaceDN w:val="0"/>
        <w:ind w:firstLine="709"/>
        <w:jc w:val="both"/>
        <w:rPr>
          <w:sz w:val="24"/>
          <w:szCs w:val="24"/>
          <w:lang w:eastAsia="ru-RU"/>
        </w:rPr>
      </w:pPr>
      <w:r w:rsidRPr="0089632C">
        <w:rPr>
          <w:sz w:val="24"/>
          <w:szCs w:val="24"/>
          <w:lang w:eastAsia="ru-RU"/>
        </w:rPr>
        <w:t>земли, покрытые поверхностными водами;</w:t>
      </w:r>
    </w:p>
    <w:p w:rsidR="00676377" w:rsidRPr="0089632C" w:rsidRDefault="00676377" w:rsidP="004D2F44">
      <w:pPr>
        <w:widowControl/>
        <w:suppressAutoHyphens w:val="0"/>
        <w:overflowPunct/>
        <w:autoSpaceDE/>
        <w:autoSpaceDN w:val="0"/>
        <w:ind w:firstLine="709"/>
        <w:jc w:val="both"/>
        <w:rPr>
          <w:sz w:val="24"/>
          <w:szCs w:val="24"/>
          <w:lang w:eastAsia="ru-RU"/>
        </w:rPr>
      </w:pPr>
      <w:r w:rsidRPr="0089632C">
        <w:rPr>
          <w:sz w:val="24"/>
          <w:szCs w:val="24"/>
          <w:lang w:eastAsia="ru-RU"/>
        </w:rPr>
        <w:t>земли лесного фонда;</w:t>
      </w:r>
    </w:p>
    <w:p w:rsidR="00676377" w:rsidRPr="0089632C" w:rsidRDefault="00676377" w:rsidP="004D2F44">
      <w:pPr>
        <w:widowControl/>
        <w:suppressAutoHyphens w:val="0"/>
        <w:overflowPunct/>
        <w:autoSpaceDE/>
        <w:autoSpaceDN w:val="0"/>
        <w:ind w:firstLine="709"/>
        <w:jc w:val="both"/>
        <w:rPr>
          <w:sz w:val="24"/>
          <w:szCs w:val="24"/>
          <w:lang w:eastAsia="ru-RU"/>
        </w:rPr>
      </w:pPr>
      <w:r w:rsidRPr="0089632C">
        <w:rPr>
          <w:sz w:val="24"/>
          <w:szCs w:val="24"/>
          <w:lang w:eastAsia="ru-RU"/>
        </w:rPr>
        <w:t xml:space="preserve">земли запаса; </w:t>
      </w:r>
    </w:p>
    <w:p w:rsidR="00676377" w:rsidRPr="0089632C" w:rsidRDefault="00676377" w:rsidP="004D2F44">
      <w:pPr>
        <w:widowControl/>
        <w:suppressAutoHyphens w:val="0"/>
        <w:overflowPunct/>
        <w:autoSpaceDE/>
        <w:autoSpaceDN w:val="0"/>
        <w:ind w:firstLine="709"/>
        <w:jc w:val="both"/>
        <w:rPr>
          <w:sz w:val="24"/>
          <w:szCs w:val="24"/>
          <w:lang w:eastAsia="ru-RU"/>
        </w:rPr>
      </w:pPr>
      <w:r w:rsidRPr="0089632C">
        <w:rPr>
          <w:sz w:val="24"/>
          <w:szCs w:val="24"/>
          <w:lang w:eastAsia="ru-RU"/>
        </w:rPr>
        <w:t>земли особо охраняемых природных территорий;</w:t>
      </w:r>
    </w:p>
    <w:p w:rsidR="00676377" w:rsidRPr="0089632C" w:rsidRDefault="00676377" w:rsidP="004D2F44">
      <w:pPr>
        <w:widowControl/>
        <w:suppressAutoHyphens w:val="0"/>
        <w:overflowPunct/>
        <w:autoSpaceDE/>
        <w:autoSpaceDN w:val="0"/>
        <w:ind w:firstLine="709"/>
        <w:jc w:val="both"/>
        <w:rPr>
          <w:sz w:val="24"/>
          <w:szCs w:val="24"/>
          <w:lang w:eastAsia="ru-RU"/>
        </w:rPr>
      </w:pPr>
      <w:r>
        <w:rPr>
          <w:sz w:val="24"/>
          <w:szCs w:val="24"/>
          <w:lang w:eastAsia="ru-RU"/>
        </w:rPr>
        <w:t>земли сельскохозяйственных угодий</w:t>
      </w:r>
      <w:r w:rsidRPr="0089632C">
        <w:rPr>
          <w:sz w:val="24"/>
          <w:szCs w:val="24"/>
          <w:lang w:eastAsia="ru-RU"/>
        </w:rPr>
        <w:t>.</w:t>
      </w:r>
    </w:p>
    <w:p w:rsidR="00676377" w:rsidRPr="0089632C" w:rsidRDefault="00676377" w:rsidP="004D2F44">
      <w:pPr>
        <w:widowControl/>
        <w:tabs>
          <w:tab w:val="left" w:pos="-142"/>
        </w:tabs>
        <w:suppressAutoHyphens w:val="0"/>
        <w:overflowPunct/>
        <w:autoSpaceDE/>
        <w:autoSpaceDN w:val="0"/>
        <w:ind w:firstLine="709"/>
        <w:jc w:val="both"/>
        <w:rPr>
          <w:sz w:val="24"/>
          <w:szCs w:val="24"/>
          <w:lang w:eastAsia="ru-RU"/>
        </w:rPr>
      </w:pPr>
      <w:r w:rsidRPr="0089632C">
        <w:rPr>
          <w:sz w:val="24"/>
          <w:szCs w:val="24"/>
          <w:lang w:eastAsia="ru-RU"/>
        </w:rPr>
        <w:t xml:space="preserve">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Российской Федерации, уполномоченными органами исполнительной власти субъектов Российской Федерации или </w:t>
      </w:r>
      <w:r>
        <w:rPr>
          <w:sz w:val="24"/>
          <w:szCs w:val="24"/>
          <w:lang w:eastAsia="ru-RU"/>
        </w:rPr>
        <w:t>Администрацией</w:t>
      </w:r>
      <w:r w:rsidRPr="0089632C">
        <w:rPr>
          <w:sz w:val="24"/>
          <w:szCs w:val="24"/>
          <w:lang w:eastAsia="ru-RU"/>
        </w:rPr>
        <w:t xml:space="preserve">. </w:t>
      </w:r>
    </w:p>
    <w:p w:rsidR="00676377" w:rsidRPr="0089632C" w:rsidRDefault="00676377">
      <w:pPr>
        <w:widowControl/>
        <w:suppressAutoHyphens w:val="0"/>
        <w:overflowPunct/>
        <w:autoSpaceDE/>
        <w:spacing w:after="200" w:line="276" w:lineRule="auto"/>
        <w:rPr>
          <w:b/>
          <w:bCs/>
          <w:sz w:val="28"/>
          <w:szCs w:val="28"/>
          <w:shd w:val="clear" w:color="auto" w:fill="FFFFFF"/>
        </w:rPr>
      </w:pPr>
      <w:bookmarkStart w:id="103" w:name="_Toc490769463"/>
      <w:bookmarkStart w:id="104" w:name="_Toc464828391"/>
      <w:bookmarkStart w:id="105" w:name="РАЗДЕЛII"/>
      <w:r w:rsidRPr="0089632C">
        <w:br w:type="page"/>
      </w:r>
    </w:p>
    <w:p w:rsidR="00676377" w:rsidRPr="0089632C" w:rsidRDefault="00676377" w:rsidP="007553B8">
      <w:pPr>
        <w:pStyle w:val="Heading2"/>
      </w:pPr>
      <w:r w:rsidRPr="0089632C">
        <w:t>ЧАСТЬ II. КАРТЫ ГРАДОСТРОИТЕЛЬНОГО ЗОНИРОВАНИЯ</w:t>
      </w:r>
      <w:bookmarkEnd w:id="103"/>
      <w:r w:rsidRPr="0089632C">
        <w:t xml:space="preserve"> </w:t>
      </w:r>
      <w:bookmarkEnd w:id="104"/>
      <w:bookmarkEnd w:id="105"/>
    </w:p>
    <w:p w:rsidR="00676377" w:rsidRPr="0089632C" w:rsidRDefault="00676377" w:rsidP="00687CD0">
      <w:pPr>
        <w:widowControl/>
        <w:tabs>
          <w:tab w:val="left" w:pos="-142"/>
        </w:tabs>
        <w:suppressAutoHyphens w:val="0"/>
        <w:overflowPunct/>
        <w:autoSpaceDE/>
        <w:autoSpaceDN w:val="0"/>
        <w:jc w:val="both"/>
        <w:rPr>
          <w:sz w:val="24"/>
          <w:szCs w:val="24"/>
          <w:lang w:eastAsia="ru-RU"/>
        </w:rPr>
      </w:pPr>
      <w:r w:rsidRPr="0034765A">
        <w:rPr>
          <w:noProof/>
          <w:sz w:val="24"/>
          <w:szCs w:val="24"/>
          <w:lang w:eastAsia="ru-RU"/>
        </w:rPr>
        <w:pict>
          <v:shape id="Рисунок 1" o:spid="_x0000_i1026" type="#_x0000_t75" style="width:433.5pt;height:340.5pt;visibility:visible">
            <v:imagedata r:id="rId12" o:title=""/>
          </v:shape>
        </w:pict>
      </w:r>
    </w:p>
    <w:p w:rsidR="00676377" w:rsidRPr="0089632C" w:rsidRDefault="00676377" w:rsidP="004D2F44">
      <w:pPr>
        <w:widowControl/>
        <w:tabs>
          <w:tab w:val="left" w:pos="-142"/>
        </w:tabs>
        <w:suppressAutoHyphens w:val="0"/>
        <w:overflowPunct/>
        <w:autoSpaceDE/>
        <w:autoSpaceDN w:val="0"/>
        <w:ind w:firstLine="709"/>
        <w:jc w:val="both"/>
        <w:rPr>
          <w:sz w:val="24"/>
          <w:szCs w:val="24"/>
          <w:lang w:eastAsia="ru-RU"/>
        </w:rPr>
      </w:pPr>
    </w:p>
    <w:p w:rsidR="00676377" w:rsidRPr="00687CD0" w:rsidRDefault="00676377" w:rsidP="006D2D69">
      <w:pPr>
        <w:tabs>
          <w:tab w:val="left" w:pos="300"/>
        </w:tabs>
        <w:rPr>
          <w:sz w:val="28"/>
          <w:szCs w:val="28"/>
        </w:rPr>
      </w:pPr>
      <w:r>
        <w:rPr>
          <w:sz w:val="28"/>
          <w:szCs w:val="28"/>
        </w:rPr>
        <w:tab/>
      </w:r>
      <w:r w:rsidRPr="0034765A">
        <w:rPr>
          <w:noProof/>
          <w:sz w:val="28"/>
          <w:szCs w:val="28"/>
          <w:lang w:eastAsia="ru-RU"/>
        </w:rPr>
        <w:pict>
          <v:shape id="_x0000_i1027" type="#_x0000_t75" style="width:433.5pt;height:340.5pt;visibility:visible">
            <v:imagedata r:id="rId13" o:title=""/>
          </v:shape>
        </w:pict>
      </w:r>
    </w:p>
    <w:p w:rsidR="00676377" w:rsidRPr="0089632C" w:rsidRDefault="00676377" w:rsidP="004D2F44">
      <w:pPr>
        <w:widowControl/>
        <w:tabs>
          <w:tab w:val="left" w:pos="-142"/>
        </w:tabs>
        <w:suppressAutoHyphens w:val="0"/>
        <w:overflowPunct/>
        <w:autoSpaceDE/>
        <w:autoSpaceDN w:val="0"/>
        <w:ind w:firstLine="709"/>
        <w:jc w:val="both"/>
        <w:rPr>
          <w:sz w:val="24"/>
          <w:szCs w:val="24"/>
          <w:lang w:eastAsia="ru-RU"/>
        </w:rPr>
        <w:sectPr w:rsidR="00676377" w:rsidRPr="0089632C" w:rsidSect="007B06EE">
          <w:headerReference w:type="default" r:id="rId14"/>
          <w:footerReference w:type="default" r:id="rId15"/>
          <w:pgSz w:w="11906" w:h="16838"/>
          <w:pgMar w:top="1134" w:right="850" w:bottom="1134" w:left="1701" w:header="708" w:footer="708" w:gutter="0"/>
          <w:cols w:space="708"/>
          <w:titlePg/>
          <w:docGrid w:linePitch="360"/>
        </w:sectPr>
      </w:pPr>
    </w:p>
    <w:p w:rsidR="00676377" w:rsidRPr="00334F49" w:rsidRDefault="00676377" w:rsidP="00185BB1">
      <w:pPr>
        <w:keepNext/>
        <w:pageBreakBefore/>
        <w:tabs>
          <w:tab w:val="left" w:pos="851"/>
        </w:tabs>
        <w:spacing w:before="240" w:after="120"/>
        <w:ind w:left="432" w:hanging="432"/>
        <w:jc w:val="center"/>
        <w:outlineLvl w:val="0"/>
        <w:rPr>
          <w:b/>
          <w:bCs/>
          <w:caps/>
          <w:kern w:val="32"/>
          <w:sz w:val="28"/>
          <w:szCs w:val="28"/>
        </w:rPr>
      </w:pPr>
      <w:r>
        <w:rPr>
          <w:b/>
          <w:bCs/>
          <w:caps/>
          <w:kern w:val="32"/>
          <w:sz w:val="28"/>
          <w:szCs w:val="28"/>
        </w:rPr>
        <w:t xml:space="preserve">ЧАСТЬ </w:t>
      </w:r>
      <w:r>
        <w:rPr>
          <w:b/>
          <w:bCs/>
          <w:caps/>
          <w:kern w:val="32"/>
          <w:sz w:val="28"/>
          <w:szCs w:val="28"/>
          <w:lang w:val="en-US"/>
        </w:rPr>
        <w:t>iii</w:t>
      </w:r>
      <w:r>
        <w:rPr>
          <w:b/>
          <w:bCs/>
          <w:caps/>
          <w:kern w:val="32"/>
          <w:sz w:val="28"/>
          <w:szCs w:val="28"/>
        </w:rPr>
        <w:t>. гРАДОСТРОИТЕЛЬНЫЕ РЕГЛАМЕНТЫ</w:t>
      </w:r>
    </w:p>
    <w:p w:rsidR="00676377" w:rsidRDefault="00676377" w:rsidP="00907E31">
      <w:pPr>
        <w:spacing w:before="120" w:after="120"/>
        <w:ind w:left="567"/>
        <w:jc w:val="center"/>
        <w:rPr>
          <w:b/>
          <w:bCs/>
          <w:caps/>
          <w:kern w:val="32"/>
          <w:sz w:val="28"/>
          <w:szCs w:val="28"/>
        </w:rPr>
      </w:pPr>
      <w:r>
        <w:rPr>
          <w:b/>
          <w:bCs/>
          <w:caps/>
          <w:kern w:val="32"/>
          <w:sz w:val="28"/>
          <w:szCs w:val="28"/>
        </w:rPr>
        <w:t xml:space="preserve"> СТАТЬЯ 20. жилая зона (ж)</w:t>
      </w:r>
    </w:p>
    <w:p w:rsidR="00676377" w:rsidRDefault="00676377" w:rsidP="00907E31">
      <w:pPr>
        <w:spacing w:before="120" w:after="120"/>
        <w:ind w:left="567"/>
        <w:jc w:val="center"/>
        <w:rPr>
          <w:b/>
          <w:bCs/>
          <w:caps/>
          <w:kern w:val="32"/>
          <w:sz w:val="28"/>
          <w:szCs w:val="28"/>
        </w:rPr>
      </w:pPr>
      <w:r>
        <w:rPr>
          <w:b/>
          <w:bCs/>
          <w:caps/>
          <w:kern w:val="32"/>
          <w:sz w:val="28"/>
          <w:szCs w:val="28"/>
        </w:rPr>
        <w:t>СТАТЬЯ 20.1 зона застройки индивидуальными жилыми домами</w:t>
      </w:r>
      <w:r w:rsidRPr="00D077D9">
        <w:rPr>
          <w:b/>
          <w:bCs/>
          <w:caps/>
          <w:kern w:val="32"/>
          <w:sz w:val="28"/>
          <w:szCs w:val="28"/>
        </w:rPr>
        <w:t xml:space="preserve"> (</w:t>
      </w:r>
      <w:r>
        <w:rPr>
          <w:b/>
          <w:bCs/>
          <w:caps/>
          <w:kern w:val="32"/>
          <w:sz w:val="28"/>
          <w:szCs w:val="28"/>
        </w:rPr>
        <w:t>Ж1)</w:t>
      </w:r>
    </w:p>
    <w:p w:rsidR="00676377" w:rsidRPr="003B1FE7" w:rsidRDefault="00676377" w:rsidP="003B1FE7">
      <w:pPr>
        <w:spacing w:before="120" w:after="120"/>
        <w:ind w:left="567" w:firstLine="709"/>
      </w:pPr>
      <w:r w:rsidRPr="0042544D">
        <w:t>Ограничения использования земельных участков и объектов капитального строительства в зоне застройки индивидуальными жилыми домами (Ж1), попадающие в границы зон с особыми условиями использования территорий (ЗОУИТ)</w:t>
      </w:r>
      <w:r>
        <w:t>, определяются статьей 16</w:t>
      </w:r>
      <w:r w:rsidRPr="0042544D">
        <w:t xml:space="preserve"> настоящих правил.</w:t>
      </w:r>
    </w:p>
    <w:p w:rsidR="00676377" w:rsidRPr="00E246F5" w:rsidRDefault="00676377" w:rsidP="00907E31">
      <w:pPr>
        <w:spacing w:before="120" w:after="120"/>
        <w:ind w:left="567"/>
        <w:rPr>
          <w:b/>
          <w:bCs/>
        </w:rPr>
      </w:pPr>
      <w:r w:rsidRPr="00E246F5">
        <w:rPr>
          <w:b/>
          <w:bCs/>
        </w:rPr>
        <w:t>ОСНОВНЫЕ ВИДЫ И ПАРАМЕТРЫ РАЗРЕШЁННОГО ИСПОЛЬЗОВАНИЯ ЗЕМЕЛЬНЫХ УЧАСТКОВ И ОБЪЕКТОВ КАПИТАЛЬНОГО СТРОИТЕЛЬСТВА</w:t>
      </w:r>
    </w:p>
    <w:tbl>
      <w:tblPr>
        <w:tblW w:w="13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851"/>
        <w:gridCol w:w="6122"/>
        <w:gridCol w:w="2846"/>
      </w:tblGrid>
      <w:tr w:rsidR="00676377" w:rsidRPr="00E246F5">
        <w:trPr>
          <w:trHeight w:val="1518"/>
          <w:tblHeader/>
          <w:jc w:val="center"/>
        </w:trPr>
        <w:tc>
          <w:tcPr>
            <w:tcW w:w="3189" w:type="dxa"/>
            <w:vAlign w:val="center"/>
          </w:tcPr>
          <w:p w:rsidR="00676377" w:rsidRPr="007B06EE" w:rsidRDefault="00676377" w:rsidP="00907E31">
            <w:pPr>
              <w:keepNext/>
              <w:keepLines/>
              <w:jc w:val="center"/>
              <w:rPr>
                <w:b/>
                <w:bCs/>
              </w:rPr>
            </w:pPr>
            <w:r w:rsidRPr="007B06EE">
              <w:rPr>
                <w:b/>
                <w:bCs/>
              </w:rPr>
              <w:t>Виды разрешенного использования земельных участков и объектов капитального строительства</w:t>
            </w:r>
          </w:p>
        </w:tc>
        <w:tc>
          <w:tcPr>
            <w:tcW w:w="851" w:type="dxa"/>
          </w:tcPr>
          <w:p w:rsidR="00676377" w:rsidRPr="007B06EE" w:rsidRDefault="00676377" w:rsidP="00907E31">
            <w:pPr>
              <w:keepNext/>
              <w:keepLines/>
              <w:rPr>
                <w:b/>
                <w:bCs/>
              </w:rPr>
            </w:pPr>
            <w:r w:rsidRPr="007B06EE">
              <w:rPr>
                <w:b/>
                <w:bCs/>
              </w:rPr>
              <w:t>Код</w:t>
            </w:r>
          </w:p>
        </w:tc>
        <w:tc>
          <w:tcPr>
            <w:tcW w:w="6122" w:type="dxa"/>
            <w:vAlign w:val="center"/>
          </w:tcPr>
          <w:p w:rsidR="00676377" w:rsidRPr="007B06EE" w:rsidRDefault="00676377" w:rsidP="00907E31">
            <w:pPr>
              <w:keepNext/>
              <w:keepLines/>
              <w:jc w:val="center"/>
              <w:rPr>
                <w:b/>
                <w:bCs/>
              </w:rPr>
            </w:pPr>
            <w:r w:rsidRPr="007B06EE">
              <w:rPr>
                <w:b/>
                <w:bCs/>
              </w:rPr>
              <w:t xml:space="preserve">Предельные размеры земельных участков и предельные параметры разрешенного </w:t>
            </w:r>
            <w:r w:rsidRPr="007B06EE">
              <w:rPr>
                <w:b/>
                <w:bCs/>
              </w:rPr>
              <w:br/>
              <w:t>строительства, реконструкции объектов капитального строительства</w:t>
            </w:r>
          </w:p>
        </w:tc>
        <w:tc>
          <w:tcPr>
            <w:tcW w:w="2846" w:type="dxa"/>
            <w:vAlign w:val="center"/>
          </w:tcPr>
          <w:p w:rsidR="00676377" w:rsidRPr="007B06EE" w:rsidRDefault="00676377" w:rsidP="00907E31">
            <w:pPr>
              <w:keepNext/>
              <w:keepLines/>
              <w:jc w:val="center"/>
              <w:rPr>
                <w:b/>
                <w:bCs/>
              </w:rPr>
            </w:pPr>
            <w:r w:rsidRPr="007B06EE">
              <w:rPr>
                <w:b/>
                <w:bCs/>
              </w:rPr>
              <w:t xml:space="preserve">Ограничения использования </w:t>
            </w:r>
            <w:r w:rsidRPr="007B06EE">
              <w:rPr>
                <w:b/>
                <w:bCs/>
              </w:rPr>
              <w:br/>
              <w:t xml:space="preserve">земельных участков и объектов </w:t>
            </w:r>
            <w:r w:rsidRPr="007B06EE">
              <w:rPr>
                <w:b/>
                <w:bCs/>
              </w:rPr>
              <w:br/>
              <w:t>капитального строительства</w:t>
            </w:r>
          </w:p>
        </w:tc>
      </w:tr>
      <w:tr w:rsidR="00676377" w:rsidRPr="00E246F5">
        <w:trPr>
          <w:trHeight w:val="20"/>
          <w:jc w:val="center"/>
        </w:trPr>
        <w:tc>
          <w:tcPr>
            <w:tcW w:w="3189" w:type="dxa"/>
          </w:tcPr>
          <w:p w:rsidR="00676377" w:rsidRPr="007B06EE" w:rsidRDefault="00676377" w:rsidP="00907E31">
            <w:r w:rsidRPr="007B06EE">
              <w:rPr>
                <w:lang w:eastAsia="en-US"/>
              </w:rPr>
              <w:t>Для индивидуального жилищного строительства</w:t>
            </w:r>
          </w:p>
        </w:tc>
        <w:tc>
          <w:tcPr>
            <w:tcW w:w="851" w:type="dxa"/>
          </w:tcPr>
          <w:p w:rsidR="00676377" w:rsidRPr="007B06EE" w:rsidRDefault="00676377" w:rsidP="00907E31">
            <w:r w:rsidRPr="007B06EE">
              <w:t>2.1</w:t>
            </w:r>
          </w:p>
        </w:tc>
        <w:tc>
          <w:tcPr>
            <w:tcW w:w="6122" w:type="dxa"/>
          </w:tcPr>
          <w:p w:rsidR="00676377" w:rsidRPr="007B06EE" w:rsidRDefault="00676377" w:rsidP="00907E31">
            <w:r w:rsidRPr="007B06EE">
              <w:t>Минимальная площадь  участка – 400 кв. м.</w:t>
            </w:r>
          </w:p>
          <w:p w:rsidR="00676377" w:rsidRPr="007B06EE" w:rsidRDefault="00676377" w:rsidP="00907E31">
            <w:r w:rsidRPr="007B06EE">
              <w:t>Максимальная площадь участка – 2000 кв. м.</w:t>
            </w:r>
          </w:p>
          <w:p w:rsidR="00676377" w:rsidRPr="007B06EE" w:rsidRDefault="00676377" w:rsidP="00907E31">
            <w:r w:rsidRPr="007B06EE">
              <w:t>Количество этажей – до 3 надземных этажей.</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Минимальные отступы:</w:t>
            </w:r>
          </w:p>
          <w:p w:rsidR="00676377" w:rsidRPr="007B06EE" w:rsidRDefault="00676377" w:rsidP="00907E31">
            <w:r w:rsidRPr="007B06EE">
              <w:t xml:space="preserve">- от красной линии до объекта и хозяйственных построек – 5м </w:t>
            </w:r>
          </w:p>
          <w:p w:rsidR="00676377" w:rsidRPr="007B06EE" w:rsidRDefault="00676377" w:rsidP="00907E31">
            <w:pPr>
              <w:pStyle w:val="40"/>
              <w:ind w:left="21"/>
              <w:jc w:val="both"/>
              <w:rPr>
                <w:sz w:val="20"/>
                <w:szCs w:val="20"/>
              </w:rPr>
            </w:pPr>
            <w:r w:rsidRPr="007B06EE">
              <w:rPr>
                <w:sz w:val="20"/>
                <w:szCs w:val="20"/>
              </w:rPr>
              <w:t xml:space="preserve"> -в условиях сложившейся застройки – в соответствии со сложившейся линией застройки.</w:t>
            </w:r>
          </w:p>
          <w:p w:rsidR="00676377" w:rsidRPr="007B06EE" w:rsidRDefault="00676377" w:rsidP="00907E31">
            <w:r w:rsidRPr="007B06EE">
              <w:t>Максимальный процент застройки в границах земельных участков площадью от 400 до 1000 кв. м:</w:t>
            </w:r>
          </w:p>
          <w:p w:rsidR="00676377" w:rsidRPr="007B06EE" w:rsidRDefault="00676377" w:rsidP="00907E31">
            <w:r w:rsidRPr="007B06EE">
              <w:t>- общая площадь застройки земельного участка – 60%;</w:t>
            </w:r>
          </w:p>
          <w:p w:rsidR="00676377" w:rsidRPr="007B06EE" w:rsidRDefault="00676377" w:rsidP="00907E31">
            <w:r w:rsidRPr="007B06EE">
              <w:t>площадь застройки жилым зданием – 30%.</w:t>
            </w:r>
          </w:p>
          <w:p w:rsidR="00676377" w:rsidRPr="007B06EE" w:rsidRDefault="00676377" w:rsidP="00907E31">
            <w:r w:rsidRPr="007B06EE">
              <w:t>Максимальный процент застройки в границах земельных участков площадью свыше 1 000 кв. м:</w:t>
            </w:r>
          </w:p>
          <w:p w:rsidR="00676377" w:rsidRPr="007B06EE" w:rsidRDefault="00676377" w:rsidP="00907E31">
            <w:r w:rsidRPr="007B06EE">
              <w:t>- общая площадь застройки земельного участка – 30%;</w:t>
            </w:r>
          </w:p>
          <w:p w:rsidR="00676377" w:rsidRPr="007B06EE" w:rsidRDefault="00676377" w:rsidP="00907E31">
            <w:r w:rsidRPr="007B06EE">
              <w:t>- площадь застройки жилым зданием – 20%.</w:t>
            </w:r>
          </w:p>
        </w:tc>
        <w:tc>
          <w:tcPr>
            <w:tcW w:w="2846" w:type="dxa"/>
          </w:tcPr>
          <w:p w:rsidR="00676377" w:rsidRPr="007B06EE" w:rsidRDefault="00676377" w:rsidP="00907E31">
            <w:r w:rsidRPr="007B06EE">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676377" w:rsidRPr="007B06EE" w:rsidRDefault="00676377" w:rsidP="00907E31">
            <w:r w:rsidRPr="007B06EE">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r w:rsidR="00676377" w:rsidRPr="00E246F5">
        <w:trPr>
          <w:trHeight w:val="20"/>
          <w:jc w:val="center"/>
        </w:trPr>
        <w:tc>
          <w:tcPr>
            <w:tcW w:w="3189" w:type="dxa"/>
          </w:tcPr>
          <w:p w:rsidR="00676377" w:rsidRPr="007B06EE" w:rsidRDefault="00676377" w:rsidP="00907E31">
            <w:pPr>
              <w:autoSpaceDN w:val="0"/>
              <w:adjustRightInd w:val="0"/>
            </w:pPr>
            <w:r w:rsidRPr="007B06EE">
              <w:t>Для ведения личного подсобного хозяйства (приусадебный земельный участок)</w:t>
            </w:r>
          </w:p>
        </w:tc>
        <w:tc>
          <w:tcPr>
            <w:tcW w:w="851" w:type="dxa"/>
          </w:tcPr>
          <w:p w:rsidR="00676377" w:rsidRPr="007B06EE" w:rsidRDefault="00676377" w:rsidP="00907E31">
            <w:pPr>
              <w:tabs>
                <w:tab w:val="center" w:pos="4677"/>
                <w:tab w:val="right" w:pos="9355"/>
              </w:tabs>
              <w:rPr>
                <w:lang w:val="en-US"/>
              </w:rPr>
            </w:pPr>
            <w:r w:rsidRPr="007B06EE">
              <w:t>2</w:t>
            </w:r>
            <w:r w:rsidRPr="007B06EE">
              <w:rPr>
                <w:lang w:val="en-US"/>
              </w:rPr>
              <w:t>.2</w:t>
            </w:r>
          </w:p>
        </w:tc>
        <w:tc>
          <w:tcPr>
            <w:tcW w:w="6122" w:type="dxa"/>
          </w:tcPr>
          <w:p w:rsidR="00676377" w:rsidRPr="007B06EE" w:rsidRDefault="00676377" w:rsidP="00917DBC">
            <w:r w:rsidRPr="007B06EE">
              <w:t>Минимальная площадь  участка – 400 кв. м.</w:t>
            </w:r>
          </w:p>
          <w:p w:rsidR="00676377" w:rsidRPr="007B06EE" w:rsidRDefault="00676377" w:rsidP="00917DBC">
            <w:r w:rsidRPr="007B06EE">
              <w:t>Максимальная площадь участка – 2000 кв. м.</w:t>
            </w:r>
          </w:p>
          <w:p w:rsidR="00676377" w:rsidRPr="007B06EE" w:rsidRDefault="00676377" w:rsidP="00907E31">
            <w:r w:rsidRPr="007B06EE">
              <w:t>Количество этажей – до 3 надземных этажей.</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Минимальный отступ от красной линии до объекта и хозяйственных построек:</w:t>
            </w:r>
          </w:p>
          <w:p w:rsidR="00676377" w:rsidRPr="007B06EE" w:rsidRDefault="00676377" w:rsidP="00907E31">
            <w:r w:rsidRPr="007B06EE">
              <w:t xml:space="preserve">- 5 м от красных линий улиц, </w:t>
            </w:r>
          </w:p>
          <w:p w:rsidR="00676377" w:rsidRPr="007B06EE" w:rsidRDefault="00676377" w:rsidP="00907E31">
            <w:r w:rsidRPr="007B06EE">
              <w:t>- в условиях сложившейся застройки – в соответствии со сложившейся линией застройки.</w:t>
            </w:r>
          </w:p>
          <w:p w:rsidR="00676377" w:rsidRPr="007B06EE" w:rsidRDefault="00676377" w:rsidP="00907E31">
            <w:pPr>
              <w:tabs>
                <w:tab w:val="center" w:pos="4677"/>
                <w:tab w:val="right" w:pos="9355"/>
              </w:tabs>
            </w:pPr>
            <w:r w:rsidRPr="007B06EE">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2846" w:type="dxa"/>
          </w:tcPr>
          <w:p w:rsidR="00676377" w:rsidRPr="007B06EE" w:rsidRDefault="00676377" w:rsidP="00907E31">
            <w:r w:rsidRPr="007B06EE">
              <w:t>Ведение личного подсобного хозяйства допускается только в границах сельских населенных пунктов.</w:t>
            </w:r>
          </w:p>
          <w:p w:rsidR="00676377" w:rsidRPr="007B06EE" w:rsidRDefault="00676377" w:rsidP="00907E31">
            <w:r w:rsidRPr="007B06EE">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676377" w:rsidRPr="007B06EE" w:rsidRDefault="00676377" w:rsidP="00907E31">
            <w:r w:rsidRPr="007B06EE">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7B06EE">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r w:rsidR="00676377" w:rsidRPr="00E246F5">
        <w:trPr>
          <w:trHeight w:val="20"/>
          <w:jc w:val="center"/>
        </w:trPr>
        <w:tc>
          <w:tcPr>
            <w:tcW w:w="3189" w:type="dxa"/>
          </w:tcPr>
          <w:p w:rsidR="00676377" w:rsidRPr="007B06EE" w:rsidRDefault="00676377" w:rsidP="00907E31">
            <w:r w:rsidRPr="007B06EE">
              <w:t>Блокированная жилая застройка</w:t>
            </w:r>
          </w:p>
          <w:p w:rsidR="00676377" w:rsidRPr="007B06EE" w:rsidRDefault="00676377" w:rsidP="00907E31"/>
        </w:tc>
        <w:tc>
          <w:tcPr>
            <w:tcW w:w="851" w:type="dxa"/>
          </w:tcPr>
          <w:p w:rsidR="00676377" w:rsidRPr="007B06EE" w:rsidRDefault="00676377" w:rsidP="00907E31">
            <w:pPr>
              <w:tabs>
                <w:tab w:val="left" w:pos="889"/>
                <w:tab w:val="left" w:pos="1429"/>
                <w:tab w:val="left" w:pos="1609"/>
              </w:tabs>
              <w:rPr>
                <w:lang w:val="en-US" w:eastAsia="en-US"/>
              </w:rPr>
            </w:pPr>
            <w:r w:rsidRPr="007B06EE">
              <w:rPr>
                <w:lang w:val="en-US" w:eastAsia="en-US"/>
              </w:rPr>
              <w:t>2.3</w:t>
            </w:r>
          </w:p>
        </w:tc>
        <w:tc>
          <w:tcPr>
            <w:tcW w:w="6122" w:type="dxa"/>
          </w:tcPr>
          <w:p w:rsidR="00676377" w:rsidRPr="007B06EE" w:rsidRDefault="00676377" w:rsidP="00907E31">
            <w:pPr>
              <w:tabs>
                <w:tab w:val="left" w:pos="889"/>
                <w:tab w:val="left" w:pos="1429"/>
                <w:tab w:val="left" w:pos="1609"/>
              </w:tabs>
              <w:rPr>
                <w:lang w:eastAsia="en-US"/>
              </w:rPr>
            </w:pPr>
            <w:r w:rsidRPr="007B06EE">
              <w:rPr>
                <w:lang w:eastAsia="en-US"/>
              </w:rPr>
              <w:t>Минимальная площадь участка– 100 кв.м.</w:t>
            </w:r>
          </w:p>
          <w:p w:rsidR="00676377" w:rsidRPr="007B06EE" w:rsidRDefault="00676377" w:rsidP="00907E31">
            <w:pPr>
              <w:autoSpaceDN w:val="0"/>
              <w:adjustRightInd w:val="0"/>
              <w:rPr>
                <w:lang w:eastAsia="en-US"/>
              </w:rPr>
            </w:pPr>
            <w:r w:rsidRPr="007B06EE">
              <w:rPr>
                <w:lang w:eastAsia="en-US"/>
              </w:rPr>
              <w:t>Максимальная площадь участка - 4000 кв. м.</w:t>
            </w:r>
          </w:p>
          <w:p w:rsidR="00676377" w:rsidRPr="007B06EE" w:rsidRDefault="00676377" w:rsidP="00907E31">
            <w:pPr>
              <w:autoSpaceDN w:val="0"/>
              <w:adjustRightInd w:val="0"/>
              <w:rPr>
                <w:lang w:eastAsia="en-US"/>
              </w:rPr>
            </w:pPr>
            <w:r w:rsidRPr="007B06EE">
              <w:rPr>
                <w:lang w:eastAsia="en-US"/>
              </w:rPr>
              <w:t xml:space="preserve">Количество этажей – </w:t>
            </w:r>
            <w:r w:rsidRPr="007B06EE">
              <w:t>до 3 надземных этажей.</w:t>
            </w:r>
          </w:p>
          <w:p w:rsidR="00676377" w:rsidRPr="007B06EE" w:rsidRDefault="00676377" w:rsidP="00907E31">
            <w:pPr>
              <w:autoSpaceDN w:val="0"/>
              <w:adjustRightInd w:val="0"/>
              <w:rPr>
                <w:lang w:eastAsia="en-US"/>
              </w:rPr>
            </w:pPr>
            <w:r w:rsidRPr="007B06EE">
              <w:rPr>
                <w:lang w:eastAsia="en-US"/>
              </w:rPr>
              <w:t>Высота - не подлежит установлению</w:t>
            </w:r>
          </w:p>
          <w:p w:rsidR="00676377" w:rsidRPr="007B06EE" w:rsidRDefault="00676377" w:rsidP="00907E31">
            <w:r w:rsidRPr="007B06EE">
              <w:t>Минимальные отступы:</w:t>
            </w:r>
          </w:p>
          <w:p w:rsidR="00676377" w:rsidRPr="007B06EE" w:rsidRDefault="00676377" w:rsidP="00907E31">
            <w:r w:rsidRPr="007B06EE">
              <w:t xml:space="preserve">- от красной линии до объекта и хозяйственных построек – 5м </w:t>
            </w:r>
          </w:p>
          <w:p w:rsidR="00676377" w:rsidRPr="007B06EE" w:rsidRDefault="00676377" w:rsidP="00907E31">
            <w:pPr>
              <w:pStyle w:val="40"/>
              <w:ind w:left="21"/>
              <w:jc w:val="both"/>
              <w:rPr>
                <w:sz w:val="20"/>
                <w:szCs w:val="20"/>
              </w:rPr>
            </w:pPr>
            <w:r w:rsidRPr="007B06EE">
              <w:rPr>
                <w:sz w:val="20"/>
                <w:szCs w:val="20"/>
              </w:rPr>
              <w:t xml:space="preserve"> -в условиях сложившейся застройки – в соответствии со сложившейся линией застройки.</w:t>
            </w:r>
          </w:p>
          <w:p w:rsidR="00676377" w:rsidRPr="007B06EE" w:rsidRDefault="00676377" w:rsidP="00907E31">
            <w:pPr>
              <w:autoSpaceDN w:val="0"/>
              <w:adjustRightInd w:val="0"/>
            </w:pPr>
            <w:r w:rsidRPr="007B06EE">
              <w:t>Максимальный процент застройки в границах земельного участка – 65%, включая основное строение и вспомогательные, обеспечивающие функционирование объекта.</w:t>
            </w:r>
          </w:p>
          <w:p w:rsidR="00676377" w:rsidRPr="007B06EE" w:rsidRDefault="00676377" w:rsidP="00907E31">
            <w:pPr>
              <w:autoSpaceDN w:val="0"/>
              <w:adjustRightInd w:val="0"/>
            </w:pPr>
          </w:p>
        </w:tc>
        <w:tc>
          <w:tcPr>
            <w:tcW w:w="2846" w:type="dxa"/>
          </w:tcPr>
          <w:p w:rsidR="00676377" w:rsidRPr="007B06EE" w:rsidRDefault="00676377" w:rsidP="00907E31">
            <w:r w:rsidRPr="007B06EE">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676377" w:rsidRPr="007B06EE" w:rsidRDefault="00676377" w:rsidP="00907E31">
            <w:r w:rsidRPr="007B06EE">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7B06EE">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bl>
    <w:p w:rsidR="00676377" w:rsidRPr="00E246F5" w:rsidRDefault="00676377" w:rsidP="00907E31">
      <w:pPr>
        <w:spacing w:before="120" w:after="120"/>
        <w:ind w:left="567"/>
        <w:rPr>
          <w:b/>
          <w:bCs/>
        </w:rPr>
      </w:pPr>
      <w:r w:rsidRPr="00E246F5">
        <w:rPr>
          <w:b/>
          <w:bCs/>
        </w:rPr>
        <w:t>УСЛОВНО РАЗРЕШЁННЫЕ ВИДЫ И ПАРАМЕТРЫ ИСПОЛЬЗОВАНИЯ ЗЕМЕЛЬНЫХ УЧАСТКОВ И ОБЪЕКТОВ КАПИТАЛЬНОГО СТРОИТЕЛЬСТВА</w:t>
      </w:r>
    </w:p>
    <w:tbl>
      <w:tblPr>
        <w:tblW w:w="151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3"/>
        <w:gridCol w:w="852"/>
        <w:gridCol w:w="6803"/>
        <w:gridCol w:w="3908"/>
        <w:gridCol w:w="22"/>
      </w:tblGrid>
      <w:tr w:rsidR="00676377" w:rsidRPr="00E246F5">
        <w:trPr>
          <w:trHeight w:val="1518"/>
          <w:tblHeader/>
        </w:trPr>
        <w:tc>
          <w:tcPr>
            <w:tcW w:w="3538" w:type="dxa"/>
            <w:vAlign w:val="center"/>
          </w:tcPr>
          <w:p w:rsidR="00676377" w:rsidRPr="007B06EE" w:rsidRDefault="00676377" w:rsidP="00907E31">
            <w:pPr>
              <w:keepNext/>
              <w:keepLines/>
              <w:jc w:val="center"/>
              <w:rPr>
                <w:b/>
                <w:bCs/>
              </w:rPr>
            </w:pPr>
            <w:r w:rsidRPr="007B06EE">
              <w:rPr>
                <w:b/>
                <w:bCs/>
              </w:rPr>
              <w:t>Виды разрешенного использования земельных участков и объектов капитального строительства</w:t>
            </w:r>
          </w:p>
        </w:tc>
        <w:tc>
          <w:tcPr>
            <w:tcW w:w="852" w:type="dxa"/>
          </w:tcPr>
          <w:p w:rsidR="00676377" w:rsidRPr="007B06EE" w:rsidRDefault="00676377" w:rsidP="00907E31">
            <w:pPr>
              <w:keepNext/>
              <w:keepLines/>
              <w:jc w:val="center"/>
              <w:rPr>
                <w:b/>
                <w:bCs/>
              </w:rPr>
            </w:pPr>
            <w:r w:rsidRPr="007B06EE">
              <w:rPr>
                <w:b/>
                <w:bCs/>
              </w:rPr>
              <w:t>Код</w:t>
            </w:r>
          </w:p>
        </w:tc>
        <w:tc>
          <w:tcPr>
            <w:tcW w:w="6803" w:type="dxa"/>
          </w:tcPr>
          <w:p w:rsidR="00676377" w:rsidRPr="007B06EE" w:rsidRDefault="00676377" w:rsidP="00907E31">
            <w:pPr>
              <w:keepNext/>
              <w:keepLines/>
              <w:jc w:val="center"/>
              <w:rPr>
                <w:b/>
                <w:bCs/>
              </w:rPr>
            </w:pPr>
            <w:r w:rsidRPr="007B06EE">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930" w:type="dxa"/>
            <w:gridSpan w:val="2"/>
            <w:vAlign w:val="center"/>
          </w:tcPr>
          <w:p w:rsidR="00676377" w:rsidRPr="007B06EE" w:rsidRDefault="00676377" w:rsidP="00907E31">
            <w:pPr>
              <w:keepNext/>
              <w:keepLines/>
              <w:jc w:val="center"/>
              <w:rPr>
                <w:b/>
                <w:bCs/>
              </w:rPr>
            </w:pPr>
            <w:r w:rsidRPr="007B06EE">
              <w:rPr>
                <w:b/>
                <w:bCs/>
              </w:rPr>
              <w:t xml:space="preserve">Ограничения использования </w:t>
            </w:r>
            <w:r w:rsidRPr="007B06EE">
              <w:rPr>
                <w:b/>
                <w:bCs/>
              </w:rPr>
              <w:br/>
              <w:t xml:space="preserve">земельных участков и объектов </w:t>
            </w:r>
            <w:r w:rsidRPr="007B06EE">
              <w:rPr>
                <w:b/>
                <w:bCs/>
              </w:rPr>
              <w:br/>
              <w:t>капитального строительства</w:t>
            </w:r>
          </w:p>
        </w:tc>
      </w:tr>
      <w:tr w:rsidR="00676377" w:rsidRPr="00E246F5">
        <w:tblPrEx>
          <w:jc w:val="center"/>
        </w:tblPrEx>
        <w:trPr>
          <w:trHeight w:val="20"/>
          <w:jc w:val="center"/>
        </w:trPr>
        <w:tc>
          <w:tcPr>
            <w:tcW w:w="3543" w:type="dxa"/>
          </w:tcPr>
          <w:p w:rsidR="00676377" w:rsidRPr="007B06EE" w:rsidRDefault="00676377" w:rsidP="00907E31">
            <w:pPr>
              <w:autoSpaceDN w:val="0"/>
              <w:adjustRightInd w:val="0"/>
            </w:pPr>
            <w:r w:rsidRPr="007B06EE">
              <w:t>Малоэтажная многоквартирная жилая застройка</w:t>
            </w:r>
          </w:p>
        </w:tc>
        <w:tc>
          <w:tcPr>
            <w:tcW w:w="852" w:type="dxa"/>
          </w:tcPr>
          <w:p w:rsidR="00676377" w:rsidRPr="007B06EE" w:rsidRDefault="00676377" w:rsidP="00907E31">
            <w:pPr>
              <w:rPr>
                <w:lang w:val="en-US"/>
              </w:rPr>
            </w:pPr>
            <w:r w:rsidRPr="007B06EE">
              <w:rPr>
                <w:lang w:val="en-US"/>
              </w:rPr>
              <w:t>2.1.1</w:t>
            </w:r>
          </w:p>
        </w:tc>
        <w:tc>
          <w:tcPr>
            <w:tcW w:w="6803" w:type="dxa"/>
          </w:tcPr>
          <w:p w:rsidR="00676377" w:rsidRPr="007B06EE" w:rsidRDefault="00676377" w:rsidP="00907E31">
            <w:r w:rsidRPr="007B06EE">
              <w:t xml:space="preserve">Минимальная площадь участка -  </w:t>
            </w:r>
            <w:r>
              <w:t>10</w:t>
            </w:r>
            <w:r w:rsidRPr="007B06EE">
              <w:t>00 кв. м.</w:t>
            </w:r>
          </w:p>
          <w:p w:rsidR="00676377" w:rsidRPr="007B06EE" w:rsidRDefault="00676377" w:rsidP="00907E31">
            <w:r w:rsidRPr="007B06EE">
              <w:t>Максимальная площадь участка – 2</w:t>
            </w:r>
            <w:r>
              <w:t>0</w:t>
            </w:r>
            <w:r w:rsidRPr="007B06EE">
              <w:t>000 кв.м.</w:t>
            </w:r>
          </w:p>
          <w:p w:rsidR="00676377" w:rsidRPr="007B06EE" w:rsidRDefault="00676377" w:rsidP="00907E31">
            <w:r w:rsidRPr="007B06EE">
              <w:t>Количество этажей – до 4 надземных этажей, включая мансардный.</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Минимальные отступы:</w:t>
            </w:r>
          </w:p>
          <w:p w:rsidR="00676377" w:rsidRPr="007B06EE" w:rsidRDefault="00676377" w:rsidP="00907E31">
            <w:r w:rsidRPr="007B06EE">
              <w:t xml:space="preserve">- от красной линии до объекта и хозяйственных построек – 5м </w:t>
            </w:r>
          </w:p>
          <w:p w:rsidR="00676377" w:rsidRPr="007B06EE" w:rsidRDefault="00676377" w:rsidP="00B15560">
            <w:pPr>
              <w:pStyle w:val="40"/>
              <w:ind w:left="21"/>
              <w:jc w:val="both"/>
              <w:rPr>
                <w:sz w:val="20"/>
                <w:szCs w:val="20"/>
              </w:rPr>
            </w:pPr>
            <w:r w:rsidRPr="007B06EE">
              <w:rPr>
                <w:sz w:val="20"/>
                <w:szCs w:val="20"/>
              </w:rPr>
              <w:t xml:space="preserve"> -в условиях сложившейся застройки – в соответствии со сложившейся линией застройки.</w:t>
            </w:r>
          </w:p>
          <w:p w:rsidR="00676377" w:rsidRPr="007B06EE" w:rsidRDefault="00676377" w:rsidP="00DE1E4F">
            <w:r w:rsidRPr="007B06EE">
              <w:t>Максимальный процент застройки в границах земельного участка – 65%, включая основное строение и вспомогательные, в том числе, обеспечивающие функционирование объекта, размещение автостоянок, помещений общественного назначения, обустройство спортивных и детских площадок, хозяйственных площадок.</w:t>
            </w:r>
          </w:p>
        </w:tc>
        <w:tc>
          <w:tcPr>
            <w:tcW w:w="3930" w:type="dxa"/>
            <w:gridSpan w:val="2"/>
          </w:tcPr>
          <w:p w:rsidR="00676377" w:rsidRPr="007B06EE" w:rsidRDefault="00676377" w:rsidP="00907E31">
            <w:r w:rsidRPr="007B06EE">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676377" w:rsidRPr="007B06EE" w:rsidRDefault="00676377" w:rsidP="00907E31">
            <w:r w:rsidRPr="007B06EE">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676377" w:rsidRPr="00E246F5">
        <w:tblPrEx>
          <w:jc w:val="center"/>
        </w:tblPrEx>
        <w:trPr>
          <w:trHeight w:val="20"/>
          <w:jc w:val="center"/>
        </w:trPr>
        <w:tc>
          <w:tcPr>
            <w:tcW w:w="3543" w:type="dxa"/>
          </w:tcPr>
          <w:p w:rsidR="00676377" w:rsidRPr="007B06EE" w:rsidRDefault="00676377" w:rsidP="00907E31">
            <w:pPr>
              <w:tabs>
                <w:tab w:val="left" w:pos="2324"/>
              </w:tabs>
              <w:autoSpaceDN w:val="0"/>
              <w:adjustRightInd w:val="0"/>
            </w:pPr>
            <w:r w:rsidRPr="007B06EE">
              <w:t>Дошкольное, начальное и среднее общее образование</w:t>
            </w:r>
          </w:p>
        </w:tc>
        <w:tc>
          <w:tcPr>
            <w:tcW w:w="852" w:type="dxa"/>
          </w:tcPr>
          <w:p w:rsidR="00676377" w:rsidRPr="007B06EE" w:rsidRDefault="00676377" w:rsidP="00907E31">
            <w:pPr>
              <w:rPr>
                <w:lang w:val="en-US"/>
              </w:rPr>
            </w:pPr>
            <w:r w:rsidRPr="007B06EE">
              <w:rPr>
                <w:lang w:val="en-US"/>
              </w:rPr>
              <w:t>3.5.1</w:t>
            </w:r>
          </w:p>
        </w:tc>
        <w:tc>
          <w:tcPr>
            <w:tcW w:w="6803" w:type="dxa"/>
          </w:tcPr>
          <w:p w:rsidR="00676377" w:rsidRPr="007B06EE" w:rsidRDefault="00676377" w:rsidP="00907E31">
            <w:r w:rsidRPr="007B06EE">
              <w:t>Минимальная площадь участка:</w:t>
            </w:r>
          </w:p>
          <w:p w:rsidR="00676377" w:rsidRPr="007B06EE" w:rsidRDefault="00676377" w:rsidP="00907E31">
            <w:r w:rsidRPr="007B06EE">
              <w:t>- муниципальные дошкольные образовательные организации –3120 кв. м;</w:t>
            </w:r>
          </w:p>
          <w:p w:rsidR="00676377" w:rsidRPr="007B06EE" w:rsidRDefault="00676377" w:rsidP="00907E31">
            <w:r w:rsidRPr="007B06EE">
              <w:t>- муниципальные общеобразовательные организации –20 000 кв. м;</w:t>
            </w:r>
          </w:p>
          <w:p w:rsidR="00676377" w:rsidRPr="007B06EE" w:rsidRDefault="00676377" w:rsidP="00907E31">
            <w:r w:rsidRPr="007B06EE">
              <w:t>муниципальные организации дополнительного образования –450 кв. м.</w:t>
            </w:r>
          </w:p>
          <w:p w:rsidR="00676377" w:rsidRPr="007B06EE" w:rsidRDefault="00676377" w:rsidP="00907E31">
            <w:r w:rsidRPr="007B06EE">
              <w:t>Максимальная площадь участка - не подлежит установлению</w:t>
            </w:r>
          </w:p>
          <w:p w:rsidR="00676377" w:rsidRPr="007B06EE" w:rsidRDefault="00676377" w:rsidP="00907E31">
            <w:r w:rsidRPr="007B06EE">
              <w:t>Количество этажей – до 3 надземных  этажей.</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Минимальный отступ от красной линии до объекта и хозяйственных построек - 10 м.</w:t>
            </w:r>
          </w:p>
          <w:p w:rsidR="00676377" w:rsidRPr="007B06EE" w:rsidRDefault="00676377" w:rsidP="00907E31">
            <w:pPr>
              <w:ind w:left="34"/>
            </w:pPr>
            <w:r w:rsidRPr="007B06EE">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676377" w:rsidRPr="007B06EE" w:rsidRDefault="00676377" w:rsidP="00907E31">
            <w:pPr>
              <w:ind w:left="34"/>
            </w:pPr>
          </w:p>
        </w:tc>
        <w:tc>
          <w:tcPr>
            <w:tcW w:w="3930" w:type="dxa"/>
            <w:gridSpan w:val="2"/>
          </w:tcPr>
          <w:p w:rsidR="00676377" w:rsidRPr="007B06EE" w:rsidRDefault="00676377" w:rsidP="00907E31">
            <w:r w:rsidRPr="007B06EE">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676377" w:rsidRPr="007B06EE" w:rsidRDefault="00676377" w:rsidP="00907E31">
            <w:r w:rsidRPr="007B06EE">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7B06EE">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r w:rsidR="00676377" w:rsidRPr="00E246F5">
        <w:tblPrEx>
          <w:jc w:val="center"/>
        </w:tblPrEx>
        <w:trPr>
          <w:trHeight w:val="20"/>
          <w:jc w:val="center"/>
        </w:trPr>
        <w:tc>
          <w:tcPr>
            <w:tcW w:w="3543" w:type="dxa"/>
          </w:tcPr>
          <w:p w:rsidR="00676377" w:rsidRPr="007B06EE" w:rsidRDefault="00676377" w:rsidP="00907E31">
            <w:pPr>
              <w:autoSpaceDN w:val="0"/>
              <w:adjustRightInd w:val="0"/>
            </w:pPr>
            <w:r w:rsidRPr="007B06EE">
              <w:t>Магазины</w:t>
            </w:r>
          </w:p>
        </w:tc>
        <w:tc>
          <w:tcPr>
            <w:tcW w:w="852" w:type="dxa"/>
          </w:tcPr>
          <w:p w:rsidR="00676377" w:rsidRPr="007B06EE" w:rsidRDefault="00676377" w:rsidP="00907E31">
            <w:pPr>
              <w:rPr>
                <w:lang w:val="en-US"/>
              </w:rPr>
            </w:pPr>
            <w:r w:rsidRPr="007B06EE">
              <w:rPr>
                <w:lang w:val="en-US"/>
              </w:rPr>
              <w:t>4.4</w:t>
            </w:r>
          </w:p>
        </w:tc>
        <w:tc>
          <w:tcPr>
            <w:tcW w:w="6803" w:type="dxa"/>
          </w:tcPr>
          <w:p w:rsidR="00676377" w:rsidRPr="007B06EE" w:rsidRDefault="00676377" w:rsidP="00907E31">
            <w:r w:rsidRPr="007B06EE">
              <w:t>Минимальная площадь участка - не подлежит установлению.</w:t>
            </w:r>
          </w:p>
          <w:p w:rsidR="00676377" w:rsidRPr="007B06EE" w:rsidRDefault="00676377" w:rsidP="00907E31">
            <w:r w:rsidRPr="007B06EE">
              <w:t>Максимальная площадь участка - не подлежит установлению.</w:t>
            </w:r>
          </w:p>
          <w:p w:rsidR="00676377" w:rsidRPr="007B06EE" w:rsidRDefault="00676377" w:rsidP="00907E31">
            <w:pPr>
              <w:tabs>
                <w:tab w:val="center" w:pos="4677"/>
                <w:tab w:val="right" w:pos="9355"/>
              </w:tabs>
            </w:pPr>
            <w:r w:rsidRPr="007B06EE">
              <w:t>Количество этажей – до 2 надземных этажей.</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Минимальный отступ от красной линии до объекта и хозяйственных построек - 5 м.</w:t>
            </w:r>
          </w:p>
          <w:p w:rsidR="00676377" w:rsidRPr="007B06EE" w:rsidRDefault="00676377" w:rsidP="00DE1E4F">
            <w:r w:rsidRPr="007B06EE">
              <w:t xml:space="preserve">Максимальный процент застройки в границах земельного участка – 65%, включая основное строение и вспомогательные, обеспечивающие функционирование объекта. </w:t>
            </w:r>
          </w:p>
        </w:tc>
        <w:tc>
          <w:tcPr>
            <w:tcW w:w="3930" w:type="dxa"/>
            <w:gridSpan w:val="2"/>
          </w:tcPr>
          <w:p w:rsidR="00676377" w:rsidRPr="007B06EE" w:rsidRDefault="00676377" w:rsidP="00907E31">
            <w:r w:rsidRPr="007B06EE">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7B06EE">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r w:rsidR="00676377" w:rsidRPr="007B06EE">
        <w:trPr>
          <w:gridAfter w:val="1"/>
          <w:wAfter w:w="22" w:type="dxa"/>
          <w:trHeight w:val="20"/>
        </w:trPr>
        <w:tc>
          <w:tcPr>
            <w:tcW w:w="3538" w:type="dxa"/>
          </w:tcPr>
          <w:p w:rsidR="00676377" w:rsidRPr="007B06EE" w:rsidRDefault="00676377" w:rsidP="00CA6B60">
            <w:pPr>
              <w:autoSpaceDN w:val="0"/>
              <w:adjustRightInd w:val="0"/>
            </w:pPr>
            <w:r w:rsidRPr="007B06EE">
              <w:rPr>
                <w:lang w:eastAsia="en-US"/>
              </w:rPr>
              <w:t>Обслуживание жилой застройки</w:t>
            </w:r>
          </w:p>
        </w:tc>
        <w:tc>
          <w:tcPr>
            <w:tcW w:w="852" w:type="dxa"/>
          </w:tcPr>
          <w:p w:rsidR="00676377" w:rsidRPr="007B06EE" w:rsidRDefault="00676377" w:rsidP="00CA6B60">
            <w:pPr>
              <w:ind w:left="34"/>
            </w:pPr>
            <w:r w:rsidRPr="007B06EE">
              <w:t>2.7</w:t>
            </w:r>
          </w:p>
        </w:tc>
        <w:tc>
          <w:tcPr>
            <w:tcW w:w="6803" w:type="dxa"/>
          </w:tcPr>
          <w:p w:rsidR="00676377" w:rsidRPr="007B06EE" w:rsidRDefault="00676377" w:rsidP="005017F4">
            <w:pPr>
              <w:tabs>
                <w:tab w:val="left" w:pos="3300"/>
              </w:tabs>
              <w:ind w:left="34"/>
            </w:pPr>
            <w:r>
              <w:t>Минимальная площадь участка:</w:t>
            </w:r>
            <w:r w:rsidRPr="007B06EE">
              <w:t xml:space="preserve"> 500 кв. м.</w:t>
            </w:r>
          </w:p>
          <w:p w:rsidR="00676377" w:rsidRPr="007B06EE" w:rsidRDefault="00676377" w:rsidP="00CA6B60">
            <w:r w:rsidRPr="007B06EE">
              <w:t>Максимальная площадь участка - не подлежит установлению.</w:t>
            </w:r>
          </w:p>
          <w:p w:rsidR="00676377" w:rsidRPr="007B06EE" w:rsidRDefault="00676377" w:rsidP="00CA6B60">
            <w:r w:rsidRPr="007B06EE">
              <w:t>Количество этажей – до 3 надземных этажей включительно.</w:t>
            </w:r>
          </w:p>
          <w:p w:rsidR="00676377" w:rsidRPr="007B06EE" w:rsidRDefault="00676377" w:rsidP="00CA6B60">
            <w:r w:rsidRPr="007B06EE">
              <w:t>Высота - не подлежит установлению.</w:t>
            </w:r>
          </w:p>
          <w:p w:rsidR="00676377" w:rsidRPr="007B06EE" w:rsidRDefault="00676377" w:rsidP="00CA6B60">
            <w:r w:rsidRPr="007B06EE">
              <w:t>Минимальный отступ от красной линии до объекта и хозяйственных построек - 5 м.</w:t>
            </w:r>
          </w:p>
          <w:p w:rsidR="00676377" w:rsidRPr="007B06EE" w:rsidRDefault="00676377" w:rsidP="00CA6B60">
            <w:pPr>
              <w:tabs>
                <w:tab w:val="center" w:pos="4677"/>
                <w:tab w:val="right" w:pos="9355"/>
              </w:tabs>
            </w:pPr>
            <w:r w:rsidRPr="007B06EE">
              <w:t>Максимальный процент застройки в границах земельного участка – 50%.</w:t>
            </w:r>
          </w:p>
        </w:tc>
        <w:tc>
          <w:tcPr>
            <w:tcW w:w="3908" w:type="dxa"/>
          </w:tcPr>
          <w:p w:rsidR="00676377" w:rsidRPr="007B06EE" w:rsidRDefault="00676377" w:rsidP="00CA6B60">
            <w:r w:rsidRPr="007B06EE">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E246F5">
        <w:tblPrEx>
          <w:jc w:val="center"/>
        </w:tblPrEx>
        <w:trPr>
          <w:trHeight w:val="20"/>
          <w:jc w:val="center"/>
        </w:trPr>
        <w:tc>
          <w:tcPr>
            <w:tcW w:w="3543" w:type="dxa"/>
          </w:tcPr>
          <w:p w:rsidR="00676377" w:rsidRPr="007B06EE" w:rsidRDefault="00676377" w:rsidP="00CA6B60">
            <w:pPr>
              <w:rPr>
                <w:lang w:eastAsia="en-US"/>
              </w:rPr>
            </w:pPr>
            <w:r w:rsidRPr="007B06EE">
              <w:t>Хранение автотранспорта</w:t>
            </w:r>
          </w:p>
        </w:tc>
        <w:tc>
          <w:tcPr>
            <w:tcW w:w="852" w:type="dxa"/>
          </w:tcPr>
          <w:p w:rsidR="00676377" w:rsidRPr="007B06EE" w:rsidRDefault="00676377" w:rsidP="00CA6B60">
            <w:pPr>
              <w:ind w:left="34"/>
            </w:pPr>
            <w:r w:rsidRPr="007B06EE">
              <w:t>2.7.1</w:t>
            </w:r>
          </w:p>
        </w:tc>
        <w:tc>
          <w:tcPr>
            <w:tcW w:w="6803" w:type="dxa"/>
          </w:tcPr>
          <w:p w:rsidR="00676377" w:rsidRPr="007B06EE" w:rsidRDefault="00676377" w:rsidP="005017F4">
            <w:pPr>
              <w:ind w:left="34"/>
            </w:pPr>
            <w:r w:rsidRPr="007B06EE">
              <w:t>Минимальная площадь участка:  18 кв. м.</w:t>
            </w:r>
          </w:p>
          <w:p w:rsidR="00676377" w:rsidRPr="007B06EE" w:rsidRDefault="00676377" w:rsidP="00CA6B60">
            <w:r w:rsidRPr="007B06EE">
              <w:t>Максимальная площадь участка 30 кв.м.</w:t>
            </w:r>
          </w:p>
          <w:p w:rsidR="00676377" w:rsidRPr="007B06EE" w:rsidRDefault="00676377" w:rsidP="00CA6B60">
            <w:r w:rsidRPr="007B06EE">
              <w:t>Количество этажей – 1.</w:t>
            </w:r>
          </w:p>
          <w:p w:rsidR="00676377" w:rsidRPr="007B06EE" w:rsidRDefault="00676377" w:rsidP="00CA6B60">
            <w:r w:rsidRPr="007B06EE">
              <w:t>Высота – 3 м.</w:t>
            </w:r>
          </w:p>
          <w:p w:rsidR="00676377" w:rsidRPr="007B06EE" w:rsidRDefault="00676377" w:rsidP="00CA6B60">
            <w:r w:rsidRPr="007B06EE">
              <w:t>Минимальный отступ от границ земельного участка - 0 м.</w:t>
            </w:r>
          </w:p>
          <w:p w:rsidR="00676377" w:rsidRPr="007B06EE" w:rsidRDefault="00676377" w:rsidP="00CA6B60">
            <w:r w:rsidRPr="007B06EE">
              <w:t>Максимальный процент застройки в границах земельного участка – 50%.</w:t>
            </w:r>
          </w:p>
          <w:p w:rsidR="00676377" w:rsidRPr="007B06EE" w:rsidRDefault="00676377" w:rsidP="00CA6B60"/>
        </w:tc>
        <w:tc>
          <w:tcPr>
            <w:tcW w:w="3930" w:type="dxa"/>
            <w:gridSpan w:val="2"/>
          </w:tcPr>
          <w:p w:rsidR="00676377" w:rsidRPr="007B06EE" w:rsidRDefault="00676377" w:rsidP="00CA6B60">
            <w:r w:rsidRPr="007B06EE">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E246F5">
        <w:tblPrEx>
          <w:jc w:val="center"/>
        </w:tblPrEx>
        <w:trPr>
          <w:trHeight w:val="20"/>
          <w:jc w:val="center"/>
        </w:trPr>
        <w:tc>
          <w:tcPr>
            <w:tcW w:w="3543" w:type="dxa"/>
          </w:tcPr>
          <w:p w:rsidR="00676377" w:rsidRPr="007B06EE" w:rsidRDefault="00676377" w:rsidP="00CA6B60">
            <w:pPr>
              <w:autoSpaceDN w:val="0"/>
              <w:adjustRightInd w:val="0"/>
            </w:pPr>
            <w:r w:rsidRPr="007B06EE">
              <w:t>Деловое управление</w:t>
            </w:r>
          </w:p>
        </w:tc>
        <w:tc>
          <w:tcPr>
            <w:tcW w:w="852" w:type="dxa"/>
          </w:tcPr>
          <w:p w:rsidR="00676377" w:rsidRPr="007B06EE" w:rsidRDefault="00676377" w:rsidP="00CA6B60">
            <w:pPr>
              <w:ind w:left="34"/>
              <w:rPr>
                <w:lang w:val="en-US"/>
              </w:rPr>
            </w:pPr>
            <w:r w:rsidRPr="007B06EE">
              <w:rPr>
                <w:lang w:val="en-US"/>
              </w:rPr>
              <w:t>4.1</w:t>
            </w:r>
          </w:p>
        </w:tc>
        <w:tc>
          <w:tcPr>
            <w:tcW w:w="6803" w:type="dxa"/>
          </w:tcPr>
          <w:p w:rsidR="00676377" w:rsidRPr="007B06EE" w:rsidRDefault="00676377" w:rsidP="00CA6B60">
            <w:pPr>
              <w:ind w:left="34"/>
            </w:pPr>
            <w:r w:rsidRPr="007B06EE">
              <w:t>Минимальная площадь участка - 500 кв. м.</w:t>
            </w:r>
          </w:p>
          <w:p w:rsidR="00676377" w:rsidRPr="007B06EE" w:rsidRDefault="00676377" w:rsidP="00CA6B60">
            <w:r w:rsidRPr="007B06EE">
              <w:t>Максимальная площадь участка - не подлежит установлению.</w:t>
            </w:r>
          </w:p>
          <w:p w:rsidR="00676377" w:rsidRPr="007B06EE" w:rsidRDefault="00676377" w:rsidP="00CA6B60">
            <w:r w:rsidRPr="007B06EE">
              <w:t>Количество этажей – до 3 надземных этажей.</w:t>
            </w:r>
          </w:p>
          <w:p w:rsidR="00676377" w:rsidRPr="007B06EE" w:rsidRDefault="00676377" w:rsidP="00CA6B60">
            <w:r w:rsidRPr="007B06EE">
              <w:t>Высота - не подлежит установлению.</w:t>
            </w:r>
          </w:p>
          <w:p w:rsidR="00676377" w:rsidRPr="007B06EE" w:rsidRDefault="00676377" w:rsidP="00CA6B60">
            <w:r w:rsidRPr="007B06EE">
              <w:t xml:space="preserve">Минимальный отступ от красной линии </w:t>
            </w:r>
          </w:p>
          <w:p w:rsidR="00676377" w:rsidRPr="007B06EE" w:rsidRDefault="00676377" w:rsidP="00CA6B60">
            <w:r w:rsidRPr="007B06EE">
              <w:t>- 5 м.</w:t>
            </w:r>
          </w:p>
          <w:p w:rsidR="00676377" w:rsidRPr="007B06EE" w:rsidRDefault="00676377" w:rsidP="00CA6B60">
            <w:pPr>
              <w:tabs>
                <w:tab w:val="center" w:pos="4677"/>
                <w:tab w:val="right" w:pos="9355"/>
              </w:tabs>
            </w:pPr>
            <w:r w:rsidRPr="007B06EE">
              <w:t>Максимальный процент застройки в границах земельного участка – 60%</w:t>
            </w:r>
          </w:p>
        </w:tc>
        <w:tc>
          <w:tcPr>
            <w:tcW w:w="3930" w:type="dxa"/>
            <w:gridSpan w:val="2"/>
          </w:tcPr>
          <w:p w:rsidR="00676377" w:rsidRPr="007B06EE" w:rsidRDefault="00676377" w:rsidP="00CA6B60">
            <w:pPr>
              <w:autoSpaceDN w:val="0"/>
              <w:adjustRightInd w:val="0"/>
            </w:pPr>
            <w:r w:rsidRPr="007B06EE">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E246F5">
        <w:tblPrEx>
          <w:jc w:val="center"/>
        </w:tblPrEx>
        <w:trPr>
          <w:trHeight w:val="20"/>
          <w:jc w:val="center"/>
        </w:trPr>
        <w:tc>
          <w:tcPr>
            <w:tcW w:w="3543" w:type="dxa"/>
          </w:tcPr>
          <w:p w:rsidR="00676377" w:rsidRPr="007B06EE" w:rsidRDefault="00676377" w:rsidP="00CA6B60">
            <w:pPr>
              <w:autoSpaceDN w:val="0"/>
              <w:adjustRightInd w:val="0"/>
            </w:pPr>
            <w:r w:rsidRPr="007B06EE">
              <w:t>Размещение автомобильных дорог</w:t>
            </w:r>
          </w:p>
        </w:tc>
        <w:tc>
          <w:tcPr>
            <w:tcW w:w="852" w:type="dxa"/>
          </w:tcPr>
          <w:p w:rsidR="00676377" w:rsidRPr="007B06EE" w:rsidRDefault="00676377" w:rsidP="00CA6B60">
            <w:r w:rsidRPr="007B06EE">
              <w:rPr>
                <w:lang w:val="en-US"/>
              </w:rPr>
              <w:t>7.2</w:t>
            </w:r>
            <w:r w:rsidRPr="007B06EE">
              <w:t>.1</w:t>
            </w:r>
          </w:p>
        </w:tc>
        <w:tc>
          <w:tcPr>
            <w:tcW w:w="6803" w:type="dxa"/>
          </w:tcPr>
          <w:p w:rsidR="00676377" w:rsidRPr="007B06EE" w:rsidRDefault="00676377" w:rsidP="00CA6B60">
            <w:r w:rsidRPr="007B06EE">
              <w:t xml:space="preserve">Минимальная площадь участка </w:t>
            </w:r>
          </w:p>
          <w:p w:rsidR="00676377" w:rsidRPr="007B06EE" w:rsidRDefault="00676377" w:rsidP="00CA6B60">
            <w:r w:rsidRPr="007B06EE">
              <w:t>- не подлежит установлению.</w:t>
            </w:r>
          </w:p>
          <w:p w:rsidR="00676377" w:rsidRPr="007B06EE" w:rsidRDefault="00676377" w:rsidP="00CA6B60">
            <w:r w:rsidRPr="007B06EE">
              <w:t>Максимальная площадь участка - не подлежит установлению.</w:t>
            </w:r>
          </w:p>
          <w:p w:rsidR="00676377" w:rsidRPr="007B06EE" w:rsidRDefault="00676377" w:rsidP="00CA6B60">
            <w:pPr>
              <w:tabs>
                <w:tab w:val="center" w:pos="4677"/>
                <w:tab w:val="right" w:pos="9355"/>
              </w:tabs>
            </w:pPr>
            <w:r w:rsidRPr="007B06EE">
              <w:t>Количество этажей – не подлежит установлению.</w:t>
            </w:r>
          </w:p>
          <w:p w:rsidR="00676377" w:rsidRPr="007B06EE" w:rsidRDefault="00676377" w:rsidP="00CA6B60">
            <w:r w:rsidRPr="007B06EE">
              <w:t>Высота - не подлежит установлению.</w:t>
            </w:r>
          </w:p>
          <w:p w:rsidR="00676377" w:rsidRPr="007B06EE" w:rsidRDefault="00676377" w:rsidP="00CA6B60">
            <w:r w:rsidRPr="007B06EE">
              <w:t>Минимальный отступ от красной линии до объекта и хозяйственных построек – 5 м.</w:t>
            </w:r>
          </w:p>
          <w:p w:rsidR="00676377" w:rsidRPr="007B06EE" w:rsidRDefault="00676377" w:rsidP="00CA6B60">
            <w:pPr>
              <w:tabs>
                <w:tab w:val="left" w:pos="3204"/>
              </w:tabs>
            </w:pPr>
            <w:r w:rsidRPr="007B06EE">
              <w:t xml:space="preserve">Минимальные отступы от границ земельного участка - не подлежат установлению. </w:t>
            </w:r>
          </w:p>
          <w:p w:rsidR="00676377" w:rsidRPr="007B06EE" w:rsidRDefault="00676377" w:rsidP="00CA6B60">
            <w:r w:rsidRPr="007B06EE">
              <w:t>Максимальный процент застройки в границах земельного участка - не подлежит установлению.</w:t>
            </w:r>
          </w:p>
        </w:tc>
        <w:tc>
          <w:tcPr>
            <w:tcW w:w="3930" w:type="dxa"/>
            <w:gridSpan w:val="2"/>
          </w:tcPr>
          <w:p w:rsidR="00676377" w:rsidRPr="007B06EE" w:rsidRDefault="00676377" w:rsidP="00CA6B60">
            <w:r w:rsidRPr="007B06EE">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CA6B60"/>
        </w:tc>
      </w:tr>
      <w:tr w:rsidR="00676377" w:rsidRPr="00E246F5">
        <w:tblPrEx>
          <w:jc w:val="center"/>
        </w:tblPrEx>
        <w:trPr>
          <w:trHeight w:val="20"/>
          <w:jc w:val="center"/>
        </w:trPr>
        <w:tc>
          <w:tcPr>
            <w:tcW w:w="3543" w:type="dxa"/>
          </w:tcPr>
          <w:p w:rsidR="00676377" w:rsidRPr="007B06EE" w:rsidRDefault="00676377" w:rsidP="00907E31">
            <w:pPr>
              <w:autoSpaceDN w:val="0"/>
              <w:adjustRightInd w:val="0"/>
            </w:pPr>
            <w:r w:rsidRPr="007B06EE">
              <w:t>Земельные участки (территории) общего пользования</w:t>
            </w:r>
          </w:p>
        </w:tc>
        <w:tc>
          <w:tcPr>
            <w:tcW w:w="852" w:type="dxa"/>
          </w:tcPr>
          <w:p w:rsidR="00676377" w:rsidRPr="007B06EE" w:rsidRDefault="00676377" w:rsidP="00907E31">
            <w:pPr>
              <w:rPr>
                <w:lang w:val="en-US"/>
              </w:rPr>
            </w:pPr>
            <w:r w:rsidRPr="007B06EE">
              <w:rPr>
                <w:lang w:val="en-US"/>
              </w:rPr>
              <w:t>12.0</w:t>
            </w:r>
          </w:p>
        </w:tc>
        <w:tc>
          <w:tcPr>
            <w:tcW w:w="6803" w:type="dxa"/>
          </w:tcPr>
          <w:p w:rsidR="00676377" w:rsidRPr="007B06EE" w:rsidRDefault="00676377" w:rsidP="00907E31">
            <w:r w:rsidRPr="007B06EE">
              <w:t>Минимальная площадь участка - не подлежит установлению.</w:t>
            </w:r>
          </w:p>
          <w:p w:rsidR="00676377" w:rsidRPr="007B06EE" w:rsidRDefault="00676377" w:rsidP="00907E31">
            <w:r w:rsidRPr="007B06EE">
              <w:t>Максимальная площадь участка - не подлежит установлению.</w:t>
            </w:r>
          </w:p>
          <w:p w:rsidR="00676377" w:rsidRPr="007B06EE" w:rsidRDefault="00676377" w:rsidP="00907E31">
            <w:r w:rsidRPr="007B06EE">
              <w:t>Количество этажей – до 2 надземных этажей включительно.</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Минимальный отступ от красной линии - не подлежит установлению.</w:t>
            </w:r>
          </w:p>
          <w:p w:rsidR="00676377" w:rsidRPr="007B06EE" w:rsidRDefault="00676377" w:rsidP="00907E31">
            <w:r w:rsidRPr="007B06EE">
              <w:t>Максимальный процент застройки в границах земельного участка – не подлежит установлению.</w:t>
            </w:r>
          </w:p>
          <w:p w:rsidR="00676377" w:rsidRPr="007B06EE" w:rsidRDefault="00676377" w:rsidP="00907E31"/>
          <w:p w:rsidR="00676377" w:rsidRPr="007B06EE" w:rsidRDefault="00676377" w:rsidP="00907E31">
            <w:pPr>
              <w:autoSpaceDN w:val="0"/>
              <w:adjustRightInd w:val="0"/>
            </w:pPr>
          </w:p>
          <w:p w:rsidR="00676377" w:rsidRPr="007B06EE" w:rsidRDefault="00676377" w:rsidP="00907E31">
            <w:pPr>
              <w:autoSpaceDN w:val="0"/>
              <w:adjustRightInd w:val="0"/>
            </w:pPr>
          </w:p>
        </w:tc>
        <w:tc>
          <w:tcPr>
            <w:tcW w:w="3930" w:type="dxa"/>
            <w:gridSpan w:val="2"/>
          </w:tcPr>
          <w:p w:rsidR="00676377" w:rsidRPr="007B06EE" w:rsidRDefault="00676377" w:rsidP="00907E31">
            <w:r w:rsidRPr="007B06EE">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r w:rsidR="00676377" w:rsidRPr="00E246F5">
        <w:tblPrEx>
          <w:jc w:val="center"/>
        </w:tblPrEx>
        <w:trPr>
          <w:trHeight w:val="20"/>
          <w:jc w:val="center"/>
        </w:trPr>
        <w:tc>
          <w:tcPr>
            <w:tcW w:w="3543" w:type="dxa"/>
          </w:tcPr>
          <w:p w:rsidR="00676377" w:rsidRPr="007B06EE" w:rsidRDefault="00676377" w:rsidP="00CA6B60">
            <w:pPr>
              <w:autoSpaceDN w:val="0"/>
              <w:adjustRightInd w:val="0"/>
            </w:pPr>
            <w:r w:rsidRPr="007B06EE">
              <w:t>Ведение садоводства</w:t>
            </w:r>
          </w:p>
        </w:tc>
        <w:tc>
          <w:tcPr>
            <w:tcW w:w="852" w:type="dxa"/>
          </w:tcPr>
          <w:p w:rsidR="00676377" w:rsidRPr="007B06EE" w:rsidRDefault="00676377" w:rsidP="00CA6B60">
            <w:pPr>
              <w:rPr>
                <w:lang w:val="en-US"/>
              </w:rPr>
            </w:pPr>
            <w:r w:rsidRPr="007B06EE">
              <w:rPr>
                <w:lang w:val="en-US"/>
              </w:rPr>
              <w:t>13.2</w:t>
            </w:r>
          </w:p>
        </w:tc>
        <w:tc>
          <w:tcPr>
            <w:tcW w:w="6803" w:type="dxa"/>
          </w:tcPr>
          <w:p w:rsidR="00676377" w:rsidRPr="007B06EE" w:rsidRDefault="00676377" w:rsidP="00CA6B60">
            <w:r w:rsidRPr="007B06EE">
              <w:t>Минимальная площадь земельных участков – 400 м</w:t>
            </w:r>
            <w:r w:rsidRPr="007B06EE">
              <w:rPr>
                <w:vertAlign w:val="superscript"/>
              </w:rPr>
              <w:t>2</w:t>
            </w:r>
          </w:p>
          <w:p w:rsidR="00676377" w:rsidRPr="007B06EE" w:rsidRDefault="00676377" w:rsidP="00CA6B60">
            <w:r w:rsidRPr="007B06EE">
              <w:t>Максимальная площадь земельных участков – 1500 м</w:t>
            </w:r>
            <w:r w:rsidRPr="007B06EE">
              <w:rPr>
                <w:vertAlign w:val="superscript"/>
              </w:rPr>
              <w:t>2</w:t>
            </w:r>
          </w:p>
          <w:p w:rsidR="00676377" w:rsidRPr="007B06EE" w:rsidRDefault="00676377" w:rsidP="00CA6B60">
            <w:r w:rsidRPr="007B06EE">
              <w:t>Максимальный размер земельных участков – 12 м</w:t>
            </w:r>
          </w:p>
          <w:p w:rsidR="00676377" w:rsidRPr="007B06EE" w:rsidRDefault="00676377" w:rsidP="00CA6B60">
            <w:r w:rsidRPr="007B06EE">
              <w:t>Минимальный размер земельный участков – 50 м</w:t>
            </w:r>
          </w:p>
          <w:p w:rsidR="00676377" w:rsidRPr="007B06EE" w:rsidRDefault="00676377" w:rsidP="00CA6B60">
            <w:r w:rsidRPr="007B06EE">
              <w:t>Предельное количество этажей/Предельная высота (эт./м.) – 3/12</w:t>
            </w:r>
          </w:p>
          <w:p w:rsidR="00676377" w:rsidRPr="007B06EE" w:rsidRDefault="00676377" w:rsidP="00CA6B60">
            <w:r w:rsidRPr="007B06EE">
              <w:t>Максимальный процент застройки в границах земельного участка</w:t>
            </w:r>
          </w:p>
        </w:tc>
        <w:tc>
          <w:tcPr>
            <w:tcW w:w="3930" w:type="dxa"/>
            <w:gridSpan w:val="2"/>
          </w:tcPr>
          <w:p w:rsidR="00676377" w:rsidRPr="007B06EE" w:rsidRDefault="00676377" w:rsidP="00CA6B60">
            <w:r w:rsidRPr="007B06EE">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7B06EE">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E246F5">
        <w:trPr>
          <w:trHeight w:val="20"/>
        </w:trPr>
        <w:tc>
          <w:tcPr>
            <w:tcW w:w="3538" w:type="dxa"/>
          </w:tcPr>
          <w:p w:rsidR="00676377" w:rsidRPr="007B06EE" w:rsidRDefault="00676377" w:rsidP="00907E31">
            <w:pPr>
              <w:autoSpaceDN w:val="0"/>
              <w:adjustRightInd w:val="0"/>
            </w:pPr>
            <w:r w:rsidRPr="007B06EE">
              <w:t>Бытовое обслуживание</w:t>
            </w:r>
          </w:p>
        </w:tc>
        <w:tc>
          <w:tcPr>
            <w:tcW w:w="852" w:type="dxa"/>
          </w:tcPr>
          <w:p w:rsidR="00676377" w:rsidRPr="007B06EE" w:rsidRDefault="00676377" w:rsidP="00907E31">
            <w:pPr>
              <w:tabs>
                <w:tab w:val="center" w:pos="4677"/>
                <w:tab w:val="right" w:pos="9355"/>
              </w:tabs>
              <w:rPr>
                <w:lang w:val="en-US"/>
              </w:rPr>
            </w:pPr>
            <w:r w:rsidRPr="007B06EE">
              <w:rPr>
                <w:lang w:val="en-US"/>
              </w:rPr>
              <w:t>3.3</w:t>
            </w:r>
          </w:p>
        </w:tc>
        <w:tc>
          <w:tcPr>
            <w:tcW w:w="6803" w:type="dxa"/>
            <w:vMerge w:val="restart"/>
          </w:tcPr>
          <w:p w:rsidR="00676377" w:rsidRPr="007B06EE" w:rsidRDefault="00676377" w:rsidP="00501AC8">
            <w:pPr>
              <w:tabs>
                <w:tab w:val="center" w:pos="4677"/>
                <w:tab w:val="right" w:pos="9355"/>
              </w:tabs>
            </w:pPr>
            <w:r w:rsidRPr="007B06EE">
              <w:t>Минимальная площадь  участка: 200 кв. м;</w:t>
            </w:r>
          </w:p>
          <w:p w:rsidR="00676377" w:rsidRPr="007B06EE" w:rsidRDefault="00676377" w:rsidP="00907E31">
            <w:r w:rsidRPr="007B06EE">
              <w:t>Максимальная площадь участка:  не подлежит установлению.</w:t>
            </w:r>
          </w:p>
          <w:p w:rsidR="00676377" w:rsidRPr="007B06EE" w:rsidRDefault="00676377" w:rsidP="00907E31">
            <w:r w:rsidRPr="007B06EE">
              <w:t>Количество этажей – до 2 надземных этажей.</w:t>
            </w:r>
          </w:p>
          <w:p w:rsidR="00676377" w:rsidRPr="007B06EE" w:rsidRDefault="00676377" w:rsidP="00907E31">
            <w:r w:rsidRPr="007B06EE">
              <w:t>Высота - не подлежит установлению.</w:t>
            </w:r>
          </w:p>
          <w:p w:rsidR="00676377" w:rsidRPr="007B06EE" w:rsidRDefault="00676377" w:rsidP="00B15560">
            <w:r w:rsidRPr="007B06EE">
              <w:t>Минимальный отступ от красной линии до объекта и хозяйственных построек – 5 м</w:t>
            </w:r>
          </w:p>
          <w:p w:rsidR="00676377" w:rsidRPr="007B06EE" w:rsidRDefault="00676377" w:rsidP="00DE1E4F">
            <w:r w:rsidRPr="007B06EE">
              <w:t xml:space="preserve">Максимальный процент застройки в границах земельного участка – 65%, включая основное строение и вспомогательные, обеспечивающие функционирование объекта. </w:t>
            </w:r>
          </w:p>
        </w:tc>
        <w:tc>
          <w:tcPr>
            <w:tcW w:w="3930" w:type="dxa"/>
            <w:gridSpan w:val="2"/>
            <w:vMerge w:val="restart"/>
          </w:tcPr>
          <w:p w:rsidR="00676377" w:rsidRPr="007B06EE" w:rsidRDefault="00676377" w:rsidP="00907E31">
            <w:r w:rsidRPr="007B06EE">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7B06EE">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r w:rsidR="00676377" w:rsidRPr="00E246F5">
        <w:trPr>
          <w:trHeight w:val="20"/>
        </w:trPr>
        <w:tc>
          <w:tcPr>
            <w:tcW w:w="3538" w:type="dxa"/>
          </w:tcPr>
          <w:p w:rsidR="00676377" w:rsidRPr="007B06EE" w:rsidRDefault="00676377" w:rsidP="00907E31">
            <w:pPr>
              <w:autoSpaceDN w:val="0"/>
              <w:adjustRightInd w:val="0"/>
            </w:pPr>
            <w:r w:rsidRPr="007B06EE">
              <w:t>Гостиничное обслуживание</w:t>
            </w:r>
          </w:p>
        </w:tc>
        <w:tc>
          <w:tcPr>
            <w:tcW w:w="852" w:type="dxa"/>
          </w:tcPr>
          <w:p w:rsidR="00676377" w:rsidRPr="007B06EE" w:rsidRDefault="00676377" w:rsidP="00907E31">
            <w:pPr>
              <w:tabs>
                <w:tab w:val="center" w:pos="4677"/>
                <w:tab w:val="right" w:pos="9355"/>
              </w:tabs>
              <w:rPr>
                <w:lang w:val="en-US"/>
              </w:rPr>
            </w:pPr>
            <w:r w:rsidRPr="007B06EE">
              <w:rPr>
                <w:lang w:val="en-US"/>
              </w:rPr>
              <w:t>4.7</w:t>
            </w:r>
          </w:p>
        </w:tc>
        <w:tc>
          <w:tcPr>
            <w:tcW w:w="6803" w:type="dxa"/>
            <w:vMerge/>
          </w:tcPr>
          <w:p w:rsidR="00676377" w:rsidRPr="007B06EE" w:rsidRDefault="00676377" w:rsidP="00907E31">
            <w:pPr>
              <w:tabs>
                <w:tab w:val="center" w:pos="4677"/>
                <w:tab w:val="right" w:pos="9355"/>
              </w:tabs>
            </w:pPr>
          </w:p>
        </w:tc>
        <w:tc>
          <w:tcPr>
            <w:tcW w:w="3930" w:type="dxa"/>
            <w:gridSpan w:val="2"/>
            <w:vMerge/>
          </w:tcPr>
          <w:p w:rsidR="00676377" w:rsidRPr="007B06EE" w:rsidRDefault="00676377" w:rsidP="00907E31"/>
        </w:tc>
      </w:tr>
      <w:tr w:rsidR="00676377" w:rsidRPr="00E246F5">
        <w:trPr>
          <w:trHeight w:val="20"/>
        </w:trPr>
        <w:tc>
          <w:tcPr>
            <w:tcW w:w="3538" w:type="dxa"/>
          </w:tcPr>
          <w:p w:rsidR="00676377" w:rsidRPr="007B06EE" w:rsidRDefault="00676377" w:rsidP="00907E31">
            <w:pPr>
              <w:autoSpaceDN w:val="0"/>
              <w:adjustRightInd w:val="0"/>
            </w:pPr>
            <w:r w:rsidRPr="007B06EE">
              <w:t>Общественное питание</w:t>
            </w:r>
          </w:p>
        </w:tc>
        <w:tc>
          <w:tcPr>
            <w:tcW w:w="852" w:type="dxa"/>
          </w:tcPr>
          <w:p w:rsidR="00676377" w:rsidRPr="007B06EE" w:rsidRDefault="00676377" w:rsidP="00907E31">
            <w:pPr>
              <w:tabs>
                <w:tab w:val="center" w:pos="4677"/>
                <w:tab w:val="right" w:pos="9355"/>
              </w:tabs>
              <w:rPr>
                <w:lang w:val="en-US"/>
              </w:rPr>
            </w:pPr>
            <w:r w:rsidRPr="007B06EE">
              <w:rPr>
                <w:lang w:val="en-US"/>
              </w:rPr>
              <w:t>4.6</w:t>
            </w:r>
          </w:p>
        </w:tc>
        <w:tc>
          <w:tcPr>
            <w:tcW w:w="6803" w:type="dxa"/>
            <w:vMerge/>
          </w:tcPr>
          <w:p w:rsidR="00676377" w:rsidRPr="007B06EE" w:rsidRDefault="00676377" w:rsidP="00907E31">
            <w:pPr>
              <w:tabs>
                <w:tab w:val="center" w:pos="4677"/>
                <w:tab w:val="right" w:pos="9355"/>
              </w:tabs>
            </w:pPr>
          </w:p>
        </w:tc>
        <w:tc>
          <w:tcPr>
            <w:tcW w:w="3930" w:type="dxa"/>
            <w:gridSpan w:val="2"/>
            <w:vMerge/>
          </w:tcPr>
          <w:p w:rsidR="00676377" w:rsidRPr="007B06EE" w:rsidRDefault="00676377" w:rsidP="00907E31"/>
        </w:tc>
      </w:tr>
      <w:tr w:rsidR="00676377" w:rsidRPr="00E246F5">
        <w:trPr>
          <w:trHeight w:val="20"/>
        </w:trPr>
        <w:tc>
          <w:tcPr>
            <w:tcW w:w="3538" w:type="dxa"/>
          </w:tcPr>
          <w:p w:rsidR="00676377" w:rsidRPr="007B06EE" w:rsidRDefault="00676377" w:rsidP="00907E31">
            <w:pPr>
              <w:autoSpaceDN w:val="0"/>
              <w:adjustRightInd w:val="0"/>
            </w:pPr>
            <w:r w:rsidRPr="007B06EE">
              <w:t>Амбулаторное ветеринарное обслуживание</w:t>
            </w:r>
          </w:p>
        </w:tc>
        <w:tc>
          <w:tcPr>
            <w:tcW w:w="852" w:type="dxa"/>
          </w:tcPr>
          <w:p w:rsidR="00676377" w:rsidRPr="007B06EE" w:rsidRDefault="00676377" w:rsidP="00907E31">
            <w:pPr>
              <w:tabs>
                <w:tab w:val="center" w:pos="4677"/>
                <w:tab w:val="right" w:pos="9355"/>
              </w:tabs>
              <w:rPr>
                <w:lang w:val="en-US"/>
              </w:rPr>
            </w:pPr>
            <w:r w:rsidRPr="007B06EE">
              <w:rPr>
                <w:lang w:val="en-US"/>
              </w:rPr>
              <w:t>3.10.1</w:t>
            </w:r>
          </w:p>
        </w:tc>
        <w:tc>
          <w:tcPr>
            <w:tcW w:w="6803" w:type="dxa"/>
            <w:vMerge/>
          </w:tcPr>
          <w:p w:rsidR="00676377" w:rsidRPr="007B06EE" w:rsidRDefault="00676377" w:rsidP="00907E31">
            <w:pPr>
              <w:tabs>
                <w:tab w:val="center" w:pos="4677"/>
                <w:tab w:val="right" w:pos="9355"/>
              </w:tabs>
            </w:pPr>
          </w:p>
        </w:tc>
        <w:tc>
          <w:tcPr>
            <w:tcW w:w="3930" w:type="dxa"/>
            <w:gridSpan w:val="2"/>
            <w:vMerge/>
          </w:tcPr>
          <w:p w:rsidR="00676377" w:rsidRPr="007B06EE" w:rsidRDefault="00676377" w:rsidP="00907E31"/>
        </w:tc>
      </w:tr>
      <w:tr w:rsidR="00676377" w:rsidRPr="00E246F5">
        <w:trPr>
          <w:trHeight w:val="20"/>
        </w:trPr>
        <w:tc>
          <w:tcPr>
            <w:tcW w:w="3538" w:type="dxa"/>
          </w:tcPr>
          <w:p w:rsidR="00676377" w:rsidRPr="007B06EE" w:rsidRDefault="00676377" w:rsidP="00907E31">
            <w:pPr>
              <w:autoSpaceDN w:val="0"/>
              <w:adjustRightInd w:val="0"/>
            </w:pPr>
            <w:r w:rsidRPr="007B06EE">
              <w:t>Связь</w:t>
            </w:r>
          </w:p>
        </w:tc>
        <w:tc>
          <w:tcPr>
            <w:tcW w:w="852" w:type="dxa"/>
          </w:tcPr>
          <w:p w:rsidR="00676377" w:rsidRPr="007B06EE" w:rsidRDefault="00676377" w:rsidP="00907E31">
            <w:pPr>
              <w:rPr>
                <w:lang w:val="en-US"/>
              </w:rPr>
            </w:pPr>
            <w:r w:rsidRPr="007B06EE">
              <w:rPr>
                <w:lang w:val="en-US"/>
              </w:rPr>
              <w:t>6.8</w:t>
            </w:r>
          </w:p>
        </w:tc>
        <w:tc>
          <w:tcPr>
            <w:tcW w:w="6803" w:type="dxa"/>
          </w:tcPr>
          <w:p w:rsidR="00676377" w:rsidRPr="007B06EE" w:rsidRDefault="00676377" w:rsidP="00907E31">
            <w:r w:rsidRPr="007B06EE">
              <w:t>Минимальная площадь участка - не подлежит установлению.</w:t>
            </w:r>
          </w:p>
          <w:p w:rsidR="00676377" w:rsidRPr="007B06EE" w:rsidRDefault="00676377" w:rsidP="00907E31">
            <w:r w:rsidRPr="007B06EE">
              <w:t>Максимальная площадь участка - не подлежит установлению.</w:t>
            </w:r>
          </w:p>
          <w:p w:rsidR="00676377" w:rsidRPr="007B06EE" w:rsidRDefault="00676377" w:rsidP="00907E31">
            <w:r w:rsidRPr="007B06EE">
              <w:t>Количество этажей – до 2 надземных этажей включительно.</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Минимальный отступ от красной линии - не подлежит установлению.</w:t>
            </w:r>
          </w:p>
          <w:p w:rsidR="00676377" w:rsidRPr="007B06EE" w:rsidRDefault="00676377" w:rsidP="00907E31">
            <w:pPr>
              <w:tabs>
                <w:tab w:val="left" w:pos="3204"/>
              </w:tabs>
            </w:pPr>
            <w:r w:rsidRPr="007B06EE">
              <w:t>Максимальный процент застройки в границах земельного участка – не подлежит установлению.</w:t>
            </w:r>
          </w:p>
        </w:tc>
        <w:tc>
          <w:tcPr>
            <w:tcW w:w="3930" w:type="dxa"/>
            <w:gridSpan w:val="2"/>
          </w:tcPr>
          <w:p w:rsidR="00676377" w:rsidRPr="007B06EE" w:rsidRDefault="00676377" w:rsidP="00907E31">
            <w:r w:rsidRPr="007B06EE">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r w:rsidR="00676377" w:rsidRPr="00E246F5">
        <w:trPr>
          <w:trHeight w:val="20"/>
        </w:trPr>
        <w:tc>
          <w:tcPr>
            <w:tcW w:w="3538" w:type="dxa"/>
          </w:tcPr>
          <w:p w:rsidR="00676377" w:rsidRPr="007B06EE" w:rsidRDefault="00676377" w:rsidP="00907E31">
            <w:pPr>
              <w:autoSpaceDN w:val="0"/>
              <w:adjustRightInd w:val="0"/>
            </w:pPr>
            <w:r w:rsidRPr="007B06EE">
              <w:t>Ведение огородничества</w:t>
            </w:r>
          </w:p>
        </w:tc>
        <w:tc>
          <w:tcPr>
            <w:tcW w:w="852" w:type="dxa"/>
          </w:tcPr>
          <w:p w:rsidR="00676377" w:rsidRPr="007B06EE" w:rsidRDefault="00676377" w:rsidP="00907E31">
            <w:pPr>
              <w:tabs>
                <w:tab w:val="center" w:pos="4677"/>
                <w:tab w:val="right" w:pos="9355"/>
              </w:tabs>
              <w:rPr>
                <w:lang w:val="en-US"/>
              </w:rPr>
            </w:pPr>
            <w:r w:rsidRPr="007B06EE">
              <w:rPr>
                <w:lang w:val="en-US"/>
              </w:rPr>
              <w:t>13.1</w:t>
            </w:r>
          </w:p>
        </w:tc>
        <w:tc>
          <w:tcPr>
            <w:tcW w:w="6803" w:type="dxa"/>
          </w:tcPr>
          <w:p w:rsidR="00676377" w:rsidRPr="007B06EE" w:rsidRDefault="00676377" w:rsidP="00987B6C">
            <w:pPr>
              <w:tabs>
                <w:tab w:val="center" w:pos="4677"/>
                <w:tab w:val="right" w:pos="9355"/>
              </w:tabs>
            </w:pPr>
            <w:r w:rsidRPr="007B06EE">
              <w:t>Минимальная площадь  участка - 400 кв. м;</w:t>
            </w:r>
          </w:p>
          <w:p w:rsidR="00676377" w:rsidRPr="007B06EE" w:rsidRDefault="00676377" w:rsidP="00907E31">
            <w:r w:rsidRPr="007B06EE">
              <w:t>Максимальная площадь участка - 1500 кв.м</w:t>
            </w:r>
          </w:p>
          <w:p w:rsidR="00676377" w:rsidRPr="007B06EE" w:rsidRDefault="00676377" w:rsidP="00907E31">
            <w:r w:rsidRPr="007B06EE">
              <w:t>Количество этажей – до 2 надземных этажей.</w:t>
            </w:r>
          </w:p>
          <w:p w:rsidR="00676377" w:rsidRPr="007B06EE" w:rsidRDefault="00676377" w:rsidP="00907E31">
            <w:r w:rsidRPr="007B06EE">
              <w:t>Высота - не подлежит установлению.</w:t>
            </w:r>
          </w:p>
          <w:p w:rsidR="00676377" w:rsidRPr="007B06EE" w:rsidRDefault="00676377" w:rsidP="00907E31">
            <w:pPr>
              <w:autoSpaceDN w:val="0"/>
              <w:adjustRightInd w:val="0"/>
            </w:pPr>
            <w:r w:rsidRPr="007B06EE">
              <w:t>Минимальный отступ от красной линии до объекта и хозяйственных построек - 5 м.</w:t>
            </w:r>
          </w:p>
          <w:p w:rsidR="00676377" w:rsidRPr="007B06EE" w:rsidRDefault="00676377" w:rsidP="00907E31">
            <w:pPr>
              <w:tabs>
                <w:tab w:val="center" w:pos="4677"/>
                <w:tab w:val="right" w:pos="9355"/>
              </w:tabs>
            </w:pPr>
            <w:r w:rsidRPr="007B06EE">
              <w:t>Максимальный процент застройки в границах земельного участка – 40%, включая основное строение и вспомогательные, в том числе хозяйственные сооружения.</w:t>
            </w:r>
          </w:p>
        </w:tc>
        <w:tc>
          <w:tcPr>
            <w:tcW w:w="3930" w:type="dxa"/>
            <w:gridSpan w:val="2"/>
          </w:tcPr>
          <w:p w:rsidR="00676377" w:rsidRPr="007B06EE" w:rsidRDefault="00676377" w:rsidP="00907E31">
            <w:r w:rsidRPr="007B06EE">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7B06EE">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r w:rsidR="00676377" w:rsidRPr="00E246F5">
        <w:trPr>
          <w:trHeight w:val="20"/>
        </w:trPr>
        <w:tc>
          <w:tcPr>
            <w:tcW w:w="3538" w:type="dxa"/>
          </w:tcPr>
          <w:p w:rsidR="00676377" w:rsidRPr="007B06EE" w:rsidRDefault="00676377" w:rsidP="00907E31">
            <w:pPr>
              <w:autoSpaceDN w:val="0"/>
              <w:adjustRightInd w:val="0"/>
              <w:rPr>
                <w:lang w:val="en-US"/>
              </w:rPr>
            </w:pPr>
            <w:r w:rsidRPr="007B06EE">
              <w:rPr>
                <w:lang w:eastAsia="en-US"/>
              </w:rPr>
              <w:t>Спорт</w:t>
            </w:r>
          </w:p>
        </w:tc>
        <w:tc>
          <w:tcPr>
            <w:tcW w:w="852" w:type="dxa"/>
          </w:tcPr>
          <w:p w:rsidR="00676377" w:rsidRPr="007B06EE" w:rsidRDefault="00676377" w:rsidP="00907E31">
            <w:pPr>
              <w:rPr>
                <w:lang w:val="en-US"/>
              </w:rPr>
            </w:pPr>
            <w:r w:rsidRPr="007B06EE">
              <w:rPr>
                <w:lang w:val="en-US"/>
              </w:rPr>
              <w:t>5.1</w:t>
            </w:r>
          </w:p>
        </w:tc>
        <w:tc>
          <w:tcPr>
            <w:tcW w:w="6803" w:type="dxa"/>
          </w:tcPr>
          <w:p w:rsidR="00676377" w:rsidRPr="007B06EE" w:rsidRDefault="00676377" w:rsidP="00907E31">
            <w:r w:rsidRPr="007B06EE">
              <w:t>Минимальная площадь участка –100 кв. м.</w:t>
            </w:r>
          </w:p>
          <w:p w:rsidR="00676377" w:rsidRPr="007B06EE" w:rsidRDefault="00676377" w:rsidP="00907E31">
            <w:r w:rsidRPr="007B06EE">
              <w:t>Максимальная площадь участка - не подлежит установлению.</w:t>
            </w:r>
          </w:p>
          <w:p w:rsidR="00676377" w:rsidRPr="007B06EE" w:rsidRDefault="00676377" w:rsidP="00907E31">
            <w:r w:rsidRPr="007B06EE">
              <w:t>Количество этажей – до 2 надземных этажей.</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Минимальный отступ от красной линии до объекта и хозяйственных построек – 5м.</w:t>
            </w:r>
          </w:p>
          <w:p w:rsidR="00676377" w:rsidRPr="007B06EE" w:rsidRDefault="00676377" w:rsidP="00B15560">
            <w:pPr>
              <w:tabs>
                <w:tab w:val="center" w:pos="4677"/>
                <w:tab w:val="right" w:pos="9355"/>
              </w:tabs>
            </w:pPr>
            <w:r w:rsidRPr="007B06EE">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3930" w:type="dxa"/>
            <w:gridSpan w:val="2"/>
          </w:tcPr>
          <w:p w:rsidR="00676377" w:rsidRPr="007B06EE" w:rsidRDefault="00676377" w:rsidP="00907E31">
            <w:pPr>
              <w:autoSpaceDN w:val="0"/>
              <w:adjustRightInd w:val="0"/>
            </w:pPr>
            <w:r w:rsidRPr="007B06EE">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676377" w:rsidRPr="007B06EE" w:rsidRDefault="00676377" w:rsidP="00907E31">
            <w:pPr>
              <w:autoSpaceDN w:val="0"/>
              <w:adjustRightInd w:val="0"/>
            </w:pPr>
            <w:r w:rsidRPr="007B06EE">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7B06EE">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pPr>
              <w:autoSpaceDN w:val="0"/>
              <w:adjustRightInd w:val="0"/>
            </w:pPr>
          </w:p>
        </w:tc>
      </w:tr>
    </w:tbl>
    <w:p w:rsidR="00676377" w:rsidRPr="00E246F5" w:rsidRDefault="00676377" w:rsidP="00907E31">
      <w:pPr>
        <w:spacing w:before="120" w:after="120"/>
        <w:ind w:left="567"/>
        <w:rPr>
          <w:b/>
          <w:bCs/>
        </w:rPr>
        <w:sectPr w:rsidR="00676377" w:rsidRPr="00E246F5" w:rsidSect="001773DA">
          <w:pgSz w:w="16838" w:h="11906" w:orient="landscape"/>
          <w:pgMar w:top="1134" w:right="851" w:bottom="1134" w:left="1134" w:header="709" w:footer="709" w:gutter="0"/>
          <w:cols w:space="708"/>
          <w:docGrid w:linePitch="360"/>
        </w:sectPr>
      </w:pPr>
    </w:p>
    <w:p w:rsidR="00676377" w:rsidRPr="00E246F5" w:rsidRDefault="00676377" w:rsidP="00907E31">
      <w:pPr>
        <w:spacing w:before="120" w:after="120"/>
        <w:ind w:left="567"/>
        <w:rPr>
          <w:b/>
          <w:bCs/>
        </w:rPr>
      </w:pPr>
      <w:r w:rsidRPr="00E246F5">
        <w:rPr>
          <w:b/>
          <w:bCs/>
        </w:rPr>
        <w:t>ВСПОМОГАТЕЛЬНЫЕ ВИДЫ И ПАРАМЕТРЫ РАЗРЕШЁННОГО ИСПОЛЬЗОВАНИЯ ЗЕМЕЛЬНЫХ УЧАСТКОВ И ОБЪЕКТОВ КАПИТАЛЬНОГО СТРОИТЕЛЬСТВА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3"/>
        <w:gridCol w:w="992"/>
        <w:gridCol w:w="6928"/>
        <w:gridCol w:w="3538"/>
      </w:tblGrid>
      <w:tr w:rsidR="00676377" w:rsidRPr="007B06EE">
        <w:trPr>
          <w:trHeight w:val="2024"/>
        </w:trPr>
        <w:tc>
          <w:tcPr>
            <w:tcW w:w="3510" w:type="dxa"/>
            <w:vAlign w:val="center"/>
          </w:tcPr>
          <w:p w:rsidR="00676377" w:rsidRPr="007B06EE" w:rsidRDefault="00676377" w:rsidP="00907E31">
            <w:pPr>
              <w:keepNext/>
              <w:keepLines/>
              <w:jc w:val="center"/>
              <w:rPr>
                <w:b/>
                <w:bCs/>
              </w:rPr>
            </w:pPr>
            <w:r w:rsidRPr="007B06EE">
              <w:rPr>
                <w:b/>
                <w:bCs/>
              </w:rPr>
              <w:t>Виды разрешенного использования земельных участков и объектов капитального строительства</w:t>
            </w:r>
          </w:p>
        </w:tc>
        <w:tc>
          <w:tcPr>
            <w:tcW w:w="993" w:type="dxa"/>
          </w:tcPr>
          <w:p w:rsidR="00676377" w:rsidRPr="007B06EE" w:rsidRDefault="00676377" w:rsidP="00907E31">
            <w:pPr>
              <w:keepNext/>
              <w:keepLines/>
              <w:jc w:val="center"/>
              <w:rPr>
                <w:b/>
                <w:bCs/>
              </w:rPr>
            </w:pPr>
            <w:r w:rsidRPr="007B06EE">
              <w:rPr>
                <w:b/>
                <w:bCs/>
              </w:rPr>
              <w:t>Код</w:t>
            </w:r>
          </w:p>
        </w:tc>
        <w:tc>
          <w:tcPr>
            <w:tcW w:w="6945" w:type="dxa"/>
            <w:vAlign w:val="center"/>
          </w:tcPr>
          <w:p w:rsidR="00676377" w:rsidRPr="007B06EE" w:rsidRDefault="00676377" w:rsidP="00907E31">
            <w:pPr>
              <w:keepNext/>
              <w:keepLines/>
              <w:jc w:val="center"/>
              <w:rPr>
                <w:b/>
                <w:bCs/>
              </w:rPr>
            </w:pPr>
            <w:r w:rsidRPr="007B06EE">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544" w:type="dxa"/>
            <w:vAlign w:val="center"/>
          </w:tcPr>
          <w:p w:rsidR="00676377" w:rsidRPr="007B06EE" w:rsidRDefault="00676377" w:rsidP="00907E31">
            <w:pPr>
              <w:keepNext/>
              <w:keepLines/>
              <w:jc w:val="center"/>
              <w:rPr>
                <w:b/>
                <w:bCs/>
              </w:rPr>
            </w:pPr>
            <w:r w:rsidRPr="007B06EE">
              <w:rPr>
                <w:b/>
                <w:bCs/>
              </w:rPr>
              <w:t xml:space="preserve">Ограничения использования </w:t>
            </w:r>
            <w:r w:rsidRPr="007B06EE">
              <w:rPr>
                <w:b/>
                <w:bCs/>
              </w:rPr>
              <w:br/>
              <w:t xml:space="preserve">земельных участков и объектов </w:t>
            </w:r>
            <w:r w:rsidRPr="007B06EE">
              <w:rPr>
                <w:b/>
                <w:bCs/>
              </w:rPr>
              <w:br/>
              <w:t>капитального строительства</w:t>
            </w:r>
          </w:p>
        </w:tc>
      </w:tr>
      <w:tr w:rsidR="00676377" w:rsidRPr="007B06EE">
        <w:trPr>
          <w:trHeight w:val="20"/>
        </w:trPr>
        <w:tc>
          <w:tcPr>
            <w:tcW w:w="3510" w:type="dxa"/>
          </w:tcPr>
          <w:p w:rsidR="00676377" w:rsidRPr="007B06EE" w:rsidRDefault="00676377" w:rsidP="00907E31">
            <w:pPr>
              <w:autoSpaceDN w:val="0"/>
              <w:adjustRightInd w:val="0"/>
            </w:pPr>
            <w:r w:rsidRPr="007B06EE">
              <w:t>Коммунальное обслуживание</w:t>
            </w:r>
          </w:p>
        </w:tc>
        <w:tc>
          <w:tcPr>
            <w:tcW w:w="993" w:type="dxa"/>
          </w:tcPr>
          <w:p w:rsidR="00676377" w:rsidRPr="007B06EE" w:rsidRDefault="00676377" w:rsidP="00907E31">
            <w:pPr>
              <w:rPr>
                <w:lang w:val="en-US"/>
              </w:rPr>
            </w:pPr>
            <w:r w:rsidRPr="007B06EE">
              <w:rPr>
                <w:lang w:val="en-US"/>
              </w:rPr>
              <w:t>3.1</w:t>
            </w:r>
          </w:p>
          <w:p w:rsidR="00676377" w:rsidRPr="007B06EE" w:rsidRDefault="00676377" w:rsidP="00907E31"/>
          <w:p w:rsidR="00676377" w:rsidRPr="007B06EE" w:rsidRDefault="00676377" w:rsidP="00907E31"/>
          <w:p w:rsidR="00676377" w:rsidRPr="007B06EE" w:rsidRDefault="00676377" w:rsidP="00907E31"/>
          <w:p w:rsidR="00676377" w:rsidRPr="007B06EE" w:rsidRDefault="00676377" w:rsidP="00907E31"/>
          <w:p w:rsidR="00676377" w:rsidRPr="007B06EE" w:rsidRDefault="00676377" w:rsidP="00907E31"/>
          <w:p w:rsidR="00676377" w:rsidRPr="007B06EE" w:rsidRDefault="00676377" w:rsidP="00907E31"/>
          <w:p w:rsidR="00676377" w:rsidRPr="007B06EE" w:rsidRDefault="00676377" w:rsidP="00907E31"/>
        </w:tc>
        <w:tc>
          <w:tcPr>
            <w:tcW w:w="6945" w:type="dxa"/>
          </w:tcPr>
          <w:p w:rsidR="00676377" w:rsidRPr="007B06EE" w:rsidRDefault="00676377" w:rsidP="00907E31">
            <w:r w:rsidRPr="007B06EE">
              <w:t>Минимальная площадь участка - не подлежит установлению.</w:t>
            </w:r>
          </w:p>
          <w:p w:rsidR="00676377" w:rsidRPr="007B06EE" w:rsidRDefault="00676377" w:rsidP="00907E31">
            <w:r w:rsidRPr="007B06EE">
              <w:t>Максимальная площадь участка - не подлежит установлению.</w:t>
            </w:r>
          </w:p>
          <w:p w:rsidR="00676377" w:rsidRPr="007B06EE" w:rsidRDefault="00676377" w:rsidP="00907E31">
            <w:r w:rsidRPr="007B06EE">
              <w:t>Количество этажей – до 2 надземных этажей включительно.</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Минимальный отступ от красной линии - не подлежит установлению.</w:t>
            </w:r>
          </w:p>
          <w:p w:rsidR="00676377" w:rsidRPr="007B06EE" w:rsidRDefault="00676377" w:rsidP="00907E31">
            <w:r w:rsidRPr="007B06EE">
              <w:t>Максимальный процент застройки в границах земельного участка – не подлежит установлению.</w:t>
            </w:r>
          </w:p>
          <w:p w:rsidR="00676377" w:rsidRPr="007B06EE" w:rsidRDefault="00676377" w:rsidP="00907E31"/>
        </w:tc>
        <w:tc>
          <w:tcPr>
            <w:tcW w:w="3544" w:type="dxa"/>
          </w:tcPr>
          <w:p w:rsidR="00676377" w:rsidRPr="007B06EE" w:rsidRDefault="00676377" w:rsidP="00907E31"/>
        </w:tc>
      </w:tr>
      <w:tr w:rsidR="00676377" w:rsidRPr="007B06EE">
        <w:trPr>
          <w:trHeight w:val="20"/>
        </w:trPr>
        <w:tc>
          <w:tcPr>
            <w:tcW w:w="3510" w:type="dxa"/>
          </w:tcPr>
          <w:p w:rsidR="00676377" w:rsidRPr="007B06EE" w:rsidRDefault="00676377" w:rsidP="00907E31">
            <w:r w:rsidRPr="007B06EE">
              <w:t>Служебные гаражи</w:t>
            </w:r>
          </w:p>
        </w:tc>
        <w:tc>
          <w:tcPr>
            <w:tcW w:w="993" w:type="dxa"/>
          </w:tcPr>
          <w:p w:rsidR="00676377" w:rsidRPr="007B06EE" w:rsidRDefault="00676377" w:rsidP="00907E31">
            <w:pPr>
              <w:rPr>
                <w:lang w:val="en-US"/>
              </w:rPr>
            </w:pPr>
            <w:r w:rsidRPr="007B06EE">
              <w:rPr>
                <w:lang w:val="en-US"/>
              </w:rPr>
              <w:t>4.9</w:t>
            </w:r>
          </w:p>
        </w:tc>
        <w:tc>
          <w:tcPr>
            <w:tcW w:w="6945" w:type="dxa"/>
          </w:tcPr>
          <w:p w:rsidR="00676377" w:rsidRPr="007B06EE" w:rsidRDefault="00676377" w:rsidP="00907E31">
            <w:r w:rsidRPr="007B06EE">
              <w:t>Минимальная площадь участка - не подлежит установлению.</w:t>
            </w:r>
          </w:p>
          <w:p w:rsidR="00676377" w:rsidRPr="007B06EE" w:rsidRDefault="00676377" w:rsidP="00907E31">
            <w:r w:rsidRPr="007B06EE">
              <w:t>Максимальная площадь участка - не подлежит установлению.</w:t>
            </w:r>
          </w:p>
          <w:p w:rsidR="00676377" w:rsidRPr="007B06EE" w:rsidRDefault="00676377" w:rsidP="00907E31">
            <w:r w:rsidRPr="007B06EE">
              <w:t>Количество этажей – до 2 надземных этажей включительно.</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Минимальный отступ от красной линии - не подлежит установлению.</w:t>
            </w:r>
          </w:p>
          <w:p w:rsidR="00676377" w:rsidRPr="007B06EE" w:rsidRDefault="00676377" w:rsidP="00907E31">
            <w:r w:rsidRPr="007B06EE">
              <w:t>Максимальный процент застройки в границах земельного участка – не подлежит установлению.</w:t>
            </w:r>
          </w:p>
        </w:tc>
        <w:tc>
          <w:tcPr>
            <w:tcW w:w="3544" w:type="dxa"/>
          </w:tcPr>
          <w:p w:rsidR="00676377" w:rsidRPr="007B06EE" w:rsidRDefault="00676377" w:rsidP="00907E31">
            <w:r w:rsidRPr="007B06EE">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676377" w:rsidRDefault="00676377" w:rsidP="00907E31">
      <w:pPr>
        <w:ind w:left="567"/>
        <w:rPr>
          <w:sz w:val="22"/>
          <w:szCs w:val="22"/>
        </w:rPr>
      </w:pPr>
    </w:p>
    <w:p w:rsidR="00676377" w:rsidRDefault="00676377" w:rsidP="00907E31">
      <w:pPr>
        <w:spacing w:before="120" w:after="120"/>
        <w:ind w:left="567"/>
        <w:jc w:val="center"/>
        <w:rPr>
          <w:b/>
          <w:bCs/>
          <w:caps/>
          <w:kern w:val="32"/>
          <w:sz w:val="28"/>
          <w:szCs w:val="28"/>
        </w:rPr>
      </w:pPr>
    </w:p>
    <w:p w:rsidR="00676377" w:rsidRDefault="00676377" w:rsidP="00907E31">
      <w:pPr>
        <w:spacing w:before="120" w:after="120"/>
        <w:ind w:left="567"/>
        <w:jc w:val="center"/>
        <w:rPr>
          <w:b/>
          <w:bCs/>
          <w:caps/>
          <w:kern w:val="32"/>
          <w:sz w:val="28"/>
          <w:szCs w:val="28"/>
        </w:rPr>
      </w:pPr>
    </w:p>
    <w:p w:rsidR="00676377" w:rsidRDefault="00676377" w:rsidP="00907E31">
      <w:pPr>
        <w:spacing w:before="120" w:after="120"/>
        <w:ind w:left="567"/>
        <w:jc w:val="center"/>
        <w:rPr>
          <w:b/>
          <w:bCs/>
          <w:caps/>
          <w:kern w:val="32"/>
          <w:sz w:val="28"/>
          <w:szCs w:val="28"/>
        </w:rPr>
      </w:pPr>
    </w:p>
    <w:p w:rsidR="00676377" w:rsidRDefault="00676377" w:rsidP="00907E31">
      <w:pPr>
        <w:spacing w:before="120" w:after="120"/>
        <w:ind w:left="567"/>
        <w:jc w:val="center"/>
        <w:rPr>
          <w:b/>
          <w:bCs/>
          <w:caps/>
          <w:kern w:val="32"/>
          <w:sz w:val="28"/>
          <w:szCs w:val="28"/>
        </w:rPr>
      </w:pPr>
    </w:p>
    <w:p w:rsidR="00676377" w:rsidRDefault="00676377" w:rsidP="00907E31">
      <w:pPr>
        <w:spacing w:before="120" w:after="120"/>
        <w:ind w:left="567"/>
        <w:jc w:val="center"/>
        <w:rPr>
          <w:b/>
          <w:bCs/>
          <w:caps/>
          <w:kern w:val="32"/>
          <w:sz w:val="28"/>
          <w:szCs w:val="28"/>
        </w:rPr>
      </w:pPr>
      <w:r>
        <w:rPr>
          <w:b/>
          <w:bCs/>
          <w:caps/>
          <w:kern w:val="32"/>
          <w:sz w:val="28"/>
          <w:szCs w:val="28"/>
        </w:rPr>
        <w:t xml:space="preserve">СТАТЬЯ 20.2. зона застройки </w:t>
      </w:r>
      <w:r w:rsidRPr="00994CBE">
        <w:rPr>
          <w:b/>
          <w:bCs/>
          <w:caps/>
          <w:kern w:val="32"/>
          <w:sz w:val="28"/>
          <w:szCs w:val="28"/>
        </w:rPr>
        <w:t xml:space="preserve">МАЛОЭТАЖНЫМИ ЖИЛЫМИ ДОМАМИ </w:t>
      </w:r>
      <w:r>
        <w:rPr>
          <w:b/>
          <w:bCs/>
          <w:caps/>
          <w:kern w:val="32"/>
          <w:sz w:val="28"/>
          <w:szCs w:val="28"/>
        </w:rPr>
        <w:t>(ж2)</w:t>
      </w:r>
    </w:p>
    <w:p w:rsidR="00676377" w:rsidRPr="003B1FE7" w:rsidRDefault="00676377" w:rsidP="003B1FE7">
      <w:pPr>
        <w:spacing w:before="120" w:after="120"/>
        <w:ind w:left="567" w:firstLine="709"/>
        <w:jc w:val="both"/>
      </w:pPr>
      <w:r w:rsidRPr="0042544D">
        <w:t xml:space="preserve">Ограничения использования земельных участков и объектов капитального строительства в зоне застройки </w:t>
      </w:r>
      <w:r w:rsidRPr="00A65329">
        <w:t xml:space="preserve">малоэтажными жилыми домами </w:t>
      </w:r>
      <w:r>
        <w:t>(Ж2</w:t>
      </w:r>
      <w:r w:rsidRPr="0042544D">
        <w:t>), попадающие в границы зон с особыми условиями использования территорий (ЗОУИТ)</w:t>
      </w:r>
      <w:r>
        <w:t>,</w:t>
      </w:r>
      <w:r w:rsidRPr="0042544D">
        <w:t xml:space="preserve"> определяются статьей 17 настоящих правил.</w:t>
      </w:r>
    </w:p>
    <w:p w:rsidR="00676377" w:rsidRPr="00E246F5" w:rsidRDefault="00676377" w:rsidP="00907E31">
      <w:pPr>
        <w:spacing w:before="120" w:after="120"/>
        <w:ind w:left="567"/>
        <w:rPr>
          <w:b/>
          <w:bCs/>
        </w:rPr>
      </w:pPr>
      <w:r w:rsidRPr="00E246F5">
        <w:rPr>
          <w:b/>
          <w:bCs/>
        </w:rPr>
        <w:t>ОСНОВНЫЕ ВИДЫ И ПАРАМЕТРЫ РАЗРЕШЁННОГО ИСПОЛЬЗОВАНИЯ ЗЕМЕЛЬНЫХ УЧАСТКОВ И ОБЪЕКТОВ КАПИТАЛЬНОГО СТРОИТЕЛЬСТВА</w:t>
      </w:r>
    </w:p>
    <w:tbl>
      <w:tblPr>
        <w:tblW w:w="13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9"/>
        <w:gridCol w:w="709"/>
        <w:gridCol w:w="7182"/>
        <w:gridCol w:w="3024"/>
      </w:tblGrid>
      <w:tr w:rsidR="00676377" w:rsidRPr="007B06EE">
        <w:trPr>
          <w:trHeight w:val="1518"/>
          <w:tblHeader/>
          <w:jc w:val="center"/>
        </w:trPr>
        <w:tc>
          <w:tcPr>
            <w:tcW w:w="2679" w:type="dxa"/>
            <w:vAlign w:val="center"/>
          </w:tcPr>
          <w:p w:rsidR="00676377" w:rsidRPr="007B06EE" w:rsidRDefault="00676377" w:rsidP="00907E31">
            <w:pPr>
              <w:keepNext/>
              <w:keepLines/>
              <w:jc w:val="center"/>
              <w:rPr>
                <w:b/>
                <w:bCs/>
              </w:rPr>
            </w:pPr>
            <w:r w:rsidRPr="007B06EE">
              <w:rPr>
                <w:b/>
                <w:bCs/>
              </w:rPr>
              <w:t>Виды разрешенного использования земельных участков и объектов капитального строительства</w:t>
            </w:r>
          </w:p>
        </w:tc>
        <w:tc>
          <w:tcPr>
            <w:tcW w:w="709" w:type="dxa"/>
          </w:tcPr>
          <w:p w:rsidR="00676377" w:rsidRPr="007B06EE" w:rsidRDefault="00676377" w:rsidP="00907E31">
            <w:pPr>
              <w:keepNext/>
              <w:keepLines/>
              <w:rPr>
                <w:b/>
                <w:bCs/>
              </w:rPr>
            </w:pPr>
            <w:r w:rsidRPr="007B06EE">
              <w:rPr>
                <w:b/>
                <w:bCs/>
              </w:rPr>
              <w:t>Код</w:t>
            </w:r>
          </w:p>
        </w:tc>
        <w:tc>
          <w:tcPr>
            <w:tcW w:w="7182" w:type="dxa"/>
            <w:vAlign w:val="center"/>
          </w:tcPr>
          <w:p w:rsidR="00676377" w:rsidRPr="007B06EE" w:rsidRDefault="00676377" w:rsidP="00907E31">
            <w:pPr>
              <w:keepNext/>
              <w:keepLines/>
              <w:jc w:val="center"/>
              <w:rPr>
                <w:b/>
                <w:bCs/>
              </w:rPr>
            </w:pPr>
            <w:r w:rsidRPr="007B06EE">
              <w:rPr>
                <w:b/>
                <w:bCs/>
              </w:rPr>
              <w:t xml:space="preserve">Предельные размеры земельных участков и предельные параметры разрешенного </w:t>
            </w:r>
            <w:r w:rsidRPr="007B06EE">
              <w:rPr>
                <w:b/>
                <w:bCs/>
              </w:rPr>
              <w:br/>
              <w:t>строительства, реконструкции объектов капитального строительства</w:t>
            </w:r>
          </w:p>
        </w:tc>
        <w:tc>
          <w:tcPr>
            <w:tcW w:w="3024" w:type="dxa"/>
            <w:vAlign w:val="center"/>
          </w:tcPr>
          <w:p w:rsidR="00676377" w:rsidRPr="007B06EE" w:rsidRDefault="00676377" w:rsidP="00907E31">
            <w:pPr>
              <w:keepNext/>
              <w:keepLines/>
              <w:jc w:val="center"/>
              <w:rPr>
                <w:b/>
                <w:bCs/>
              </w:rPr>
            </w:pPr>
            <w:r w:rsidRPr="007B06EE">
              <w:rPr>
                <w:b/>
                <w:bCs/>
              </w:rPr>
              <w:t xml:space="preserve">Ограничения использования </w:t>
            </w:r>
            <w:r w:rsidRPr="007B06EE">
              <w:rPr>
                <w:b/>
                <w:bCs/>
              </w:rPr>
              <w:br/>
              <w:t xml:space="preserve">земельных участков и объектов </w:t>
            </w:r>
            <w:r w:rsidRPr="007B06EE">
              <w:rPr>
                <w:b/>
                <w:bCs/>
              </w:rPr>
              <w:br/>
              <w:t>капитального строительства</w:t>
            </w:r>
          </w:p>
        </w:tc>
      </w:tr>
      <w:tr w:rsidR="00676377" w:rsidRPr="007B06EE">
        <w:trPr>
          <w:trHeight w:val="20"/>
          <w:jc w:val="center"/>
        </w:trPr>
        <w:tc>
          <w:tcPr>
            <w:tcW w:w="2679" w:type="dxa"/>
          </w:tcPr>
          <w:p w:rsidR="00676377" w:rsidRPr="007B06EE" w:rsidRDefault="00676377" w:rsidP="00907E31">
            <w:pPr>
              <w:rPr>
                <w:lang w:eastAsia="en-US"/>
              </w:rPr>
            </w:pPr>
            <w:r w:rsidRPr="007B06EE">
              <w:t>Малоэтажная многоквартирная жилая застройка</w:t>
            </w:r>
          </w:p>
        </w:tc>
        <w:tc>
          <w:tcPr>
            <w:tcW w:w="709" w:type="dxa"/>
          </w:tcPr>
          <w:p w:rsidR="00676377" w:rsidRPr="007B06EE" w:rsidRDefault="00676377" w:rsidP="00907E31">
            <w:r w:rsidRPr="007B06EE">
              <w:rPr>
                <w:lang w:val="en-US"/>
              </w:rPr>
              <w:t>2.1.1</w:t>
            </w:r>
          </w:p>
        </w:tc>
        <w:tc>
          <w:tcPr>
            <w:tcW w:w="7182" w:type="dxa"/>
          </w:tcPr>
          <w:p w:rsidR="00676377" w:rsidRPr="007B06EE" w:rsidRDefault="00676377" w:rsidP="004E6FF9">
            <w:r w:rsidRPr="007B06EE">
              <w:t xml:space="preserve">Минимальная площадь участка -  </w:t>
            </w:r>
            <w:r>
              <w:t>10</w:t>
            </w:r>
            <w:r w:rsidRPr="007B06EE">
              <w:t>00 кв. м.</w:t>
            </w:r>
          </w:p>
          <w:p w:rsidR="00676377" w:rsidRPr="007B06EE" w:rsidRDefault="00676377" w:rsidP="004E6FF9">
            <w:r w:rsidRPr="007B06EE">
              <w:t>Максимальная площадь участка – 2</w:t>
            </w:r>
            <w:r>
              <w:t>0</w:t>
            </w:r>
            <w:r w:rsidRPr="007B06EE">
              <w:t>000 кв.м.</w:t>
            </w:r>
          </w:p>
          <w:p w:rsidR="00676377" w:rsidRPr="007B06EE" w:rsidRDefault="00676377" w:rsidP="00907E31">
            <w:r w:rsidRPr="007B06EE">
              <w:t>Количество этажей – до 4 надземных этажей, включая мансардный</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Минимальные отступы:</w:t>
            </w:r>
          </w:p>
          <w:p w:rsidR="00676377" w:rsidRPr="007B06EE" w:rsidRDefault="00676377" w:rsidP="00907E31">
            <w:r w:rsidRPr="007B06EE">
              <w:t xml:space="preserve">- от красной линии до объекта и хозяйственных построек – 5м </w:t>
            </w:r>
          </w:p>
          <w:p w:rsidR="00676377" w:rsidRPr="007B06EE" w:rsidRDefault="00676377" w:rsidP="00B15560">
            <w:pPr>
              <w:pStyle w:val="40"/>
              <w:ind w:left="21"/>
              <w:jc w:val="both"/>
              <w:rPr>
                <w:sz w:val="20"/>
                <w:szCs w:val="20"/>
              </w:rPr>
            </w:pPr>
            <w:r w:rsidRPr="007B06EE">
              <w:rPr>
                <w:sz w:val="20"/>
                <w:szCs w:val="20"/>
              </w:rPr>
              <w:t xml:space="preserve"> -в условиях сложившейся застройки – в соответствии со сложившейся линией застройки</w:t>
            </w:r>
          </w:p>
          <w:p w:rsidR="00676377" w:rsidRPr="007B06EE" w:rsidRDefault="00676377" w:rsidP="00907E31">
            <w:r w:rsidRPr="007B06EE">
              <w:t>Максимальный процент застройки в границах земельного участка – 80%, включая основное строение и вспомогательные, в том числе, обеспечивающие функционирование объекта, размещение автостоянок, помещений общественного назначения, обустройство спортивных и детских площадок, хозяйственных площадок.</w:t>
            </w:r>
          </w:p>
        </w:tc>
        <w:tc>
          <w:tcPr>
            <w:tcW w:w="3024" w:type="dxa"/>
          </w:tcPr>
          <w:p w:rsidR="00676377" w:rsidRPr="007B06EE" w:rsidRDefault="00676377" w:rsidP="00907E31">
            <w:r w:rsidRPr="007B06EE">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676377" w:rsidRPr="007B06EE" w:rsidRDefault="00676377" w:rsidP="00907E31">
            <w:r w:rsidRPr="007B06EE">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676377" w:rsidRPr="007B06EE">
        <w:trPr>
          <w:trHeight w:val="20"/>
          <w:jc w:val="center"/>
        </w:trPr>
        <w:tc>
          <w:tcPr>
            <w:tcW w:w="2679" w:type="dxa"/>
          </w:tcPr>
          <w:p w:rsidR="00676377" w:rsidRPr="007B06EE" w:rsidRDefault="00676377" w:rsidP="00907E31">
            <w:r w:rsidRPr="007B06EE">
              <w:t>Блокированная жилая застройка</w:t>
            </w:r>
          </w:p>
          <w:p w:rsidR="00676377" w:rsidRPr="007B06EE" w:rsidRDefault="00676377" w:rsidP="00907E31"/>
        </w:tc>
        <w:tc>
          <w:tcPr>
            <w:tcW w:w="709" w:type="dxa"/>
          </w:tcPr>
          <w:p w:rsidR="00676377" w:rsidRPr="007B06EE" w:rsidRDefault="00676377" w:rsidP="00907E31">
            <w:r w:rsidRPr="007B06EE">
              <w:rPr>
                <w:lang w:val="en-US" w:eastAsia="en-US"/>
              </w:rPr>
              <w:t>2.3</w:t>
            </w:r>
          </w:p>
        </w:tc>
        <w:tc>
          <w:tcPr>
            <w:tcW w:w="7182" w:type="dxa"/>
          </w:tcPr>
          <w:p w:rsidR="00676377" w:rsidRPr="007B06EE" w:rsidRDefault="00676377" w:rsidP="00907E31">
            <w:pPr>
              <w:tabs>
                <w:tab w:val="left" w:pos="889"/>
                <w:tab w:val="left" w:pos="1429"/>
                <w:tab w:val="left" w:pos="1609"/>
              </w:tabs>
              <w:rPr>
                <w:lang w:eastAsia="en-US"/>
              </w:rPr>
            </w:pPr>
            <w:r w:rsidRPr="007B06EE">
              <w:rPr>
                <w:lang w:eastAsia="en-US"/>
              </w:rPr>
              <w:t>Минимальная площадь участка– 100 кв.м.</w:t>
            </w:r>
          </w:p>
          <w:p w:rsidR="00676377" w:rsidRPr="007B06EE" w:rsidRDefault="00676377" w:rsidP="00907E31">
            <w:pPr>
              <w:autoSpaceDN w:val="0"/>
              <w:adjustRightInd w:val="0"/>
              <w:rPr>
                <w:lang w:eastAsia="en-US"/>
              </w:rPr>
            </w:pPr>
            <w:r w:rsidRPr="007B06EE">
              <w:rPr>
                <w:lang w:eastAsia="en-US"/>
              </w:rPr>
              <w:t>Максимальная площадь участка - 4000 кв. м.</w:t>
            </w:r>
          </w:p>
          <w:p w:rsidR="00676377" w:rsidRPr="007B06EE" w:rsidRDefault="00676377" w:rsidP="00907E31">
            <w:pPr>
              <w:autoSpaceDN w:val="0"/>
              <w:adjustRightInd w:val="0"/>
              <w:rPr>
                <w:lang w:eastAsia="en-US"/>
              </w:rPr>
            </w:pPr>
            <w:r w:rsidRPr="007B06EE">
              <w:rPr>
                <w:lang w:eastAsia="en-US"/>
              </w:rPr>
              <w:t xml:space="preserve">Количество этажей – </w:t>
            </w:r>
            <w:r w:rsidRPr="007B06EE">
              <w:t>до 3 надземных этажей.</w:t>
            </w:r>
          </w:p>
          <w:p w:rsidR="00676377" w:rsidRPr="007B06EE" w:rsidRDefault="00676377" w:rsidP="00907E31">
            <w:pPr>
              <w:autoSpaceDN w:val="0"/>
              <w:adjustRightInd w:val="0"/>
              <w:rPr>
                <w:lang w:eastAsia="en-US"/>
              </w:rPr>
            </w:pPr>
            <w:r w:rsidRPr="007B06EE">
              <w:rPr>
                <w:lang w:eastAsia="en-US"/>
              </w:rPr>
              <w:t>Высота - не подлежит установлению</w:t>
            </w:r>
          </w:p>
          <w:p w:rsidR="00676377" w:rsidRPr="007B06EE" w:rsidRDefault="00676377" w:rsidP="00907E31">
            <w:r w:rsidRPr="007B06EE">
              <w:t>Минимальные отступы:</w:t>
            </w:r>
          </w:p>
          <w:p w:rsidR="00676377" w:rsidRPr="007B06EE" w:rsidRDefault="00676377" w:rsidP="00907E31">
            <w:r w:rsidRPr="007B06EE">
              <w:t xml:space="preserve">- от красной линии до объекта и хозяйственных построек – 5м </w:t>
            </w:r>
          </w:p>
          <w:p w:rsidR="00676377" w:rsidRPr="007B06EE" w:rsidRDefault="00676377" w:rsidP="00907E31">
            <w:pPr>
              <w:pStyle w:val="40"/>
              <w:ind w:left="21"/>
              <w:jc w:val="both"/>
              <w:rPr>
                <w:sz w:val="20"/>
                <w:szCs w:val="20"/>
              </w:rPr>
            </w:pPr>
            <w:r w:rsidRPr="007B06EE">
              <w:rPr>
                <w:sz w:val="20"/>
                <w:szCs w:val="20"/>
              </w:rPr>
              <w:t xml:space="preserve"> -в условиях сложившейся застройки – в соответствии со сложившейся линией застройки.</w:t>
            </w:r>
          </w:p>
          <w:p w:rsidR="00676377" w:rsidRPr="007B06EE" w:rsidRDefault="00676377" w:rsidP="00907E31">
            <w:pPr>
              <w:autoSpaceDN w:val="0"/>
              <w:adjustRightInd w:val="0"/>
            </w:pPr>
            <w:r w:rsidRPr="007B06EE">
              <w:t>Максимальный процент застройки в границах земельного участка – 75%, включая основное строение и вспомогательные, обеспечивающие функционирование объекта.</w:t>
            </w:r>
          </w:p>
          <w:p w:rsidR="00676377" w:rsidRPr="007B06EE" w:rsidRDefault="00676377" w:rsidP="00907E31">
            <w:pPr>
              <w:autoSpaceDN w:val="0"/>
              <w:adjustRightInd w:val="0"/>
            </w:pPr>
          </w:p>
        </w:tc>
        <w:tc>
          <w:tcPr>
            <w:tcW w:w="3024" w:type="dxa"/>
          </w:tcPr>
          <w:p w:rsidR="00676377" w:rsidRPr="007B06EE" w:rsidRDefault="00676377" w:rsidP="00907E31">
            <w:r w:rsidRPr="007B06EE">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676377" w:rsidRPr="007B06EE" w:rsidRDefault="00676377" w:rsidP="00907E31">
            <w:r w:rsidRPr="007B06EE">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7B06EE">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bl>
    <w:p w:rsidR="00676377" w:rsidRPr="007B06EE" w:rsidRDefault="00676377" w:rsidP="00907E31">
      <w:pPr>
        <w:spacing w:before="120" w:after="120"/>
        <w:ind w:left="567"/>
        <w:rPr>
          <w:b/>
          <w:bCs/>
        </w:rPr>
      </w:pPr>
      <w:r w:rsidRPr="007B06EE">
        <w:rPr>
          <w:b/>
          <w:bCs/>
        </w:rPr>
        <w:t>УСЛОВНО РАЗРЕШЁННЫЕ ВИДЫ И ПАРАМЕТРЫ ИСПОЛЬЗОВАНИЯ ЗЕМЕЛЬНЫХ УЧАСТКОВ И ОБЪЕКТОВ КАПИТАЛЬНОГО СТРОИТЕЛЬСТВА</w:t>
      </w:r>
    </w:p>
    <w:tbl>
      <w:tblPr>
        <w:tblW w:w="150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8"/>
        <w:gridCol w:w="996"/>
        <w:gridCol w:w="996"/>
        <w:gridCol w:w="4954"/>
        <w:gridCol w:w="996"/>
        <w:gridCol w:w="2406"/>
        <w:gridCol w:w="1055"/>
      </w:tblGrid>
      <w:tr w:rsidR="00676377" w:rsidRPr="007B06EE">
        <w:trPr>
          <w:trHeight w:val="1518"/>
          <w:tblHeader/>
        </w:trPr>
        <w:tc>
          <w:tcPr>
            <w:tcW w:w="3655" w:type="dxa"/>
            <w:gridSpan w:val="2"/>
            <w:vAlign w:val="center"/>
          </w:tcPr>
          <w:p w:rsidR="00676377" w:rsidRPr="007B06EE" w:rsidRDefault="00676377" w:rsidP="00907E31">
            <w:pPr>
              <w:keepNext/>
              <w:keepLines/>
              <w:jc w:val="center"/>
              <w:rPr>
                <w:b/>
                <w:bCs/>
              </w:rPr>
            </w:pPr>
            <w:r w:rsidRPr="007B06EE">
              <w:rPr>
                <w:b/>
                <w:bCs/>
              </w:rPr>
              <w:t>Виды разрешенного использования земельных участков и объектов капитального строительства</w:t>
            </w:r>
          </w:p>
        </w:tc>
        <w:tc>
          <w:tcPr>
            <w:tcW w:w="996" w:type="dxa"/>
          </w:tcPr>
          <w:p w:rsidR="00676377" w:rsidRPr="007B06EE" w:rsidRDefault="00676377" w:rsidP="00907E31">
            <w:pPr>
              <w:keepNext/>
              <w:keepLines/>
              <w:jc w:val="center"/>
              <w:rPr>
                <w:b/>
                <w:bCs/>
              </w:rPr>
            </w:pPr>
            <w:r w:rsidRPr="007B06EE">
              <w:rPr>
                <w:b/>
                <w:bCs/>
              </w:rPr>
              <w:t>Код</w:t>
            </w:r>
          </w:p>
        </w:tc>
        <w:tc>
          <w:tcPr>
            <w:tcW w:w="5950" w:type="dxa"/>
            <w:gridSpan w:val="2"/>
          </w:tcPr>
          <w:p w:rsidR="00676377" w:rsidRPr="007B06EE" w:rsidRDefault="00676377" w:rsidP="00907E31">
            <w:pPr>
              <w:keepNext/>
              <w:keepLines/>
              <w:jc w:val="center"/>
              <w:rPr>
                <w:b/>
                <w:bCs/>
              </w:rPr>
            </w:pPr>
            <w:r w:rsidRPr="007B06EE">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gridSpan w:val="2"/>
            <w:vAlign w:val="center"/>
          </w:tcPr>
          <w:p w:rsidR="00676377" w:rsidRPr="007B06EE" w:rsidRDefault="00676377" w:rsidP="00907E31">
            <w:pPr>
              <w:keepNext/>
              <w:keepLines/>
              <w:jc w:val="center"/>
              <w:rPr>
                <w:b/>
                <w:bCs/>
              </w:rPr>
            </w:pPr>
            <w:r w:rsidRPr="007B06EE">
              <w:rPr>
                <w:b/>
                <w:bCs/>
              </w:rPr>
              <w:t xml:space="preserve">Ограничения использования </w:t>
            </w:r>
            <w:r w:rsidRPr="007B06EE">
              <w:rPr>
                <w:b/>
                <w:bCs/>
              </w:rPr>
              <w:br/>
              <w:t xml:space="preserve">земельных участков и объектов </w:t>
            </w:r>
            <w:r w:rsidRPr="007B06EE">
              <w:rPr>
                <w:b/>
                <w:bCs/>
              </w:rPr>
              <w:br/>
              <w:t>капитального строительства</w:t>
            </w:r>
          </w:p>
        </w:tc>
      </w:tr>
      <w:tr w:rsidR="00676377" w:rsidRPr="007B06EE">
        <w:trPr>
          <w:trHeight w:val="20"/>
        </w:trPr>
        <w:tc>
          <w:tcPr>
            <w:tcW w:w="3655" w:type="dxa"/>
            <w:gridSpan w:val="2"/>
          </w:tcPr>
          <w:p w:rsidR="00676377" w:rsidRPr="007B06EE" w:rsidRDefault="00676377" w:rsidP="00907E31">
            <w:r w:rsidRPr="007B06EE">
              <w:rPr>
                <w:lang w:eastAsia="en-US"/>
              </w:rPr>
              <w:t>Для индивидуального жилищного строительства</w:t>
            </w:r>
          </w:p>
        </w:tc>
        <w:tc>
          <w:tcPr>
            <w:tcW w:w="996" w:type="dxa"/>
          </w:tcPr>
          <w:p w:rsidR="00676377" w:rsidRPr="007B06EE" w:rsidRDefault="00676377" w:rsidP="00907E31">
            <w:r w:rsidRPr="007B06EE">
              <w:t>2.1</w:t>
            </w:r>
          </w:p>
        </w:tc>
        <w:tc>
          <w:tcPr>
            <w:tcW w:w="5950" w:type="dxa"/>
            <w:gridSpan w:val="2"/>
          </w:tcPr>
          <w:p w:rsidR="00676377" w:rsidRPr="007B06EE" w:rsidRDefault="00676377" w:rsidP="00917DBC">
            <w:r w:rsidRPr="007B06EE">
              <w:t>Минимальная площадь  участка – 400 кв. м.</w:t>
            </w:r>
          </w:p>
          <w:p w:rsidR="00676377" w:rsidRPr="007B06EE" w:rsidRDefault="00676377" w:rsidP="00907E31">
            <w:r w:rsidRPr="007B06EE">
              <w:t>Максимальная площадь участка – 2000 кв. м.</w:t>
            </w:r>
          </w:p>
          <w:p w:rsidR="00676377" w:rsidRPr="007B06EE" w:rsidRDefault="00676377" w:rsidP="00907E31">
            <w:r w:rsidRPr="007B06EE">
              <w:t>Количество этажей – до 3 надземных этажей.</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Минимальные отступы:</w:t>
            </w:r>
          </w:p>
          <w:p w:rsidR="00676377" w:rsidRPr="007B06EE" w:rsidRDefault="00676377" w:rsidP="00907E31">
            <w:r w:rsidRPr="007B06EE">
              <w:t xml:space="preserve">- от красной линии до объекта и хозяйственных построек – 5м </w:t>
            </w:r>
          </w:p>
          <w:p w:rsidR="00676377" w:rsidRPr="007B06EE" w:rsidRDefault="00676377" w:rsidP="00907E31">
            <w:pPr>
              <w:pStyle w:val="40"/>
              <w:ind w:left="21"/>
              <w:jc w:val="both"/>
              <w:rPr>
                <w:sz w:val="20"/>
                <w:szCs w:val="20"/>
              </w:rPr>
            </w:pPr>
            <w:r w:rsidRPr="007B06EE">
              <w:rPr>
                <w:sz w:val="20"/>
                <w:szCs w:val="20"/>
              </w:rPr>
              <w:t xml:space="preserve"> -в условиях сложившейся застройки – в соответствии со сложившейся линией застройки.</w:t>
            </w:r>
          </w:p>
          <w:p w:rsidR="00676377" w:rsidRPr="007B06EE" w:rsidRDefault="00676377" w:rsidP="00907E31">
            <w:pPr>
              <w:autoSpaceDN w:val="0"/>
              <w:adjustRightInd w:val="0"/>
            </w:pPr>
          </w:p>
          <w:p w:rsidR="00676377" w:rsidRPr="007B06EE" w:rsidRDefault="00676377" w:rsidP="00907E31">
            <w:pPr>
              <w:autoSpaceDN w:val="0"/>
              <w:adjustRightInd w:val="0"/>
            </w:pPr>
            <w:r w:rsidRPr="007B06EE">
              <w:t>Минимальная глубина заднего двора - 3 м.</w:t>
            </w:r>
          </w:p>
          <w:p w:rsidR="00676377" w:rsidRPr="007B06EE" w:rsidRDefault="00676377" w:rsidP="00907E31">
            <w:r w:rsidRPr="007B06EE">
              <w:t>Максимальный процент застройки в границах земельных участков площадью от 600 до 1000 кв. м:</w:t>
            </w:r>
          </w:p>
          <w:p w:rsidR="00676377" w:rsidRPr="007B06EE" w:rsidRDefault="00676377" w:rsidP="00907E31">
            <w:r w:rsidRPr="007B06EE">
              <w:t>- общая площадь застройки земельного участка – 60%;</w:t>
            </w:r>
          </w:p>
          <w:p w:rsidR="00676377" w:rsidRPr="007B06EE" w:rsidRDefault="00676377" w:rsidP="00907E31">
            <w:r w:rsidRPr="007B06EE">
              <w:t>площадь застройки жилым зданием – 30%.</w:t>
            </w:r>
          </w:p>
          <w:p w:rsidR="00676377" w:rsidRPr="007B06EE" w:rsidRDefault="00676377" w:rsidP="00907E31">
            <w:r w:rsidRPr="007B06EE">
              <w:t>Максимальный процент застройки в границах земельных участков площадью свыше 1 000 кв. м:</w:t>
            </w:r>
          </w:p>
          <w:p w:rsidR="00676377" w:rsidRPr="007B06EE" w:rsidRDefault="00676377" w:rsidP="00907E31">
            <w:r w:rsidRPr="007B06EE">
              <w:t>- общая площадь застройки земельного участка – 30%;</w:t>
            </w:r>
          </w:p>
          <w:p w:rsidR="00676377" w:rsidRPr="007B06EE" w:rsidRDefault="00676377" w:rsidP="00907E31">
            <w:r w:rsidRPr="007B06EE">
              <w:t>- площадь застройки жилым зданием – 20%.</w:t>
            </w:r>
          </w:p>
          <w:p w:rsidR="00676377" w:rsidRPr="007B06EE" w:rsidRDefault="00676377" w:rsidP="00907E31">
            <w:pPr>
              <w:autoSpaceDN w:val="0"/>
              <w:adjustRightInd w:val="0"/>
            </w:pPr>
          </w:p>
        </w:tc>
        <w:tc>
          <w:tcPr>
            <w:tcW w:w="3402" w:type="dxa"/>
            <w:gridSpan w:val="2"/>
          </w:tcPr>
          <w:p w:rsidR="00676377" w:rsidRPr="007B06EE" w:rsidRDefault="00676377" w:rsidP="00907E31">
            <w:r w:rsidRPr="007B06EE">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676377" w:rsidRPr="007B06EE" w:rsidRDefault="00676377" w:rsidP="00907E31">
            <w:r w:rsidRPr="007B06EE">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r w:rsidR="00676377" w:rsidRPr="007B06EE">
        <w:tblPrEx>
          <w:jc w:val="center"/>
        </w:tblPrEx>
        <w:trPr>
          <w:gridAfter w:val="1"/>
          <w:wAfter w:w="1055" w:type="dxa"/>
          <w:trHeight w:val="20"/>
          <w:jc w:val="center"/>
        </w:trPr>
        <w:tc>
          <w:tcPr>
            <w:tcW w:w="3638" w:type="dxa"/>
          </w:tcPr>
          <w:p w:rsidR="00676377" w:rsidRPr="007B06EE" w:rsidRDefault="00676377" w:rsidP="00907E31">
            <w:r w:rsidRPr="007B06EE">
              <w:t>Для ведения личного подсобного хозяйства (приусадебный земельный участок)</w:t>
            </w:r>
          </w:p>
        </w:tc>
        <w:tc>
          <w:tcPr>
            <w:tcW w:w="996" w:type="dxa"/>
          </w:tcPr>
          <w:p w:rsidR="00676377" w:rsidRPr="007B06EE" w:rsidRDefault="00676377" w:rsidP="00907E31">
            <w:r w:rsidRPr="007B06EE">
              <w:t>2</w:t>
            </w:r>
            <w:r w:rsidRPr="007B06EE">
              <w:rPr>
                <w:lang w:val="en-US"/>
              </w:rPr>
              <w:t>.2</w:t>
            </w:r>
          </w:p>
        </w:tc>
        <w:tc>
          <w:tcPr>
            <w:tcW w:w="5950" w:type="dxa"/>
            <w:gridSpan w:val="2"/>
          </w:tcPr>
          <w:p w:rsidR="00676377" w:rsidRPr="007B06EE" w:rsidRDefault="00676377" w:rsidP="00917DBC">
            <w:r w:rsidRPr="007B06EE">
              <w:t>Минимальная площадь  участка – 400 кв. м.</w:t>
            </w:r>
          </w:p>
          <w:p w:rsidR="00676377" w:rsidRPr="007B06EE" w:rsidRDefault="00676377" w:rsidP="00917DBC">
            <w:r w:rsidRPr="007B06EE">
              <w:t>Максимальная площадь участка – 2000 кв. м.</w:t>
            </w:r>
          </w:p>
          <w:p w:rsidR="00676377" w:rsidRPr="007B06EE" w:rsidRDefault="00676377" w:rsidP="00907E31">
            <w:r w:rsidRPr="007B06EE">
              <w:t>Количество этажей – до 3 надземных этажей.</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Минимальный отступ от красной линии до объекта и хозяйственных построек:</w:t>
            </w:r>
          </w:p>
          <w:p w:rsidR="00676377" w:rsidRPr="007B06EE" w:rsidRDefault="00676377" w:rsidP="00907E31">
            <w:r w:rsidRPr="007B06EE">
              <w:t xml:space="preserve">- 5 м от красных линий улиц, </w:t>
            </w:r>
          </w:p>
          <w:p w:rsidR="00676377" w:rsidRPr="007B06EE" w:rsidRDefault="00676377" w:rsidP="00907E31">
            <w:r w:rsidRPr="007B06EE">
              <w:t>- в условиях сложившейся застройки – в соответствии со сложившейся линией застройки.</w:t>
            </w:r>
          </w:p>
          <w:p w:rsidR="00676377" w:rsidRPr="007B06EE" w:rsidRDefault="00676377" w:rsidP="00907E31">
            <w:pPr>
              <w:tabs>
                <w:tab w:val="center" w:pos="4677"/>
                <w:tab w:val="right" w:pos="9355"/>
              </w:tabs>
            </w:pPr>
            <w:r w:rsidRPr="007B06EE">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3402" w:type="dxa"/>
            <w:gridSpan w:val="2"/>
          </w:tcPr>
          <w:p w:rsidR="00676377" w:rsidRPr="007B06EE" w:rsidRDefault="00676377" w:rsidP="00907E31">
            <w:r w:rsidRPr="007B06EE">
              <w:t>Ведение личного подсобного хозяйства допускается только в границах сельских населенных пунктов.</w:t>
            </w:r>
          </w:p>
          <w:p w:rsidR="00676377" w:rsidRPr="007B06EE" w:rsidRDefault="00676377" w:rsidP="00907E31">
            <w:r w:rsidRPr="007B06EE">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676377" w:rsidRPr="007B06EE" w:rsidRDefault="00676377" w:rsidP="00907E31">
            <w:r w:rsidRPr="007B06EE">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7B06EE">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r w:rsidR="00676377" w:rsidRPr="007B06EE">
        <w:tblPrEx>
          <w:jc w:val="center"/>
        </w:tblPrEx>
        <w:trPr>
          <w:gridAfter w:val="1"/>
          <w:wAfter w:w="1055" w:type="dxa"/>
          <w:trHeight w:val="20"/>
          <w:jc w:val="center"/>
        </w:trPr>
        <w:tc>
          <w:tcPr>
            <w:tcW w:w="3638" w:type="dxa"/>
          </w:tcPr>
          <w:p w:rsidR="00676377" w:rsidRPr="007B06EE" w:rsidRDefault="00676377" w:rsidP="00907E31">
            <w:pPr>
              <w:autoSpaceDN w:val="0"/>
              <w:adjustRightInd w:val="0"/>
            </w:pPr>
            <w:r w:rsidRPr="007B06EE">
              <w:t>Дошкольное, начальное и среднее общее образование</w:t>
            </w:r>
          </w:p>
          <w:p w:rsidR="00676377" w:rsidRPr="007B06EE" w:rsidRDefault="00676377" w:rsidP="00907E31"/>
          <w:p w:rsidR="00676377" w:rsidRPr="007B06EE" w:rsidRDefault="00676377" w:rsidP="00907E31"/>
          <w:p w:rsidR="00676377" w:rsidRPr="007B06EE" w:rsidRDefault="00676377" w:rsidP="00907E31"/>
          <w:p w:rsidR="00676377" w:rsidRPr="007B06EE" w:rsidRDefault="00676377" w:rsidP="00907E31">
            <w:pPr>
              <w:jc w:val="center"/>
            </w:pPr>
          </w:p>
        </w:tc>
        <w:tc>
          <w:tcPr>
            <w:tcW w:w="996" w:type="dxa"/>
          </w:tcPr>
          <w:p w:rsidR="00676377" w:rsidRPr="007B06EE" w:rsidRDefault="00676377" w:rsidP="00907E31">
            <w:pPr>
              <w:rPr>
                <w:lang w:val="en-US"/>
              </w:rPr>
            </w:pPr>
            <w:r w:rsidRPr="007B06EE">
              <w:rPr>
                <w:lang w:val="en-US"/>
              </w:rPr>
              <w:t>3.5.1</w:t>
            </w:r>
          </w:p>
        </w:tc>
        <w:tc>
          <w:tcPr>
            <w:tcW w:w="5950" w:type="dxa"/>
            <w:gridSpan w:val="2"/>
          </w:tcPr>
          <w:p w:rsidR="00676377" w:rsidRPr="007B06EE" w:rsidRDefault="00676377" w:rsidP="00907E31">
            <w:r w:rsidRPr="007B06EE">
              <w:t>Минимальная площадь участка:</w:t>
            </w:r>
          </w:p>
          <w:p w:rsidR="00676377" w:rsidRPr="007B06EE" w:rsidRDefault="00676377" w:rsidP="00907E31">
            <w:r w:rsidRPr="007B06EE">
              <w:t>- муниципальные дошкольные образовательные организации –3120 кв. м;</w:t>
            </w:r>
          </w:p>
          <w:p w:rsidR="00676377" w:rsidRPr="007B06EE" w:rsidRDefault="00676377" w:rsidP="00907E31">
            <w:r w:rsidRPr="007B06EE">
              <w:t>- муниципальные общеобразовательные организации –20 000 кв. м;</w:t>
            </w:r>
          </w:p>
          <w:p w:rsidR="00676377" w:rsidRPr="007B06EE" w:rsidRDefault="00676377" w:rsidP="00907E31">
            <w:r w:rsidRPr="007B06EE">
              <w:t>муниципальные организации дополнительного образования –450 кв. м.</w:t>
            </w:r>
          </w:p>
          <w:p w:rsidR="00676377" w:rsidRPr="007B06EE" w:rsidRDefault="00676377" w:rsidP="00907E31">
            <w:r w:rsidRPr="007B06EE">
              <w:t>Максимальная площадь участка - не подлежит установлению</w:t>
            </w:r>
          </w:p>
          <w:p w:rsidR="00676377" w:rsidRPr="007B06EE" w:rsidRDefault="00676377" w:rsidP="00907E31">
            <w:r w:rsidRPr="007B06EE">
              <w:t>Количество этажей – 2.</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Минимальный отступ от красной линии до объекта и хозяйственных построек - 10 м.</w:t>
            </w:r>
          </w:p>
          <w:p w:rsidR="00676377" w:rsidRPr="007B06EE" w:rsidRDefault="00676377" w:rsidP="002550F5">
            <w:pPr>
              <w:ind w:left="34"/>
            </w:pPr>
            <w:r w:rsidRPr="007B06EE">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3402" w:type="dxa"/>
            <w:gridSpan w:val="2"/>
          </w:tcPr>
          <w:p w:rsidR="00676377" w:rsidRPr="007B06EE" w:rsidRDefault="00676377" w:rsidP="00907E31">
            <w:r w:rsidRPr="007B06EE">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676377" w:rsidRPr="007B06EE" w:rsidRDefault="00676377" w:rsidP="00907E31">
            <w:r w:rsidRPr="007B06EE">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7B06EE">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r w:rsidR="00676377" w:rsidRPr="007B06EE">
        <w:tblPrEx>
          <w:jc w:val="center"/>
        </w:tblPrEx>
        <w:trPr>
          <w:gridAfter w:val="1"/>
          <w:wAfter w:w="1055" w:type="dxa"/>
          <w:trHeight w:val="20"/>
          <w:jc w:val="center"/>
        </w:trPr>
        <w:tc>
          <w:tcPr>
            <w:tcW w:w="3638" w:type="dxa"/>
          </w:tcPr>
          <w:p w:rsidR="00676377" w:rsidRPr="007B06EE" w:rsidRDefault="00676377" w:rsidP="00907E31">
            <w:pPr>
              <w:autoSpaceDN w:val="0"/>
              <w:adjustRightInd w:val="0"/>
            </w:pPr>
            <w:r w:rsidRPr="007B06EE">
              <w:t>Магазины</w:t>
            </w:r>
          </w:p>
        </w:tc>
        <w:tc>
          <w:tcPr>
            <w:tcW w:w="996" w:type="dxa"/>
          </w:tcPr>
          <w:p w:rsidR="00676377" w:rsidRPr="007B06EE" w:rsidRDefault="00676377" w:rsidP="00907E31">
            <w:pPr>
              <w:rPr>
                <w:lang w:val="en-US"/>
              </w:rPr>
            </w:pPr>
            <w:r w:rsidRPr="007B06EE">
              <w:rPr>
                <w:lang w:val="en-US"/>
              </w:rPr>
              <w:t>4.4</w:t>
            </w:r>
          </w:p>
        </w:tc>
        <w:tc>
          <w:tcPr>
            <w:tcW w:w="5950" w:type="dxa"/>
            <w:gridSpan w:val="2"/>
          </w:tcPr>
          <w:p w:rsidR="00676377" w:rsidRPr="007B06EE" w:rsidRDefault="00676377" w:rsidP="00907E31">
            <w:r w:rsidRPr="007B06EE">
              <w:t>Минимальная площадь участка - не подлежит установлению.</w:t>
            </w:r>
          </w:p>
          <w:p w:rsidR="00676377" w:rsidRPr="007B06EE" w:rsidRDefault="00676377" w:rsidP="00907E31">
            <w:r w:rsidRPr="007B06EE">
              <w:t>Максимальная площадь участка - не подлежит установлению.</w:t>
            </w:r>
          </w:p>
          <w:p w:rsidR="00676377" w:rsidRPr="007B06EE" w:rsidRDefault="00676377" w:rsidP="00907E31">
            <w:pPr>
              <w:tabs>
                <w:tab w:val="center" w:pos="4677"/>
                <w:tab w:val="right" w:pos="9355"/>
              </w:tabs>
            </w:pPr>
            <w:r w:rsidRPr="007B06EE">
              <w:t>Количество этажей – до 2 надземных этажей.</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Минимальный отступ от красной линии до объекта и хозяйственных построек - 5 м.</w:t>
            </w:r>
          </w:p>
          <w:p w:rsidR="00676377" w:rsidRPr="007B06EE" w:rsidRDefault="00676377" w:rsidP="002550F5">
            <w:r w:rsidRPr="007B06EE">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3402" w:type="dxa"/>
            <w:gridSpan w:val="2"/>
          </w:tcPr>
          <w:p w:rsidR="00676377" w:rsidRPr="007B06EE" w:rsidRDefault="00676377" w:rsidP="00907E31">
            <w:r w:rsidRPr="007B06EE">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7B06EE">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r w:rsidR="00676377" w:rsidRPr="007B06EE">
        <w:tblPrEx>
          <w:jc w:val="center"/>
        </w:tblPrEx>
        <w:trPr>
          <w:gridAfter w:val="1"/>
          <w:wAfter w:w="1055" w:type="dxa"/>
          <w:trHeight w:val="20"/>
          <w:jc w:val="center"/>
        </w:trPr>
        <w:tc>
          <w:tcPr>
            <w:tcW w:w="3638" w:type="dxa"/>
          </w:tcPr>
          <w:p w:rsidR="00676377" w:rsidRPr="007B06EE" w:rsidRDefault="00676377" w:rsidP="00CA6B60">
            <w:pPr>
              <w:autoSpaceDN w:val="0"/>
              <w:adjustRightInd w:val="0"/>
            </w:pPr>
            <w:r w:rsidRPr="007B06EE">
              <w:rPr>
                <w:lang w:eastAsia="en-US"/>
              </w:rPr>
              <w:t>Обслуживание жилой застройки</w:t>
            </w:r>
          </w:p>
        </w:tc>
        <w:tc>
          <w:tcPr>
            <w:tcW w:w="996" w:type="dxa"/>
          </w:tcPr>
          <w:p w:rsidR="00676377" w:rsidRPr="007B06EE" w:rsidRDefault="00676377" w:rsidP="00CA6B60">
            <w:pPr>
              <w:ind w:left="34"/>
            </w:pPr>
            <w:r w:rsidRPr="007B06EE">
              <w:t>2.7</w:t>
            </w:r>
          </w:p>
        </w:tc>
        <w:tc>
          <w:tcPr>
            <w:tcW w:w="5950" w:type="dxa"/>
            <w:gridSpan w:val="2"/>
          </w:tcPr>
          <w:p w:rsidR="00676377" w:rsidRPr="007B06EE" w:rsidRDefault="00676377" w:rsidP="00CA6B60">
            <w:pPr>
              <w:ind w:left="34"/>
            </w:pPr>
            <w:r w:rsidRPr="007B06EE">
              <w:t xml:space="preserve">Минимальная площадь участка: </w:t>
            </w:r>
          </w:p>
          <w:p w:rsidR="00676377" w:rsidRPr="007B06EE" w:rsidRDefault="00676377" w:rsidP="00CA6B60">
            <w:r w:rsidRPr="007B06EE">
              <w:t>- 500 кв. м.</w:t>
            </w:r>
          </w:p>
          <w:p w:rsidR="00676377" w:rsidRPr="007B06EE" w:rsidRDefault="00676377" w:rsidP="00CA6B60">
            <w:r w:rsidRPr="007B06EE">
              <w:t>Максимальная площадь участка - не подлежит установлению.</w:t>
            </w:r>
          </w:p>
          <w:p w:rsidR="00676377" w:rsidRPr="007B06EE" w:rsidRDefault="00676377" w:rsidP="00CA6B60">
            <w:r w:rsidRPr="007B06EE">
              <w:t>Количество этажей – до 3 надземных этажей включительно.</w:t>
            </w:r>
          </w:p>
          <w:p w:rsidR="00676377" w:rsidRPr="007B06EE" w:rsidRDefault="00676377" w:rsidP="00CA6B60">
            <w:r w:rsidRPr="007B06EE">
              <w:t>Высота - не подлежит установлению.</w:t>
            </w:r>
          </w:p>
          <w:p w:rsidR="00676377" w:rsidRPr="007B06EE" w:rsidRDefault="00676377" w:rsidP="00CA6B60">
            <w:r w:rsidRPr="007B06EE">
              <w:t>Минимальный отступ от красной линии до объекта и хозяйственных построек - 5 м.</w:t>
            </w:r>
          </w:p>
          <w:p w:rsidR="00676377" w:rsidRPr="007B06EE" w:rsidRDefault="00676377" w:rsidP="00CA6B60">
            <w:pPr>
              <w:tabs>
                <w:tab w:val="center" w:pos="4677"/>
                <w:tab w:val="right" w:pos="9355"/>
              </w:tabs>
            </w:pPr>
            <w:r w:rsidRPr="007B06EE">
              <w:t>Максимальный процент застройки в границах земельного участка – 50%.</w:t>
            </w:r>
          </w:p>
        </w:tc>
        <w:tc>
          <w:tcPr>
            <w:tcW w:w="3402" w:type="dxa"/>
            <w:gridSpan w:val="2"/>
          </w:tcPr>
          <w:p w:rsidR="00676377" w:rsidRPr="007B06EE" w:rsidRDefault="00676377" w:rsidP="00CA6B60">
            <w:r w:rsidRPr="007B06EE">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7B06EE">
        <w:tblPrEx>
          <w:jc w:val="center"/>
        </w:tblPrEx>
        <w:trPr>
          <w:gridAfter w:val="1"/>
          <w:wAfter w:w="1055" w:type="dxa"/>
          <w:trHeight w:val="20"/>
          <w:jc w:val="center"/>
        </w:trPr>
        <w:tc>
          <w:tcPr>
            <w:tcW w:w="3638" w:type="dxa"/>
          </w:tcPr>
          <w:p w:rsidR="00676377" w:rsidRPr="007B06EE" w:rsidRDefault="00676377" w:rsidP="00CA6B60">
            <w:pPr>
              <w:rPr>
                <w:lang w:eastAsia="en-US"/>
              </w:rPr>
            </w:pPr>
            <w:r w:rsidRPr="007B06EE">
              <w:t>Хранение автотранспорта</w:t>
            </w:r>
          </w:p>
        </w:tc>
        <w:tc>
          <w:tcPr>
            <w:tcW w:w="996" w:type="dxa"/>
          </w:tcPr>
          <w:p w:rsidR="00676377" w:rsidRPr="007B06EE" w:rsidRDefault="00676377" w:rsidP="00CA6B60">
            <w:pPr>
              <w:ind w:left="34"/>
            </w:pPr>
            <w:r w:rsidRPr="007B06EE">
              <w:t>2.7.1</w:t>
            </w:r>
          </w:p>
        </w:tc>
        <w:tc>
          <w:tcPr>
            <w:tcW w:w="5950" w:type="dxa"/>
            <w:gridSpan w:val="2"/>
          </w:tcPr>
          <w:p w:rsidR="00676377" w:rsidRPr="007B06EE" w:rsidRDefault="00676377" w:rsidP="00CA6B60">
            <w:pPr>
              <w:ind w:left="34"/>
            </w:pPr>
            <w:r w:rsidRPr="007B06EE">
              <w:t xml:space="preserve">Минимальная площадь участка: </w:t>
            </w:r>
          </w:p>
          <w:p w:rsidR="00676377" w:rsidRPr="007B06EE" w:rsidRDefault="00676377" w:rsidP="00CA6B60">
            <w:r w:rsidRPr="007B06EE">
              <w:t>- 18 кв. м.</w:t>
            </w:r>
          </w:p>
          <w:p w:rsidR="00676377" w:rsidRPr="007B06EE" w:rsidRDefault="00676377" w:rsidP="00CA6B60">
            <w:r w:rsidRPr="007B06EE">
              <w:t>Максимальная площадь участка 30 кв.м.</w:t>
            </w:r>
          </w:p>
          <w:p w:rsidR="00676377" w:rsidRPr="007B06EE" w:rsidRDefault="00676377" w:rsidP="00CA6B60">
            <w:r w:rsidRPr="007B06EE">
              <w:t>Количество этажей – 1.</w:t>
            </w:r>
          </w:p>
          <w:p w:rsidR="00676377" w:rsidRPr="007B06EE" w:rsidRDefault="00676377" w:rsidP="00CA6B60">
            <w:r w:rsidRPr="007B06EE">
              <w:t>Высота – 3 м.</w:t>
            </w:r>
          </w:p>
          <w:p w:rsidR="00676377" w:rsidRPr="007B06EE" w:rsidRDefault="00676377" w:rsidP="00CA6B60">
            <w:r w:rsidRPr="007B06EE">
              <w:t>Минимальный отступ от границ земельного участка - 0 м.</w:t>
            </w:r>
          </w:p>
          <w:p w:rsidR="00676377" w:rsidRPr="007B06EE" w:rsidRDefault="00676377" w:rsidP="00CA6B60">
            <w:r w:rsidRPr="007B06EE">
              <w:t>Максимальный процент застройки в границах земельного участка – 50%.</w:t>
            </w:r>
          </w:p>
          <w:p w:rsidR="00676377" w:rsidRPr="007B06EE" w:rsidRDefault="00676377" w:rsidP="00CA6B60"/>
        </w:tc>
        <w:tc>
          <w:tcPr>
            <w:tcW w:w="3402" w:type="dxa"/>
            <w:gridSpan w:val="2"/>
          </w:tcPr>
          <w:p w:rsidR="00676377" w:rsidRPr="007B06EE" w:rsidRDefault="00676377" w:rsidP="00CA6B60">
            <w:r w:rsidRPr="007B06EE">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7B06EE">
        <w:tblPrEx>
          <w:jc w:val="center"/>
        </w:tblPrEx>
        <w:trPr>
          <w:gridAfter w:val="1"/>
          <w:wAfter w:w="1055" w:type="dxa"/>
          <w:trHeight w:val="20"/>
          <w:jc w:val="center"/>
        </w:trPr>
        <w:tc>
          <w:tcPr>
            <w:tcW w:w="3638" w:type="dxa"/>
          </w:tcPr>
          <w:p w:rsidR="00676377" w:rsidRPr="007B06EE" w:rsidRDefault="00676377" w:rsidP="00CA6B60">
            <w:pPr>
              <w:autoSpaceDN w:val="0"/>
              <w:adjustRightInd w:val="0"/>
            </w:pPr>
            <w:r w:rsidRPr="007B06EE">
              <w:t>Размещение автомобильных дорог</w:t>
            </w:r>
          </w:p>
        </w:tc>
        <w:tc>
          <w:tcPr>
            <w:tcW w:w="996" w:type="dxa"/>
          </w:tcPr>
          <w:p w:rsidR="00676377" w:rsidRPr="007B06EE" w:rsidRDefault="00676377" w:rsidP="00CA6B60">
            <w:r w:rsidRPr="007B06EE">
              <w:rPr>
                <w:lang w:val="en-US"/>
              </w:rPr>
              <w:t>7.2</w:t>
            </w:r>
            <w:r w:rsidRPr="007B06EE">
              <w:t>.1</w:t>
            </w:r>
          </w:p>
        </w:tc>
        <w:tc>
          <w:tcPr>
            <w:tcW w:w="5950" w:type="dxa"/>
            <w:gridSpan w:val="2"/>
          </w:tcPr>
          <w:p w:rsidR="00676377" w:rsidRPr="007B06EE" w:rsidRDefault="00676377" w:rsidP="00CA6B60">
            <w:r w:rsidRPr="007B06EE">
              <w:t xml:space="preserve">Минимальная площадь участка </w:t>
            </w:r>
          </w:p>
          <w:p w:rsidR="00676377" w:rsidRPr="007B06EE" w:rsidRDefault="00676377" w:rsidP="00CA6B60">
            <w:r w:rsidRPr="007B06EE">
              <w:t>- не подлежит установлению.</w:t>
            </w:r>
          </w:p>
          <w:p w:rsidR="00676377" w:rsidRPr="007B06EE" w:rsidRDefault="00676377" w:rsidP="00CA6B60">
            <w:r w:rsidRPr="007B06EE">
              <w:t>Максимальная площадь участка - не подлежит установлению.</w:t>
            </w:r>
          </w:p>
          <w:p w:rsidR="00676377" w:rsidRPr="007B06EE" w:rsidRDefault="00676377" w:rsidP="00CA6B60">
            <w:pPr>
              <w:tabs>
                <w:tab w:val="center" w:pos="4677"/>
                <w:tab w:val="right" w:pos="9355"/>
              </w:tabs>
            </w:pPr>
            <w:r w:rsidRPr="007B06EE">
              <w:t>Количество этажей – не подлежит установлению.</w:t>
            </w:r>
          </w:p>
          <w:p w:rsidR="00676377" w:rsidRPr="007B06EE" w:rsidRDefault="00676377" w:rsidP="00CA6B60">
            <w:r w:rsidRPr="007B06EE">
              <w:t>Высота - не подлежит установлению.</w:t>
            </w:r>
          </w:p>
          <w:p w:rsidR="00676377" w:rsidRPr="007B06EE" w:rsidRDefault="00676377" w:rsidP="00CA6B60">
            <w:r w:rsidRPr="007B06EE">
              <w:t>Минимальный отступ от красной линии до объекта и хозяйственных построек – 5 м.</w:t>
            </w:r>
          </w:p>
          <w:p w:rsidR="00676377" w:rsidRPr="007B06EE" w:rsidRDefault="00676377" w:rsidP="00CA6B60">
            <w:pPr>
              <w:tabs>
                <w:tab w:val="left" w:pos="3204"/>
              </w:tabs>
            </w:pPr>
            <w:r w:rsidRPr="007B06EE">
              <w:t xml:space="preserve">Минимальные отступы от границ земельного участка - не подлежат установлению. </w:t>
            </w:r>
          </w:p>
          <w:p w:rsidR="00676377" w:rsidRPr="007B06EE" w:rsidRDefault="00676377" w:rsidP="00CA6B60">
            <w:r w:rsidRPr="007B06EE">
              <w:t>Максимальный процент застройки в границах земельного участка - не подлежит установлению.</w:t>
            </w:r>
          </w:p>
        </w:tc>
        <w:tc>
          <w:tcPr>
            <w:tcW w:w="3402" w:type="dxa"/>
            <w:gridSpan w:val="2"/>
          </w:tcPr>
          <w:p w:rsidR="00676377" w:rsidRPr="007B06EE" w:rsidRDefault="00676377" w:rsidP="00CA6B60">
            <w:r w:rsidRPr="007B06EE">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CA6B60"/>
        </w:tc>
      </w:tr>
      <w:tr w:rsidR="00676377" w:rsidRPr="007B06EE">
        <w:tblPrEx>
          <w:jc w:val="center"/>
        </w:tblPrEx>
        <w:trPr>
          <w:gridAfter w:val="1"/>
          <w:wAfter w:w="1055" w:type="dxa"/>
          <w:trHeight w:val="20"/>
          <w:jc w:val="center"/>
        </w:trPr>
        <w:tc>
          <w:tcPr>
            <w:tcW w:w="3638" w:type="dxa"/>
          </w:tcPr>
          <w:p w:rsidR="00676377" w:rsidRPr="007B06EE" w:rsidRDefault="00676377" w:rsidP="00907E31">
            <w:pPr>
              <w:autoSpaceDN w:val="0"/>
              <w:adjustRightInd w:val="0"/>
            </w:pPr>
            <w:r w:rsidRPr="007B06EE">
              <w:t>Земельные участки (территории) общего пользования</w:t>
            </w:r>
          </w:p>
        </w:tc>
        <w:tc>
          <w:tcPr>
            <w:tcW w:w="996" w:type="dxa"/>
          </w:tcPr>
          <w:p w:rsidR="00676377" w:rsidRPr="007B06EE" w:rsidRDefault="00676377" w:rsidP="00907E31">
            <w:pPr>
              <w:rPr>
                <w:lang w:val="en-US"/>
              </w:rPr>
            </w:pPr>
            <w:r w:rsidRPr="007B06EE">
              <w:rPr>
                <w:lang w:val="en-US"/>
              </w:rPr>
              <w:t>12.0</w:t>
            </w:r>
          </w:p>
        </w:tc>
        <w:tc>
          <w:tcPr>
            <w:tcW w:w="5950" w:type="dxa"/>
            <w:gridSpan w:val="2"/>
          </w:tcPr>
          <w:p w:rsidR="00676377" w:rsidRPr="007B06EE" w:rsidRDefault="00676377" w:rsidP="00907E31">
            <w:r w:rsidRPr="007B06EE">
              <w:t>Минимальная площадь участка - не подлежит установлению.</w:t>
            </w:r>
          </w:p>
          <w:p w:rsidR="00676377" w:rsidRPr="007B06EE" w:rsidRDefault="00676377" w:rsidP="00907E31">
            <w:r w:rsidRPr="007B06EE">
              <w:t>Максимальная площадь участка - не подлежит установлению.</w:t>
            </w:r>
          </w:p>
          <w:p w:rsidR="00676377" w:rsidRPr="007B06EE" w:rsidRDefault="00676377" w:rsidP="00907E31">
            <w:r w:rsidRPr="007B06EE">
              <w:t>Количество этажей – до 2 надземных этажей включительно.</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Минимальный отступ от красной линии - не подлежит установлению.</w:t>
            </w:r>
          </w:p>
          <w:p w:rsidR="00676377" w:rsidRPr="007B06EE" w:rsidRDefault="00676377" w:rsidP="00907E31">
            <w:r w:rsidRPr="007B06EE">
              <w:t>Максимальный процент застройки в границах земельного участка – не подлежит установлению.</w:t>
            </w:r>
          </w:p>
          <w:p w:rsidR="00676377" w:rsidRPr="007B06EE" w:rsidRDefault="00676377" w:rsidP="00907E31"/>
          <w:p w:rsidR="00676377" w:rsidRPr="007B06EE" w:rsidRDefault="00676377" w:rsidP="00907E31">
            <w:pPr>
              <w:autoSpaceDN w:val="0"/>
              <w:adjustRightInd w:val="0"/>
            </w:pPr>
          </w:p>
          <w:p w:rsidR="00676377" w:rsidRPr="007B06EE" w:rsidRDefault="00676377" w:rsidP="00907E31">
            <w:pPr>
              <w:autoSpaceDN w:val="0"/>
              <w:adjustRightInd w:val="0"/>
            </w:pPr>
          </w:p>
        </w:tc>
        <w:tc>
          <w:tcPr>
            <w:tcW w:w="3402" w:type="dxa"/>
            <w:gridSpan w:val="2"/>
          </w:tcPr>
          <w:p w:rsidR="00676377" w:rsidRPr="007B06EE" w:rsidRDefault="00676377" w:rsidP="00907E31">
            <w:r w:rsidRPr="007B06EE">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r w:rsidR="00676377" w:rsidRPr="007B06EE">
        <w:trPr>
          <w:trHeight w:val="20"/>
        </w:trPr>
        <w:tc>
          <w:tcPr>
            <w:tcW w:w="3655" w:type="dxa"/>
            <w:gridSpan w:val="2"/>
          </w:tcPr>
          <w:p w:rsidR="00676377" w:rsidRPr="007B06EE" w:rsidRDefault="00676377" w:rsidP="00907E31">
            <w:pPr>
              <w:autoSpaceDN w:val="0"/>
              <w:adjustRightInd w:val="0"/>
            </w:pPr>
            <w:r w:rsidRPr="007B06EE">
              <w:t>Бытовое обслуживание</w:t>
            </w:r>
          </w:p>
        </w:tc>
        <w:tc>
          <w:tcPr>
            <w:tcW w:w="996" w:type="dxa"/>
          </w:tcPr>
          <w:p w:rsidR="00676377" w:rsidRPr="007B06EE" w:rsidRDefault="00676377" w:rsidP="00907E31">
            <w:pPr>
              <w:tabs>
                <w:tab w:val="center" w:pos="4677"/>
                <w:tab w:val="right" w:pos="9355"/>
              </w:tabs>
              <w:rPr>
                <w:lang w:val="en-US"/>
              </w:rPr>
            </w:pPr>
            <w:r w:rsidRPr="007B06EE">
              <w:rPr>
                <w:lang w:val="en-US"/>
              </w:rPr>
              <w:t>3.3</w:t>
            </w:r>
          </w:p>
        </w:tc>
        <w:tc>
          <w:tcPr>
            <w:tcW w:w="5950" w:type="dxa"/>
            <w:gridSpan w:val="2"/>
            <w:vMerge w:val="restart"/>
          </w:tcPr>
          <w:p w:rsidR="00676377" w:rsidRPr="007B06EE" w:rsidRDefault="00676377" w:rsidP="00907E31">
            <w:pPr>
              <w:tabs>
                <w:tab w:val="center" w:pos="4677"/>
                <w:tab w:val="right" w:pos="9355"/>
              </w:tabs>
            </w:pPr>
            <w:r w:rsidRPr="007B06EE">
              <w:t>Минимальная площадь  участка:</w:t>
            </w:r>
          </w:p>
          <w:p w:rsidR="00676377" w:rsidRPr="007B06EE" w:rsidRDefault="00676377" w:rsidP="00907E31">
            <w:r w:rsidRPr="007B06EE">
              <w:t>- 200 кв. м;</w:t>
            </w:r>
          </w:p>
          <w:p w:rsidR="00676377" w:rsidRPr="007B06EE" w:rsidRDefault="00676377" w:rsidP="00907E31">
            <w:r w:rsidRPr="007B06EE">
              <w:t xml:space="preserve">Максимальная площадь участка: </w:t>
            </w:r>
          </w:p>
          <w:p w:rsidR="00676377" w:rsidRPr="007B06EE" w:rsidRDefault="00676377" w:rsidP="00907E31">
            <w:r w:rsidRPr="007B06EE">
              <w:t>- не подлежит установлению.</w:t>
            </w:r>
          </w:p>
          <w:p w:rsidR="00676377" w:rsidRPr="007B06EE" w:rsidRDefault="00676377" w:rsidP="00907E31">
            <w:r w:rsidRPr="007B06EE">
              <w:t>Количество этажей – до 2 надземных этажей.</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Минимальный отступ от красной линии до объекта и хозяйственных построек – 5 м.</w:t>
            </w:r>
          </w:p>
          <w:p w:rsidR="00676377" w:rsidRPr="007B06EE" w:rsidRDefault="00676377" w:rsidP="002550F5">
            <w:r w:rsidRPr="007B06EE">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3402" w:type="dxa"/>
            <w:gridSpan w:val="2"/>
            <w:vMerge w:val="restart"/>
          </w:tcPr>
          <w:p w:rsidR="00676377" w:rsidRPr="007B06EE" w:rsidRDefault="00676377" w:rsidP="00907E31">
            <w:r w:rsidRPr="007B06EE">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7B06EE">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r w:rsidR="00676377" w:rsidRPr="007B06EE">
        <w:trPr>
          <w:trHeight w:val="20"/>
        </w:trPr>
        <w:tc>
          <w:tcPr>
            <w:tcW w:w="3655" w:type="dxa"/>
            <w:gridSpan w:val="2"/>
          </w:tcPr>
          <w:p w:rsidR="00676377" w:rsidRPr="007B06EE" w:rsidRDefault="00676377" w:rsidP="00907E31">
            <w:pPr>
              <w:autoSpaceDN w:val="0"/>
              <w:adjustRightInd w:val="0"/>
            </w:pPr>
            <w:r w:rsidRPr="007B06EE">
              <w:t>Гостиничное обслуживание</w:t>
            </w:r>
          </w:p>
        </w:tc>
        <w:tc>
          <w:tcPr>
            <w:tcW w:w="996" w:type="dxa"/>
          </w:tcPr>
          <w:p w:rsidR="00676377" w:rsidRPr="007B06EE" w:rsidRDefault="00676377" w:rsidP="00907E31">
            <w:pPr>
              <w:tabs>
                <w:tab w:val="center" w:pos="4677"/>
                <w:tab w:val="right" w:pos="9355"/>
              </w:tabs>
              <w:rPr>
                <w:lang w:val="en-US"/>
              </w:rPr>
            </w:pPr>
            <w:r w:rsidRPr="007B06EE">
              <w:rPr>
                <w:lang w:val="en-US"/>
              </w:rPr>
              <w:t>4.7</w:t>
            </w:r>
          </w:p>
        </w:tc>
        <w:tc>
          <w:tcPr>
            <w:tcW w:w="5950" w:type="dxa"/>
            <w:gridSpan w:val="2"/>
            <w:vMerge/>
          </w:tcPr>
          <w:p w:rsidR="00676377" w:rsidRPr="007B06EE" w:rsidRDefault="00676377" w:rsidP="00907E31">
            <w:pPr>
              <w:tabs>
                <w:tab w:val="center" w:pos="4677"/>
                <w:tab w:val="right" w:pos="9355"/>
              </w:tabs>
            </w:pPr>
          </w:p>
        </w:tc>
        <w:tc>
          <w:tcPr>
            <w:tcW w:w="3402" w:type="dxa"/>
            <w:gridSpan w:val="2"/>
            <w:vMerge/>
          </w:tcPr>
          <w:p w:rsidR="00676377" w:rsidRPr="007B06EE" w:rsidRDefault="00676377" w:rsidP="00907E31"/>
        </w:tc>
      </w:tr>
      <w:tr w:rsidR="00676377" w:rsidRPr="007B06EE">
        <w:trPr>
          <w:trHeight w:val="20"/>
        </w:trPr>
        <w:tc>
          <w:tcPr>
            <w:tcW w:w="3655" w:type="dxa"/>
            <w:gridSpan w:val="2"/>
          </w:tcPr>
          <w:p w:rsidR="00676377" w:rsidRPr="007B06EE" w:rsidRDefault="00676377" w:rsidP="00907E31">
            <w:pPr>
              <w:autoSpaceDN w:val="0"/>
              <w:adjustRightInd w:val="0"/>
            </w:pPr>
            <w:r w:rsidRPr="007B06EE">
              <w:t>Общественное питание</w:t>
            </w:r>
          </w:p>
        </w:tc>
        <w:tc>
          <w:tcPr>
            <w:tcW w:w="996" w:type="dxa"/>
          </w:tcPr>
          <w:p w:rsidR="00676377" w:rsidRPr="007B06EE" w:rsidRDefault="00676377" w:rsidP="00907E31">
            <w:pPr>
              <w:tabs>
                <w:tab w:val="center" w:pos="4677"/>
                <w:tab w:val="right" w:pos="9355"/>
              </w:tabs>
              <w:rPr>
                <w:lang w:val="en-US"/>
              </w:rPr>
            </w:pPr>
            <w:r w:rsidRPr="007B06EE">
              <w:rPr>
                <w:lang w:val="en-US"/>
              </w:rPr>
              <w:t>4.6</w:t>
            </w:r>
          </w:p>
        </w:tc>
        <w:tc>
          <w:tcPr>
            <w:tcW w:w="5950" w:type="dxa"/>
            <w:gridSpan w:val="2"/>
            <w:vMerge/>
          </w:tcPr>
          <w:p w:rsidR="00676377" w:rsidRPr="007B06EE" w:rsidRDefault="00676377" w:rsidP="00907E31">
            <w:pPr>
              <w:tabs>
                <w:tab w:val="center" w:pos="4677"/>
                <w:tab w:val="right" w:pos="9355"/>
              </w:tabs>
            </w:pPr>
          </w:p>
        </w:tc>
        <w:tc>
          <w:tcPr>
            <w:tcW w:w="3402" w:type="dxa"/>
            <w:gridSpan w:val="2"/>
            <w:vMerge/>
          </w:tcPr>
          <w:p w:rsidR="00676377" w:rsidRPr="007B06EE" w:rsidRDefault="00676377" w:rsidP="00907E31"/>
        </w:tc>
      </w:tr>
      <w:tr w:rsidR="00676377" w:rsidRPr="007B06EE">
        <w:trPr>
          <w:trHeight w:val="20"/>
        </w:trPr>
        <w:tc>
          <w:tcPr>
            <w:tcW w:w="3655" w:type="dxa"/>
            <w:gridSpan w:val="2"/>
          </w:tcPr>
          <w:p w:rsidR="00676377" w:rsidRPr="007B06EE" w:rsidRDefault="00676377" w:rsidP="00907E31">
            <w:pPr>
              <w:autoSpaceDN w:val="0"/>
              <w:adjustRightInd w:val="0"/>
            </w:pPr>
            <w:r w:rsidRPr="007B06EE">
              <w:t>Амбулаторное ветеринарное обслуживание</w:t>
            </w:r>
          </w:p>
        </w:tc>
        <w:tc>
          <w:tcPr>
            <w:tcW w:w="996" w:type="dxa"/>
          </w:tcPr>
          <w:p w:rsidR="00676377" w:rsidRPr="007B06EE" w:rsidRDefault="00676377" w:rsidP="00907E31">
            <w:pPr>
              <w:tabs>
                <w:tab w:val="center" w:pos="4677"/>
                <w:tab w:val="right" w:pos="9355"/>
              </w:tabs>
              <w:rPr>
                <w:lang w:val="en-US"/>
              </w:rPr>
            </w:pPr>
            <w:r w:rsidRPr="007B06EE">
              <w:rPr>
                <w:lang w:val="en-US"/>
              </w:rPr>
              <w:t>3.10.1</w:t>
            </w:r>
          </w:p>
        </w:tc>
        <w:tc>
          <w:tcPr>
            <w:tcW w:w="5950" w:type="dxa"/>
            <w:gridSpan w:val="2"/>
            <w:vMerge/>
          </w:tcPr>
          <w:p w:rsidR="00676377" w:rsidRPr="007B06EE" w:rsidRDefault="00676377" w:rsidP="00907E31">
            <w:pPr>
              <w:tabs>
                <w:tab w:val="center" w:pos="4677"/>
                <w:tab w:val="right" w:pos="9355"/>
              </w:tabs>
            </w:pPr>
          </w:p>
        </w:tc>
        <w:tc>
          <w:tcPr>
            <w:tcW w:w="3402" w:type="dxa"/>
            <w:gridSpan w:val="2"/>
            <w:vMerge/>
          </w:tcPr>
          <w:p w:rsidR="00676377" w:rsidRPr="007B06EE" w:rsidRDefault="00676377" w:rsidP="00907E31"/>
        </w:tc>
      </w:tr>
      <w:tr w:rsidR="00676377" w:rsidRPr="007B06EE">
        <w:trPr>
          <w:trHeight w:val="20"/>
        </w:trPr>
        <w:tc>
          <w:tcPr>
            <w:tcW w:w="3655" w:type="dxa"/>
            <w:gridSpan w:val="2"/>
          </w:tcPr>
          <w:p w:rsidR="00676377" w:rsidRPr="007B06EE" w:rsidRDefault="00676377" w:rsidP="00907E31">
            <w:pPr>
              <w:autoSpaceDN w:val="0"/>
              <w:adjustRightInd w:val="0"/>
            </w:pPr>
            <w:r w:rsidRPr="007B06EE">
              <w:t>Связь</w:t>
            </w:r>
          </w:p>
        </w:tc>
        <w:tc>
          <w:tcPr>
            <w:tcW w:w="996" w:type="dxa"/>
          </w:tcPr>
          <w:p w:rsidR="00676377" w:rsidRPr="007B06EE" w:rsidRDefault="00676377" w:rsidP="00907E31">
            <w:pPr>
              <w:rPr>
                <w:lang w:val="en-US"/>
              </w:rPr>
            </w:pPr>
            <w:r w:rsidRPr="007B06EE">
              <w:rPr>
                <w:lang w:val="en-US"/>
              </w:rPr>
              <w:t>6.8</w:t>
            </w:r>
          </w:p>
        </w:tc>
        <w:tc>
          <w:tcPr>
            <w:tcW w:w="5950" w:type="dxa"/>
            <w:gridSpan w:val="2"/>
          </w:tcPr>
          <w:p w:rsidR="00676377" w:rsidRPr="007B06EE" w:rsidRDefault="00676377" w:rsidP="00907E31">
            <w:r w:rsidRPr="007B06EE">
              <w:t>Минимальная площадь участка - не подлежит установлению.</w:t>
            </w:r>
          </w:p>
          <w:p w:rsidR="00676377" w:rsidRPr="007B06EE" w:rsidRDefault="00676377" w:rsidP="00907E31">
            <w:r w:rsidRPr="007B06EE">
              <w:t>Максимальная площадь участка - не подлежит установлению.</w:t>
            </w:r>
          </w:p>
          <w:p w:rsidR="00676377" w:rsidRPr="007B06EE" w:rsidRDefault="00676377" w:rsidP="00907E31">
            <w:r w:rsidRPr="007B06EE">
              <w:t>Количество этажей – до 2 надземных этажей включительно.</w:t>
            </w:r>
          </w:p>
          <w:p w:rsidR="00676377" w:rsidRPr="007B06EE" w:rsidRDefault="00676377" w:rsidP="00907E31">
            <w:r w:rsidRPr="007B06EE">
              <w:t>Высота - не подлежит установлению.</w:t>
            </w:r>
          </w:p>
          <w:p w:rsidR="00676377" w:rsidRPr="007B06EE" w:rsidRDefault="00676377" w:rsidP="00907E31">
            <w:r w:rsidRPr="007B06EE">
              <w:t>Минимальный отступ от красной линии - не подлежит установлению.</w:t>
            </w:r>
          </w:p>
          <w:p w:rsidR="00676377" w:rsidRPr="007B06EE" w:rsidRDefault="00676377" w:rsidP="00907E31">
            <w:pPr>
              <w:tabs>
                <w:tab w:val="left" w:pos="3204"/>
              </w:tabs>
            </w:pPr>
            <w:r w:rsidRPr="007B06EE">
              <w:t>Максимальный процент застройки в границах земельного участка – не подлежит установлению.</w:t>
            </w:r>
          </w:p>
        </w:tc>
        <w:tc>
          <w:tcPr>
            <w:tcW w:w="3402" w:type="dxa"/>
            <w:gridSpan w:val="2"/>
          </w:tcPr>
          <w:p w:rsidR="00676377" w:rsidRPr="007B06EE" w:rsidRDefault="00676377" w:rsidP="00907E31">
            <w:r w:rsidRPr="007B06EE">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r w:rsidR="00676377" w:rsidRPr="007B06EE">
        <w:trPr>
          <w:trHeight w:val="20"/>
        </w:trPr>
        <w:tc>
          <w:tcPr>
            <w:tcW w:w="3655" w:type="dxa"/>
            <w:gridSpan w:val="2"/>
          </w:tcPr>
          <w:p w:rsidR="00676377" w:rsidRPr="007B06EE" w:rsidRDefault="00676377" w:rsidP="00907E31">
            <w:pPr>
              <w:autoSpaceDN w:val="0"/>
              <w:adjustRightInd w:val="0"/>
            </w:pPr>
            <w:r w:rsidRPr="007B06EE">
              <w:t>Ведение огородничества</w:t>
            </w:r>
          </w:p>
        </w:tc>
        <w:tc>
          <w:tcPr>
            <w:tcW w:w="996" w:type="dxa"/>
          </w:tcPr>
          <w:p w:rsidR="00676377" w:rsidRPr="007B06EE" w:rsidRDefault="00676377" w:rsidP="00907E31">
            <w:pPr>
              <w:tabs>
                <w:tab w:val="center" w:pos="4677"/>
                <w:tab w:val="right" w:pos="9355"/>
              </w:tabs>
              <w:rPr>
                <w:lang w:val="en-US"/>
              </w:rPr>
            </w:pPr>
            <w:r w:rsidRPr="007B06EE">
              <w:rPr>
                <w:lang w:val="en-US"/>
              </w:rPr>
              <w:t>13.1</w:t>
            </w:r>
          </w:p>
        </w:tc>
        <w:tc>
          <w:tcPr>
            <w:tcW w:w="5950" w:type="dxa"/>
            <w:gridSpan w:val="2"/>
          </w:tcPr>
          <w:p w:rsidR="00676377" w:rsidRPr="007B06EE" w:rsidRDefault="00676377" w:rsidP="00987B6C">
            <w:pPr>
              <w:tabs>
                <w:tab w:val="center" w:pos="4677"/>
                <w:tab w:val="right" w:pos="9355"/>
              </w:tabs>
            </w:pPr>
            <w:r w:rsidRPr="007B06EE">
              <w:t>Минимальная площадь  участка - 400 кв. м;</w:t>
            </w:r>
          </w:p>
          <w:p w:rsidR="00676377" w:rsidRPr="007B06EE" w:rsidRDefault="00676377" w:rsidP="00987B6C">
            <w:r w:rsidRPr="007B06EE">
              <w:t>Максимальная площадь участка - 1500 кв.м</w:t>
            </w:r>
          </w:p>
          <w:p w:rsidR="00676377" w:rsidRPr="007B06EE" w:rsidRDefault="00676377" w:rsidP="00907E31">
            <w:r w:rsidRPr="007B06EE">
              <w:t>Количество этажей – до 2 надземных этажей.</w:t>
            </w:r>
          </w:p>
          <w:p w:rsidR="00676377" w:rsidRPr="007B06EE" w:rsidRDefault="00676377" w:rsidP="00907E31">
            <w:r w:rsidRPr="007B06EE">
              <w:t>Высота - не подлежит установлению.</w:t>
            </w:r>
          </w:p>
          <w:p w:rsidR="00676377" w:rsidRPr="007B06EE" w:rsidRDefault="00676377" w:rsidP="00907E31">
            <w:pPr>
              <w:autoSpaceDN w:val="0"/>
              <w:adjustRightInd w:val="0"/>
            </w:pPr>
            <w:r w:rsidRPr="007B06EE">
              <w:t>Минимальный отступ от красной линии до объекта и хозяйственных построек - 5 м.</w:t>
            </w:r>
          </w:p>
          <w:p w:rsidR="00676377" w:rsidRPr="007B06EE" w:rsidRDefault="00676377" w:rsidP="00907E31">
            <w:pPr>
              <w:tabs>
                <w:tab w:val="center" w:pos="4677"/>
                <w:tab w:val="right" w:pos="9355"/>
              </w:tabs>
            </w:pPr>
            <w:r w:rsidRPr="007B06EE">
              <w:t>Максимальный процент застройки в границах земельного участка – 40%, включая основное строение и вспомогательные, в том числе хозяйственные сооружения.</w:t>
            </w:r>
          </w:p>
        </w:tc>
        <w:tc>
          <w:tcPr>
            <w:tcW w:w="3402" w:type="dxa"/>
            <w:gridSpan w:val="2"/>
          </w:tcPr>
          <w:p w:rsidR="00676377" w:rsidRPr="007B06EE" w:rsidRDefault="00676377" w:rsidP="00907E31">
            <w:r w:rsidRPr="007B06EE">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7B06EE">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tc>
      </w:tr>
      <w:tr w:rsidR="00676377" w:rsidRPr="007B06EE">
        <w:trPr>
          <w:trHeight w:val="20"/>
        </w:trPr>
        <w:tc>
          <w:tcPr>
            <w:tcW w:w="3655" w:type="dxa"/>
            <w:gridSpan w:val="2"/>
          </w:tcPr>
          <w:p w:rsidR="00676377" w:rsidRPr="007B06EE" w:rsidRDefault="00676377" w:rsidP="00907E31">
            <w:pPr>
              <w:autoSpaceDN w:val="0"/>
              <w:adjustRightInd w:val="0"/>
              <w:rPr>
                <w:lang w:val="en-US"/>
              </w:rPr>
            </w:pPr>
            <w:r w:rsidRPr="007B06EE">
              <w:rPr>
                <w:lang w:eastAsia="en-US"/>
              </w:rPr>
              <w:t>Спорт</w:t>
            </w:r>
          </w:p>
        </w:tc>
        <w:tc>
          <w:tcPr>
            <w:tcW w:w="996" w:type="dxa"/>
          </w:tcPr>
          <w:p w:rsidR="00676377" w:rsidRPr="007B06EE" w:rsidRDefault="00676377" w:rsidP="00907E31">
            <w:pPr>
              <w:rPr>
                <w:lang w:val="en-US"/>
              </w:rPr>
            </w:pPr>
            <w:r w:rsidRPr="007B06EE">
              <w:rPr>
                <w:lang w:val="en-US"/>
              </w:rPr>
              <w:t>5.1</w:t>
            </w:r>
          </w:p>
        </w:tc>
        <w:tc>
          <w:tcPr>
            <w:tcW w:w="5950" w:type="dxa"/>
            <w:gridSpan w:val="2"/>
          </w:tcPr>
          <w:p w:rsidR="00676377" w:rsidRPr="007B06EE" w:rsidRDefault="00676377" w:rsidP="00907E31">
            <w:r w:rsidRPr="007B06EE">
              <w:t>Минимальная площадь участка –100 кв. м.</w:t>
            </w:r>
          </w:p>
          <w:p w:rsidR="00676377" w:rsidRPr="007B06EE" w:rsidRDefault="00676377" w:rsidP="00907E31">
            <w:r w:rsidRPr="007B06EE">
              <w:t>Максимальная площадь участка - не подлежит установлению.</w:t>
            </w:r>
          </w:p>
          <w:p w:rsidR="00676377" w:rsidRPr="007B06EE" w:rsidRDefault="00676377" w:rsidP="00907E31">
            <w:r w:rsidRPr="007B06EE">
              <w:t>Количество этажей – до 2 надземных этажей.</w:t>
            </w:r>
          </w:p>
          <w:p w:rsidR="00676377" w:rsidRPr="007B06EE" w:rsidRDefault="00676377" w:rsidP="00907E31">
            <w:r w:rsidRPr="007B06EE">
              <w:t>Высота - не подлежит установлению.</w:t>
            </w:r>
          </w:p>
          <w:p w:rsidR="00676377" w:rsidRPr="007B06EE" w:rsidRDefault="00676377" w:rsidP="002550F5">
            <w:r w:rsidRPr="007B06EE">
              <w:t xml:space="preserve">Минимальный отступ от красной линии до объекта и хозяйственных построек – 5м. </w:t>
            </w:r>
          </w:p>
          <w:p w:rsidR="00676377" w:rsidRPr="007B06EE" w:rsidRDefault="00676377" w:rsidP="002550F5">
            <w:pPr>
              <w:tabs>
                <w:tab w:val="center" w:pos="4677"/>
                <w:tab w:val="right" w:pos="9355"/>
              </w:tabs>
            </w:pPr>
            <w:r w:rsidRPr="007B06EE">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3402" w:type="dxa"/>
            <w:gridSpan w:val="2"/>
          </w:tcPr>
          <w:p w:rsidR="00676377" w:rsidRPr="007B06EE" w:rsidRDefault="00676377" w:rsidP="00907E31">
            <w:pPr>
              <w:autoSpaceDN w:val="0"/>
              <w:adjustRightInd w:val="0"/>
            </w:pPr>
            <w:r w:rsidRPr="007B06EE">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676377" w:rsidRPr="007B06EE" w:rsidRDefault="00676377" w:rsidP="00907E31">
            <w:pPr>
              <w:autoSpaceDN w:val="0"/>
              <w:adjustRightInd w:val="0"/>
            </w:pPr>
            <w:r w:rsidRPr="007B06EE">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7B06EE">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7B06EE" w:rsidRDefault="00676377" w:rsidP="00907E31">
            <w:pPr>
              <w:autoSpaceDN w:val="0"/>
              <w:adjustRightInd w:val="0"/>
            </w:pPr>
          </w:p>
        </w:tc>
      </w:tr>
    </w:tbl>
    <w:p w:rsidR="00676377" w:rsidRPr="00E246F5" w:rsidRDefault="00676377" w:rsidP="00907E31">
      <w:pPr>
        <w:spacing w:before="120" w:after="120"/>
        <w:ind w:left="567"/>
        <w:rPr>
          <w:b/>
          <w:bCs/>
        </w:rPr>
        <w:sectPr w:rsidR="00676377" w:rsidRPr="00E246F5" w:rsidSect="001773DA">
          <w:pgSz w:w="16838" w:h="11906" w:orient="landscape"/>
          <w:pgMar w:top="1134" w:right="851" w:bottom="1134" w:left="1134" w:header="709" w:footer="709" w:gutter="0"/>
          <w:cols w:space="708"/>
          <w:docGrid w:linePitch="360"/>
        </w:sectPr>
      </w:pPr>
    </w:p>
    <w:p w:rsidR="00676377" w:rsidRPr="00E246F5" w:rsidRDefault="00676377" w:rsidP="00907E31">
      <w:pPr>
        <w:spacing w:before="120" w:after="120"/>
        <w:ind w:left="567"/>
        <w:rPr>
          <w:b/>
          <w:bCs/>
        </w:rPr>
      </w:pPr>
      <w:r w:rsidRPr="00E246F5">
        <w:rPr>
          <w:b/>
          <w:bCs/>
        </w:rPr>
        <w:t>ВСПОМОГАТЕЛЬНЫЕ ВИДЫ И ПАРАМЕТРЫ РАЗРЕШЁННОГО ИСПОЛЬЗОВАНИЯ ЗЕМЕЛЬНЫХ УЧАСТКОВ И ОБЪЕКТОВ КАПИТАЛЬНОГО СТРОИТЕЛЬСТВА</w:t>
      </w:r>
    </w:p>
    <w:tbl>
      <w:tblPr>
        <w:tblW w:w="147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992"/>
        <w:gridCol w:w="6095"/>
        <w:gridCol w:w="3828"/>
      </w:tblGrid>
      <w:tr w:rsidR="00676377" w:rsidRPr="002400B1">
        <w:trPr>
          <w:trHeight w:val="2024"/>
        </w:trPr>
        <w:tc>
          <w:tcPr>
            <w:tcW w:w="3794" w:type="dxa"/>
            <w:vAlign w:val="center"/>
          </w:tcPr>
          <w:p w:rsidR="00676377" w:rsidRPr="002400B1" w:rsidRDefault="00676377" w:rsidP="00907E31">
            <w:pPr>
              <w:keepNext/>
              <w:keepLines/>
              <w:jc w:val="center"/>
              <w:rPr>
                <w:b/>
                <w:bCs/>
              </w:rPr>
            </w:pPr>
            <w:r w:rsidRPr="002400B1">
              <w:rPr>
                <w:b/>
                <w:bCs/>
              </w:rPr>
              <w:t>Виды разрешенного использования земельных участков и объектов капитального строительства</w:t>
            </w:r>
          </w:p>
        </w:tc>
        <w:tc>
          <w:tcPr>
            <w:tcW w:w="992" w:type="dxa"/>
          </w:tcPr>
          <w:p w:rsidR="00676377" w:rsidRPr="002400B1" w:rsidRDefault="00676377" w:rsidP="00907E31">
            <w:pPr>
              <w:keepNext/>
              <w:keepLines/>
              <w:jc w:val="center"/>
              <w:rPr>
                <w:b/>
                <w:bCs/>
              </w:rPr>
            </w:pPr>
            <w:r w:rsidRPr="002400B1">
              <w:rPr>
                <w:b/>
                <w:bCs/>
              </w:rPr>
              <w:t>Код</w:t>
            </w:r>
          </w:p>
        </w:tc>
        <w:tc>
          <w:tcPr>
            <w:tcW w:w="6095" w:type="dxa"/>
            <w:vAlign w:val="center"/>
          </w:tcPr>
          <w:p w:rsidR="00676377" w:rsidRPr="002400B1" w:rsidRDefault="00676377" w:rsidP="00907E31">
            <w:pPr>
              <w:keepNext/>
              <w:keepLines/>
              <w:jc w:val="center"/>
              <w:rPr>
                <w:b/>
                <w:bCs/>
              </w:rPr>
            </w:pPr>
            <w:r w:rsidRPr="002400B1">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828" w:type="dxa"/>
            <w:vAlign w:val="center"/>
          </w:tcPr>
          <w:p w:rsidR="00676377" w:rsidRPr="002400B1" w:rsidRDefault="00676377" w:rsidP="00907E31">
            <w:pPr>
              <w:keepNext/>
              <w:keepLines/>
              <w:jc w:val="center"/>
              <w:rPr>
                <w:b/>
                <w:bCs/>
              </w:rPr>
            </w:pPr>
            <w:r w:rsidRPr="002400B1">
              <w:rPr>
                <w:b/>
                <w:bCs/>
              </w:rPr>
              <w:t xml:space="preserve">Ограничения использования </w:t>
            </w:r>
            <w:r w:rsidRPr="002400B1">
              <w:rPr>
                <w:b/>
                <w:bCs/>
              </w:rPr>
              <w:br/>
              <w:t xml:space="preserve">земельных участков и объектов </w:t>
            </w:r>
            <w:r w:rsidRPr="002400B1">
              <w:rPr>
                <w:b/>
                <w:bCs/>
              </w:rPr>
              <w:br/>
              <w:t>капитального строительства</w:t>
            </w:r>
          </w:p>
        </w:tc>
      </w:tr>
      <w:tr w:rsidR="00676377" w:rsidRPr="002400B1">
        <w:trPr>
          <w:trHeight w:val="20"/>
        </w:trPr>
        <w:tc>
          <w:tcPr>
            <w:tcW w:w="3794" w:type="dxa"/>
          </w:tcPr>
          <w:p w:rsidR="00676377" w:rsidRPr="002400B1" w:rsidRDefault="00676377" w:rsidP="00907E31">
            <w:pPr>
              <w:autoSpaceDN w:val="0"/>
              <w:adjustRightInd w:val="0"/>
            </w:pPr>
            <w:r w:rsidRPr="002400B1">
              <w:t>Коммунальное обслуживание</w:t>
            </w:r>
          </w:p>
        </w:tc>
        <w:tc>
          <w:tcPr>
            <w:tcW w:w="992" w:type="dxa"/>
          </w:tcPr>
          <w:p w:rsidR="00676377" w:rsidRPr="002400B1" w:rsidRDefault="00676377" w:rsidP="00907E31">
            <w:pPr>
              <w:rPr>
                <w:lang w:val="en-US"/>
              </w:rPr>
            </w:pPr>
            <w:r w:rsidRPr="002400B1">
              <w:rPr>
                <w:lang w:val="en-US"/>
              </w:rPr>
              <w:t>3.1</w:t>
            </w:r>
          </w:p>
          <w:p w:rsidR="00676377" w:rsidRPr="002400B1" w:rsidRDefault="00676377" w:rsidP="00907E31"/>
          <w:p w:rsidR="00676377" w:rsidRPr="002400B1" w:rsidRDefault="00676377" w:rsidP="00907E31"/>
          <w:p w:rsidR="00676377" w:rsidRPr="002400B1" w:rsidRDefault="00676377" w:rsidP="00907E31"/>
          <w:p w:rsidR="00676377" w:rsidRPr="002400B1" w:rsidRDefault="00676377" w:rsidP="00907E31"/>
          <w:p w:rsidR="00676377" w:rsidRPr="002400B1" w:rsidRDefault="00676377" w:rsidP="00907E31"/>
          <w:p w:rsidR="00676377" w:rsidRPr="002400B1" w:rsidRDefault="00676377" w:rsidP="00907E31"/>
          <w:p w:rsidR="00676377" w:rsidRPr="002400B1" w:rsidRDefault="00676377" w:rsidP="00907E31"/>
        </w:tc>
        <w:tc>
          <w:tcPr>
            <w:tcW w:w="6095" w:type="dxa"/>
          </w:tcPr>
          <w:p w:rsidR="00676377" w:rsidRPr="002400B1" w:rsidRDefault="00676377" w:rsidP="00907E31">
            <w:r w:rsidRPr="002400B1">
              <w:t>Минимальная площадь участка - не подлежит установлению.</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2 надземных этажей включительно.</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 не подлежит установлению.</w:t>
            </w:r>
          </w:p>
          <w:p w:rsidR="00676377" w:rsidRPr="002400B1" w:rsidRDefault="00676377" w:rsidP="00907E31">
            <w:r w:rsidRPr="002400B1">
              <w:t>Максимальный процент застройки в границах земельного участка – не подлежит установлению.</w:t>
            </w:r>
          </w:p>
          <w:p w:rsidR="00676377" w:rsidRPr="002400B1" w:rsidRDefault="00676377" w:rsidP="00907E31"/>
        </w:tc>
        <w:tc>
          <w:tcPr>
            <w:tcW w:w="3828" w:type="dxa"/>
          </w:tcPr>
          <w:p w:rsidR="00676377" w:rsidRPr="002400B1" w:rsidRDefault="00676377" w:rsidP="00907E31"/>
        </w:tc>
      </w:tr>
      <w:tr w:rsidR="00676377" w:rsidRPr="002400B1">
        <w:trPr>
          <w:trHeight w:val="20"/>
        </w:trPr>
        <w:tc>
          <w:tcPr>
            <w:tcW w:w="3794" w:type="dxa"/>
          </w:tcPr>
          <w:p w:rsidR="00676377" w:rsidRPr="002400B1" w:rsidRDefault="00676377" w:rsidP="00907E31">
            <w:r w:rsidRPr="002400B1">
              <w:t>Служебные гаражи</w:t>
            </w:r>
          </w:p>
        </w:tc>
        <w:tc>
          <w:tcPr>
            <w:tcW w:w="992" w:type="dxa"/>
          </w:tcPr>
          <w:p w:rsidR="00676377" w:rsidRPr="002400B1" w:rsidRDefault="00676377" w:rsidP="00907E31">
            <w:pPr>
              <w:rPr>
                <w:lang w:val="en-US"/>
              </w:rPr>
            </w:pPr>
            <w:r w:rsidRPr="002400B1">
              <w:rPr>
                <w:lang w:val="en-US"/>
              </w:rPr>
              <w:t>4.9</w:t>
            </w:r>
          </w:p>
        </w:tc>
        <w:tc>
          <w:tcPr>
            <w:tcW w:w="6095" w:type="dxa"/>
          </w:tcPr>
          <w:p w:rsidR="00676377" w:rsidRPr="002400B1" w:rsidRDefault="00676377" w:rsidP="00907E31">
            <w:r w:rsidRPr="002400B1">
              <w:t>Минимальная площадь участка - не подлежит установлению.</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2 надземных этажей включительно.</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 не подлежит установлению.</w:t>
            </w:r>
          </w:p>
          <w:p w:rsidR="00676377" w:rsidRPr="002400B1" w:rsidRDefault="00676377" w:rsidP="00907E31">
            <w:r w:rsidRPr="002400B1">
              <w:t>Максимальный процент застройки в границах земельного участка – не подлежит установлению.</w:t>
            </w:r>
          </w:p>
        </w:tc>
        <w:tc>
          <w:tcPr>
            <w:tcW w:w="3828" w:type="dxa"/>
          </w:tcPr>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676377" w:rsidRDefault="00676377" w:rsidP="00907E31">
      <w:pPr>
        <w:ind w:left="567"/>
        <w:rPr>
          <w:sz w:val="22"/>
          <w:szCs w:val="22"/>
        </w:rPr>
      </w:pPr>
    </w:p>
    <w:p w:rsidR="00676377" w:rsidRDefault="00676377" w:rsidP="00907E31">
      <w:pPr>
        <w:keepNext/>
        <w:pageBreakBefore/>
        <w:tabs>
          <w:tab w:val="left" w:pos="851"/>
        </w:tabs>
        <w:spacing w:before="240" w:after="120"/>
        <w:ind w:left="432" w:hanging="432"/>
        <w:jc w:val="center"/>
        <w:outlineLvl w:val="0"/>
        <w:rPr>
          <w:b/>
          <w:bCs/>
          <w:caps/>
          <w:kern w:val="32"/>
          <w:sz w:val="28"/>
          <w:szCs w:val="28"/>
        </w:rPr>
      </w:pPr>
      <w:bookmarkStart w:id="106" w:name="_Toc477198177"/>
      <w:bookmarkStart w:id="107" w:name="_Toc487800913"/>
      <w:r>
        <w:rPr>
          <w:b/>
          <w:bCs/>
          <w:caps/>
          <w:kern w:val="32"/>
          <w:sz w:val="28"/>
          <w:szCs w:val="28"/>
        </w:rPr>
        <w:t xml:space="preserve">СТАТЬЯ 21. </w:t>
      </w:r>
      <w:r w:rsidRPr="00E246F5">
        <w:rPr>
          <w:b/>
          <w:bCs/>
          <w:caps/>
          <w:kern w:val="32"/>
          <w:sz w:val="28"/>
          <w:szCs w:val="28"/>
        </w:rPr>
        <w:t>ОБЩЕСТВЕННО-ДЕЛОВАЯ ЗОНА (О)</w:t>
      </w:r>
      <w:bookmarkEnd w:id="106"/>
      <w:bookmarkEnd w:id="107"/>
    </w:p>
    <w:p w:rsidR="00676377" w:rsidRDefault="00676377" w:rsidP="00907E31">
      <w:pPr>
        <w:spacing w:before="120" w:after="120"/>
        <w:ind w:left="567"/>
        <w:jc w:val="center"/>
        <w:rPr>
          <w:b/>
          <w:bCs/>
          <w:sz w:val="28"/>
          <w:szCs w:val="28"/>
        </w:rPr>
      </w:pPr>
      <w:r>
        <w:rPr>
          <w:b/>
          <w:bCs/>
          <w:sz w:val="28"/>
          <w:szCs w:val="28"/>
        </w:rPr>
        <w:t xml:space="preserve">СТАТЬЯ 21.1. </w:t>
      </w:r>
      <w:r w:rsidRPr="00203D9B">
        <w:rPr>
          <w:b/>
          <w:bCs/>
          <w:sz w:val="28"/>
          <w:szCs w:val="28"/>
        </w:rPr>
        <w:t>МНОГОФУНКЦИОНАЛЬНАЯ ОБЩЕСТВЕННО-ДЕЛОВАЯ ЗАСТРОЙКА</w:t>
      </w:r>
      <w:r>
        <w:rPr>
          <w:b/>
          <w:bCs/>
          <w:sz w:val="28"/>
          <w:szCs w:val="28"/>
        </w:rPr>
        <w:t xml:space="preserve"> (О1)</w:t>
      </w:r>
    </w:p>
    <w:p w:rsidR="00676377" w:rsidRPr="00A65329" w:rsidRDefault="00676377" w:rsidP="003B1FE7">
      <w:pPr>
        <w:spacing w:before="120" w:after="120"/>
        <w:ind w:left="567" w:firstLine="709"/>
        <w:jc w:val="both"/>
      </w:pPr>
      <w:r w:rsidRPr="0042544D">
        <w:t xml:space="preserve">Ограничения использования земельных участков и объектов капитального строительства в зоне </w:t>
      </w:r>
      <w:r w:rsidRPr="00A65329">
        <w:t>многофункциональн</w:t>
      </w:r>
      <w:r>
        <w:t xml:space="preserve">ой </w:t>
      </w:r>
      <w:r w:rsidRPr="00A65329">
        <w:t>общественно-делов</w:t>
      </w:r>
      <w:r>
        <w:t>ой</w:t>
      </w:r>
      <w:r w:rsidRPr="00A65329">
        <w:t xml:space="preserve"> застройк</w:t>
      </w:r>
      <w:r>
        <w:t>и</w:t>
      </w:r>
      <w:r w:rsidRPr="00A65329">
        <w:t xml:space="preserve"> </w:t>
      </w:r>
      <w:r>
        <w:t>(О1</w:t>
      </w:r>
      <w:r w:rsidRPr="0042544D">
        <w:t>), попадающие в границы зон с особыми условиями использования территорий (ЗОУИТ)</w:t>
      </w:r>
      <w:r>
        <w:t>, определяются статьей 16</w:t>
      </w:r>
      <w:r w:rsidRPr="0042544D">
        <w:t xml:space="preserve"> настоящих правил.</w:t>
      </w:r>
    </w:p>
    <w:p w:rsidR="00676377" w:rsidRPr="00E246F5" w:rsidRDefault="00676377" w:rsidP="00907E31">
      <w:pPr>
        <w:spacing w:before="120" w:after="120"/>
        <w:ind w:left="567"/>
        <w:rPr>
          <w:b/>
          <w:bCs/>
        </w:rPr>
      </w:pPr>
      <w:r w:rsidRPr="00E246F5">
        <w:rPr>
          <w:b/>
          <w:bCs/>
        </w:rPr>
        <w:t>ОСНОВНЫЕ ВИДЫ И ПАРАМЕТРЫ РАЗРЕШЁННОГО ИСПОЛЬЗОВАНИЯ ЗЕМЕЛЬНЫХ УЧАСТКОВ И ОБЪЕКТОВ КАПИТАЛЬНОГО СТРОИТЕЛЬСТВА</w:t>
      </w:r>
    </w:p>
    <w:tbl>
      <w:tblPr>
        <w:tblW w:w="150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29"/>
        <w:gridCol w:w="1009"/>
        <w:gridCol w:w="5984"/>
        <w:gridCol w:w="19"/>
        <w:gridCol w:w="26"/>
        <w:gridCol w:w="3002"/>
      </w:tblGrid>
      <w:tr w:rsidR="00676377" w:rsidRPr="002400B1">
        <w:trPr>
          <w:trHeight w:val="2024"/>
          <w:tblHeader/>
        </w:trPr>
        <w:tc>
          <w:tcPr>
            <w:tcW w:w="5029" w:type="dxa"/>
            <w:vAlign w:val="center"/>
          </w:tcPr>
          <w:p w:rsidR="00676377" w:rsidRPr="002400B1" w:rsidRDefault="00676377" w:rsidP="00907E31">
            <w:pPr>
              <w:keepNext/>
              <w:keepLines/>
              <w:jc w:val="center"/>
              <w:rPr>
                <w:b/>
                <w:bCs/>
              </w:rPr>
            </w:pPr>
            <w:r w:rsidRPr="002400B1">
              <w:rPr>
                <w:b/>
                <w:bCs/>
              </w:rPr>
              <w:t>Виды разрешенного использования земельных участков и объектов капитального строительства</w:t>
            </w:r>
          </w:p>
        </w:tc>
        <w:tc>
          <w:tcPr>
            <w:tcW w:w="1009" w:type="dxa"/>
          </w:tcPr>
          <w:p w:rsidR="00676377" w:rsidRPr="002400B1" w:rsidRDefault="00676377" w:rsidP="00907E31">
            <w:pPr>
              <w:keepNext/>
              <w:keepLines/>
              <w:jc w:val="center"/>
              <w:rPr>
                <w:b/>
                <w:bCs/>
              </w:rPr>
            </w:pPr>
            <w:r w:rsidRPr="002400B1">
              <w:rPr>
                <w:b/>
                <w:bCs/>
              </w:rPr>
              <w:t>Код</w:t>
            </w:r>
          </w:p>
        </w:tc>
        <w:tc>
          <w:tcPr>
            <w:tcW w:w="6003" w:type="dxa"/>
            <w:gridSpan w:val="2"/>
          </w:tcPr>
          <w:p w:rsidR="00676377" w:rsidRPr="002400B1" w:rsidRDefault="00676377" w:rsidP="00907E31">
            <w:pPr>
              <w:keepNext/>
              <w:keepLines/>
              <w:jc w:val="center"/>
              <w:rPr>
                <w:b/>
                <w:bCs/>
              </w:rPr>
            </w:pPr>
            <w:r w:rsidRPr="002400B1">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028" w:type="dxa"/>
            <w:gridSpan w:val="2"/>
            <w:vAlign w:val="center"/>
          </w:tcPr>
          <w:p w:rsidR="00676377" w:rsidRPr="002400B1" w:rsidRDefault="00676377" w:rsidP="00907E31">
            <w:pPr>
              <w:keepNext/>
              <w:keepLines/>
              <w:jc w:val="center"/>
              <w:rPr>
                <w:b/>
                <w:bCs/>
              </w:rPr>
            </w:pPr>
            <w:r w:rsidRPr="002400B1">
              <w:rPr>
                <w:b/>
                <w:bCs/>
              </w:rPr>
              <w:t xml:space="preserve">Ограничения использования </w:t>
            </w:r>
            <w:r w:rsidRPr="002400B1">
              <w:rPr>
                <w:b/>
                <w:bCs/>
              </w:rPr>
              <w:br/>
              <w:t xml:space="preserve">земельных участков и объектов </w:t>
            </w:r>
            <w:r w:rsidRPr="002400B1">
              <w:rPr>
                <w:b/>
                <w:bCs/>
              </w:rPr>
              <w:br/>
              <w:t>капитального строительства</w:t>
            </w:r>
          </w:p>
        </w:tc>
      </w:tr>
      <w:tr w:rsidR="00676377" w:rsidRPr="002400B1">
        <w:trPr>
          <w:trHeight w:val="20"/>
        </w:trPr>
        <w:tc>
          <w:tcPr>
            <w:tcW w:w="5029" w:type="dxa"/>
          </w:tcPr>
          <w:p w:rsidR="00676377" w:rsidRPr="002400B1" w:rsidRDefault="00676377" w:rsidP="00907E31">
            <w:pPr>
              <w:rPr>
                <w:lang w:eastAsia="en-US"/>
              </w:rPr>
            </w:pPr>
            <w:r w:rsidRPr="002400B1">
              <w:t>Хранение автотранспорта</w:t>
            </w:r>
          </w:p>
        </w:tc>
        <w:tc>
          <w:tcPr>
            <w:tcW w:w="1009" w:type="dxa"/>
          </w:tcPr>
          <w:p w:rsidR="00676377" w:rsidRPr="002400B1" w:rsidRDefault="00676377" w:rsidP="00907E31">
            <w:pPr>
              <w:ind w:left="34"/>
            </w:pPr>
            <w:r w:rsidRPr="002400B1">
              <w:t>2.7.1</w:t>
            </w:r>
          </w:p>
        </w:tc>
        <w:tc>
          <w:tcPr>
            <w:tcW w:w="6003" w:type="dxa"/>
            <w:gridSpan w:val="2"/>
          </w:tcPr>
          <w:p w:rsidR="00676377" w:rsidRPr="002400B1" w:rsidRDefault="00676377" w:rsidP="00907E31">
            <w:pPr>
              <w:ind w:left="34"/>
            </w:pPr>
            <w:r w:rsidRPr="002400B1">
              <w:t xml:space="preserve">Минимальная площадь участка: </w:t>
            </w:r>
          </w:p>
          <w:p w:rsidR="00676377" w:rsidRPr="002400B1" w:rsidRDefault="00676377" w:rsidP="00907E31">
            <w:r w:rsidRPr="002400B1">
              <w:t>- 18 кв. м.</w:t>
            </w:r>
          </w:p>
          <w:p w:rsidR="00676377" w:rsidRPr="002400B1" w:rsidRDefault="00676377" w:rsidP="00907E31">
            <w:r w:rsidRPr="002400B1">
              <w:t>Максимальная площадь участка 30 кв.м.</w:t>
            </w:r>
          </w:p>
          <w:p w:rsidR="00676377" w:rsidRPr="002400B1" w:rsidRDefault="00676377" w:rsidP="00907E31">
            <w:r w:rsidRPr="002400B1">
              <w:t>Количество этажей – 1.</w:t>
            </w:r>
          </w:p>
          <w:p w:rsidR="00676377" w:rsidRPr="002400B1" w:rsidRDefault="00676377" w:rsidP="00907E31">
            <w:r w:rsidRPr="002400B1">
              <w:t>Высота – 3 м.</w:t>
            </w:r>
          </w:p>
          <w:p w:rsidR="00676377" w:rsidRPr="002400B1" w:rsidRDefault="00676377" w:rsidP="00907E31">
            <w:r w:rsidRPr="002400B1">
              <w:t>Минимальный отступ от границ земельного участка - 0 м.</w:t>
            </w:r>
          </w:p>
          <w:p w:rsidR="00676377" w:rsidRPr="002400B1" w:rsidRDefault="00676377" w:rsidP="00907E31">
            <w:r w:rsidRPr="002400B1">
              <w:t>Максимальный процент застройки в границах земельного участка – 50%.</w:t>
            </w:r>
          </w:p>
          <w:p w:rsidR="00676377" w:rsidRPr="002400B1" w:rsidRDefault="00676377" w:rsidP="00907E31"/>
        </w:tc>
        <w:tc>
          <w:tcPr>
            <w:tcW w:w="3028" w:type="dxa"/>
            <w:gridSpan w:val="2"/>
          </w:tcPr>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5029" w:type="dxa"/>
          </w:tcPr>
          <w:p w:rsidR="00676377" w:rsidRPr="002400B1" w:rsidRDefault="00676377" w:rsidP="00907E31">
            <w:r w:rsidRPr="002400B1">
              <w:t>Рынки</w:t>
            </w:r>
          </w:p>
        </w:tc>
        <w:tc>
          <w:tcPr>
            <w:tcW w:w="1009" w:type="dxa"/>
          </w:tcPr>
          <w:p w:rsidR="00676377" w:rsidRPr="002400B1" w:rsidRDefault="00676377" w:rsidP="00907E31">
            <w:pPr>
              <w:ind w:left="34"/>
            </w:pPr>
            <w:r w:rsidRPr="002400B1">
              <w:t>4.3</w:t>
            </w:r>
          </w:p>
        </w:tc>
        <w:tc>
          <w:tcPr>
            <w:tcW w:w="6003" w:type="dxa"/>
            <w:gridSpan w:val="2"/>
          </w:tcPr>
          <w:p w:rsidR="00676377" w:rsidRPr="002400B1" w:rsidRDefault="00676377" w:rsidP="00907E31">
            <w:pPr>
              <w:ind w:left="34"/>
            </w:pPr>
            <w:r w:rsidRPr="002400B1">
              <w:t xml:space="preserve">Минимальная площадь участка: </w:t>
            </w:r>
          </w:p>
          <w:p w:rsidR="00676377" w:rsidRPr="002400B1" w:rsidRDefault="00676377" w:rsidP="00907E31">
            <w:r w:rsidRPr="002400B1">
              <w:t>- 1500 кв. м.</w:t>
            </w:r>
          </w:p>
          <w:p w:rsidR="00676377" w:rsidRPr="002400B1" w:rsidRDefault="00676377" w:rsidP="00907E31">
            <w:r w:rsidRPr="002400B1">
              <w:t>Максимальная площадь участка:</w:t>
            </w:r>
          </w:p>
          <w:p w:rsidR="00676377" w:rsidRPr="002400B1" w:rsidRDefault="00676377" w:rsidP="00907E31">
            <w:r w:rsidRPr="002400B1">
              <w:t>- 50000 кв.м.</w:t>
            </w:r>
          </w:p>
          <w:p w:rsidR="00676377" w:rsidRPr="002400B1" w:rsidRDefault="00676377" w:rsidP="00907E31">
            <w:r w:rsidRPr="002400B1">
              <w:t>Количество этажей – 3.</w:t>
            </w:r>
          </w:p>
          <w:p w:rsidR="00676377" w:rsidRPr="002400B1" w:rsidRDefault="00676377" w:rsidP="00907E31">
            <w:r w:rsidRPr="002400B1">
              <w:t>Высота – 30 м.</w:t>
            </w:r>
          </w:p>
          <w:p w:rsidR="00676377" w:rsidRPr="002400B1" w:rsidRDefault="00676377" w:rsidP="00907E31">
            <w:r w:rsidRPr="002400B1">
              <w:t>Минимальный отступ от границ земельного участка - 1 м.</w:t>
            </w:r>
          </w:p>
          <w:p w:rsidR="00676377" w:rsidRPr="002400B1" w:rsidRDefault="00676377" w:rsidP="00907E31">
            <w:r w:rsidRPr="002400B1">
              <w:t>Максимальный процент застройки в границах земельного участка – 50%.</w:t>
            </w:r>
          </w:p>
          <w:p w:rsidR="00676377" w:rsidRPr="002400B1" w:rsidRDefault="00676377" w:rsidP="00907E31">
            <w:pPr>
              <w:ind w:left="34"/>
            </w:pPr>
          </w:p>
        </w:tc>
        <w:tc>
          <w:tcPr>
            <w:tcW w:w="3028" w:type="dxa"/>
            <w:gridSpan w:val="2"/>
          </w:tcPr>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5029" w:type="dxa"/>
          </w:tcPr>
          <w:p w:rsidR="00676377" w:rsidRPr="002400B1" w:rsidRDefault="00676377" w:rsidP="00907E31">
            <w:r w:rsidRPr="002400B1">
              <w:t>Выставочно-ярмарочная деятельность</w:t>
            </w:r>
          </w:p>
        </w:tc>
        <w:tc>
          <w:tcPr>
            <w:tcW w:w="1009" w:type="dxa"/>
          </w:tcPr>
          <w:p w:rsidR="00676377" w:rsidRPr="002400B1" w:rsidRDefault="00676377" w:rsidP="00907E31">
            <w:pPr>
              <w:ind w:left="34"/>
            </w:pPr>
            <w:r w:rsidRPr="002400B1">
              <w:t>4.10</w:t>
            </w:r>
          </w:p>
        </w:tc>
        <w:tc>
          <w:tcPr>
            <w:tcW w:w="6003" w:type="dxa"/>
            <w:gridSpan w:val="2"/>
          </w:tcPr>
          <w:p w:rsidR="00676377" w:rsidRPr="002400B1" w:rsidRDefault="00676377" w:rsidP="00907E31">
            <w:pPr>
              <w:ind w:left="34"/>
            </w:pPr>
            <w:r w:rsidRPr="002400B1">
              <w:t xml:space="preserve">Минимальная площадь участка: </w:t>
            </w:r>
          </w:p>
          <w:p w:rsidR="00676377" w:rsidRPr="002400B1" w:rsidRDefault="00676377" w:rsidP="00907E31">
            <w:r w:rsidRPr="002400B1">
              <w:t>- не подлежит установлению.</w:t>
            </w:r>
          </w:p>
          <w:p w:rsidR="00676377" w:rsidRPr="002400B1" w:rsidRDefault="00676377" w:rsidP="00907E31">
            <w:r w:rsidRPr="002400B1">
              <w:t>Максимальная площадь участка не подлежит установлению.</w:t>
            </w:r>
          </w:p>
          <w:p w:rsidR="00676377" w:rsidRPr="002400B1" w:rsidRDefault="00676377" w:rsidP="00907E31">
            <w:r w:rsidRPr="002400B1">
              <w:t>Количество этажей – не подлежит установлению.</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границ земельного участка – 1 м.</w:t>
            </w:r>
          </w:p>
          <w:p w:rsidR="00676377" w:rsidRPr="002400B1" w:rsidRDefault="00676377" w:rsidP="00907E31">
            <w:r w:rsidRPr="002400B1">
              <w:t>Максимальный процент застройки в границах земельного участка – не подлежит установлению</w:t>
            </w:r>
          </w:p>
          <w:p w:rsidR="00676377" w:rsidRPr="002400B1" w:rsidRDefault="00676377" w:rsidP="00907E31">
            <w:pPr>
              <w:ind w:left="34"/>
            </w:pPr>
          </w:p>
        </w:tc>
        <w:tc>
          <w:tcPr>
            <w:tcW w:w="3028" w:type="dxa"/>
            <w:gridSpan w:val="2"/>
          </w:tcPr>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5029" w:type="dxa"/>
          </w:tcPr>
          <w:p w:rsidR="00676377" w:rsidRPr="002400B1" w:rsidRDefault="00676377" w:rsidP="00907E31">
            <w:r w:rsidRPr="002400B1">
              <w:t>Обеспечение научной деятельности</w:t>
            </w:r>
          </w:p>
        </w:tc>
        <w:tc>
          <w:tcPr>
            <w:tcW w:w="1009" w:type="dxa"/>
          </w:tcPr>
          <w:p w:rsidR="00676377" w:rsidRPr="002400B1" w:rsidRDefault="00676377" w:rsidP="00907E31">
            <w:pPr>
              <w:ind w:left="34"/>
            </w:pPr>
            <w:r w:rsidRPr="002400B1">
              <w:t>3.9</w:t>
            </w:r>
          </w:p>
        </w:tc>
        <w:tc>
          <w:tcPr>
            <w:tcW w:w="6003" w:type="dxa"/>
            <w:gridSpan w:val="2"/>
          </w:tcPr>
          <w:p w:rsidR="00676377" w:rsidRPr="002400B1" w:rsidRDefault="00676377" w:rsidP="00907E31">
            <w:pPr>
              <w:ind w:left="34"/>
            </w:pPr>
            <w:r w:rsidRPr="002400B1">
              <w:t xml:space="preserve">Минимальная площадь участка: </w:t>
            </w:r>
          </w:p>
          <w:p w:rsidR="00676377" w:rsidRPr="002400B1" w:rsidRDefault="00676377" w:rsidP="00907E31">
            <w:r w:rsidRPr="002400B1">
              <w:t>- 2000 кв. м.</w:t>
            </w:r>
          </w:p>
          <w:p w:rsidR="00676377" w:rsidRPr="002400B1" w:rsidRDefault="00676377" w:rsidP="00907E31">
            <w:r w:rsidRPr="002400B1">
              <w:t>Максимальная площадь участка:</w:t>
            </w:r>
          </w:p>
          <w:p w:rsidR="00676377" w:rsidRPr="002400B1" w:rsidRDefault="00676377" w:rsidP="00907E31">
            <w:r w:rsidRPr="002400B1">
              <w:t>- 100000 кв.м.</w:t>
            </w:r>
          </w:p>
          <w:p w:rsidR="00676377" w:rsidRPr="002400B1" w:rsidRDefault="00676377" w:rsidP="00907E31">
            <w:r w:rsidRPr="002400B1">
              <w:t>Количество этажей –5.</w:t>
            </w:r>
          </w:p>
          <w:p w:rsidR="00676377" w:rsidRPr="002400B1" w:rsidRDefault="00676377" w:rsidP="00907E31">
            <w:r w:rsidRPr="002400B1">
              <w:t>Высота – 36 м.</w:t>
            </w:r>
          </w:p>
          <w:p w:rsidR="00676377" w:rsidRPr="002400B1" w:rsidRDefault="00676377" w:rsidP="00907E31">
            <w:r w:rsidRPr="002400B1">
              <w:t>Минимальный отступ от границ земельного участка - 1 м.</w:t>
            </w:r>
          </w:p>
          <w:p w:rsidR="00676377" w:rsidRPr="002400B1" w:rsidRDefault="00676377" w:rsidP="00907E31">
            <w:r w:rsidRPr="002400B1">
              <w:t>Максимальный процент застройки в границах земельного участка – 50%.</w:t>
            </w:r>
          </w:p>
          <w:p w:rsidR="00676377" w:rsidRPr="002400B1" w:rsidRDefault="00676377" w:rsidP="00907E31"/>
        </w:tc>
        <w:tc>
          <w:tcPr>
            <w:tcW w:w="3028" w:type="dxa"/>
            <w:gridSpan w:val="2"/>
          </w:tcPr>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5029" w:type="dxa"/>
          </w:tcPr>
          <w:p w:rsidR="00676377" w:rsidRPr="002400B1" w:rsidRDefault="00676377" w:rsidP="00907E31">
            <w:pPr>
              <w:rPr>
                <w:lang w:eastAsia="en-US"/>
              </w:rPr>
            </w:pPr>
            <w:r w:rsidRPr="002400B1">
              <w:rPr>
                <w:lang w:eastAsia="en-US"/>
              </w:rPr>
              <w:t>Общественное управление</w:t>
            </w:r>
          </w:p>
          <w:p w:rsidR="00676377" w:rsidRPr="002400B1" w:rsidRDefault="00676377" w:rsidP="00907E31">
            <w:pPr>
              <w:autoSpaceDN w:val="0"/>
              <w:adjustRightInd w:val="0"/>
            </w:pPr>
          </w:p>
        </w:tc>
        <w:tc>
          <w:tcPr>
            <w:tcW w:w="1009" w:type="dxa"/>
          </w:tcPr>
          <w:p w:rsidR="00676377" w:rsidRPr="002400B1" w:rsidRDefault="00676377" w:rsidP="00907E31">
            <w:pPr>
              <w:ind w:left="34"/>
              <w:rPr>
                <w:lang w:val="en-US"/>
              </w:rPr>
            </w:pPr>
            <w:r w:rsidRPr="002400B1">
              <w:rPr>
                <w:lang w:val="en-US"/>
              </w:rPr>
              <w:t>3.8</w:t>
            </w:r>
          </w:p>
        </w:tc>
        <w:tc>
          <w:tcPr>
            <w:tcW w:w="6003" w:type="dxa"/>
            <w:gridSpan w:val="2"/>
            <w:vMerge w:val="restart"/>
          </w:tcPr>
          <w:p w:rsidR="00676377" w:rsidRPr="002400B1" w:rsidRDefault="00676377" w:rsidP="00907E31">
            <w:pPr>
              <w:ind w:left="34"/>
            </w:pPr>
            <w:r w:rsidRPr="002400B1">
              <w:t xml:space="preserve">Минимальная площадь участка: </w:t>
            </w:r>
          </w:p>
          <w:p w:rsidR="00676377" w:rsidRPr="002400B1" w:rsidRDefault="00676377" w:rsidP="00907E31">
            <w:r w:rsidRPr="002400B1">
              <w:t>- 500 кв. м.</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3 надземных этажей включительно.</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до объекта и хозяйственных построек - 5 м.</w:t>
            </w:r>
          </w:p>
          <w:p w:rsidR="00676377" w:rsidRPr="002400B1" w:rsidRDefault="00676377" w:rsidP="00DE1E4F">
            <w:pPr>
              <w:tabs>
                <w:tab w:val="center" w:pos="4677"/>
                <w:tab w:val="right" w:pos="9355"/>
              </w:tabs>
            </w:pPr>
            <w:r w:rsidRPr="002400B1">
              <w:t>Максимальный процент застройки в границах земельного участка – 50%.</w:t>
            </w:r>
          </w:p>
        </w:tc>
        <w:tc>
          <w:tcPr>
            <w:tcW w:w="3028" w:type="dxa"/>
            <w:gridSpan w:val="2"/>
            <w:vMerge w:val="restart"/>
          </w:tcPr>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5029" w:type="dxa"/>
          </w:tcPr>
          <w:p w:rsidR="00676377" w:rsidRPr="002400B1" w:rsidRDefault="00676377" w:rsidP="00907E31">
            <w:pPr>
              <w:autoSpaceDN w:val="0"/>
              <w:adjustRightInd w:val="0"/>
            </w:pPr>
            <w:r w:rsidRPr="002400B1">
              <w:rPr>
                <w:lang w:eastAsia="en-US"/>
              </w:rPr>
              <w:t>Деловое управление</w:t>
            </w:r>
          </w:p>
        </w:tc>
        <w:tc>
          <w:tcPr>
            <w:tcW w:w="1009" w:type="dxa"/>
          </w:tcPr>
          <w:p w:rsidR="00676377" w:rsidRPr="002400B1" w:rsidRDefault="00676377" w:rsidP="00907E31">
            <w:pPr>
              <w:rPr>
                <w:lang w:val="en-US"/>
              </w:rPr>
            </w:pPr>
            <w:r w:rsidRPr="002400B1">
              <w:rPr>
                <w:lang w:val="en-US"/>
              </w:rPr>
              <w:t>4.1</w:t>
            </w:r>
          </w:p>
        </w:tc>
        <w:tc>
          <w:tcPr>
            <w:tcW w:w="6003" w:type="dxa"/>
            <w:gridSpan w:val="2"/>
            <w:vMerge/>
          </w:tcPr>
          <w:p w:rsidR="00676377" w:rsidRPr="002400B1" w:rsidRDefault="00676377" w:rsidP="00907E31"/>
        </w:tc>
        <w:tc>
          <w:tcPr>
            <w:tcW w:w="3028" w:type="dxa"/>
            <w:gridSpan w:val="2"/>
            <w:vMerge/>
          </w:tcPr>
          <w:p w:rsidR="00676377" w:rsidRPr="002400B1" w:rsidRDefault="00676377" w:rsidP="00907E31"/>
        </w:tc>
      </w:tr>
      <w:tr w:rsidR="00676377" w:rsidRPr="002400B1">
        <w:trPr>
          <w:trHeight w:val="20"/>
        </w:trPr>
        <w:tc>
          <w:tcPr>
            <w:tcW w:w="5029" w:type="dxa"/>
          </w:tcPr>
          <w:p w:rsidR="00676377" w:rsidRPr="002400B1" w:rsidRDefault="00676377" w:rsidP="00907E31">
            <w:pPr>
              <w:autoSpaceDN w:val="0"/>
              <w:adjustRightInd w:val="0"/>
            </w:pPr>
            <w:r w:rsidRPr="002400B1">
              <w:rPr>
                <w:lang w:eastAsia="en-US"/>
              </w:rPr>
              <w:t>Банковская и страховая деятельность</w:t>
            </w:r>
          </w:p>
        </w:tc>
        <w:tc>
          <w:tcPr>
            <w:tcW w:w="1009" w:type="dxa"/>
          </w:tcPr>
          <w:p w:rsidR="00676377" w:rsidRPr="002400B1" w:rsidRDefault="00676377" w:rsidP="00907E31">
            <w:pPr>
              <w:rPr>
                <w:lang w:val="en-US"/>
              </w:rPr>
            </w:pPr>
            <w:r w:rsidRPr="002400B1">
              <w:rPr>
                <w:lang w:val="en-US"/>
              </w:rPr>
              <w:t>4.5</w:t>
            </w:r>
          </w:p>
        </w:tc>
        <w:tc>
          <w:tcPr>
            <w:tcW w:w="6003" w:type="dxa"/>
            <w:gridSpan w:val="2"/>
            <w:vMerge/>
          </w:tcPr>
          <w:p w:rsidR="00676377" w:rsidRPr="002400B1" w:rsidRDefault="00676377" w:rsidP="00907E31"/>
        </w:tc>
        <w:tc>
          <w:tcPr>
            <w:tcW w:w="3028" w:type="dxa"/>
            <w:gridSpan w:val="2"/>
            <w:vMerge/>
          </w:tcPr>
          <w:p w:rsidR="00676377" w:rsidRPr="002400B1" w:rsidRDefault="00676377" w:rsidP="00907E31"/>
        </w:tc>
      </w:tr>
      <w:tr w:rsidR="00676377" w:rsidRPr="002400B1">
        <w:trPr>
          <w:trHeight w:val="20"/>
        </w:trPr>
        <w:tc>
          <w:tcPr>
            <w:tcW w:w="5029" w:type="dxa"/>
          </w:tcPr>
          <w:p w:rsidR="00676377" w:rsidRPr="002400B1" w:rsidRDefault="00676377" w:rsidP="00907E31">
            <w:pPr>
              <w:autoSpaceDN w:val="0"/>
              <w:adjustRightInd w:val="0"/>
            </w:pPr>
            <w:r w:rsidRPr="002400B1">
              <w:rPr>
                <w:lang w:eastAsia="en-US"/>
              </w:rPr>
              <w:t>Обеспечение внутреннего правопорядка</w:t>
            </w:r>
          </w:p>
        </w:tc>
        <w:tc>
          <w:tcPr>
            <w:tcW w:w="1009" w:type="dxa"/>
          </w:tcPr>
          <w:p w:rsidR="00676377" w:rsidRPr="002400B1" w:rsidRDefault="00676377" w:rsidP="00907E31">
            <w:pPr>
              <w:rPr>
                <w:lang w:val="en-US"/>
              </w:rPr>
            </w:pPr>
            <w:r w:rsidRPr="002400B1">
              <w:rPr>
                <w:lang w:val="en-US"/>
              </w:rPr>
              <w:t>8.3</w:t>
            </w:r>
          </w:p>
        </w:tc>
        <w:tc>
          <w:tcPr>
            <w:tcW w:w="6003" w:type="dxa"/>
            <w:gridSpan w:val="2"/>
            <w:vMerge/>
          </w:tcPr>
          <w:p w:rsidR="00676377" w:rsidRPr="002400B1" w:rsidRDefault="00676377" w:rsidP="00907E31"/>
        </w:tc>
        <w:tc>
          <w:tcPr>
            <w:tcW w:w="3028" w:type="dxa"/>
            <w:gridSpan w:val="2"/>
            <w:vMerge/>
          </w:tcPr>
          <w:p w:rsidR="00676377" w:rsidRPr="002400B1" w:rsidRDefault="00676377" w:rsidP="00907E31"/>
        </w:tc>
      </w:tr>
      <w:tr w:rsidR="00676377" w:rsidRPr="002400B1">
        <w:trPr>
          <w:trHeight w:val="3773"/>
        </w:trPr>
        <w:tc>
          <w:tcPr>
            <w:tcW w:w="5029" w:type="dxa"/>
          </w:tcPr>
          <w:p w:rsidR="00676377" w:rsidRPr="002400B1" w:rsidRDefault="00676377" w:rsidP="00907E31">
            <w:pPr>
              <w:autoSpaceDN w:val="0"/>
              <w:adjustRightInd w:val="0"/>
            </w:pPr>
            <w:r w:rsidRPr="002400B1">
              <w:t>Бытовое обслуживание</w:t>
            </w:r>
          </w:p>
        </w:tc>
        <w:tc>
          <w:tcPr>
            <w:tcW w:w="1009" w:type="dxa"/>
          </w:tcPr>
          <w:p w:rsidR="00676377" w:rsidRDefault="00676377" w:rsidP="00907E31">
            <w:pPr>
              <w:rPr>
                <w:lang w:val="en-US"/>
              </w:rPr>
            </w:pPr>
            <w:r w:rsidRPr="002400B1">
              <w:rPr>
                <w:lang w:val="en-US"/>
              </w:rPr>
              <w:t>3.3</w:t>
            </w:r>
          </w:p>
          <w:p w:rsidR="00676377" w:rsidRPr="002400B1" w:rsidRDefault="00676377" w:rsidP="002400B1">
            <w:pPr>
              <w:rPr>
                <w:lang w:val="en-US"/>
              </w:rPr>
            </w:pPr>
          </w:p>
          <w:p w:rsidR="00676377" w:rsidRPr="002400B1" w:rsidRDefault="00676377" w:rsidP="002400B1">
            <w:pPr>
              <w:rPr>
                <w:lang w:val="en-US"/>
              </w:rPr>
            </w:pPr>
          </w:p>
          <w:p w:rsidR="00676377" w:rsidRPr="002400B1" w:rsidRDefault="00676377" w:rsidP="002400B1">
            <w:pPr>
              <w:rPr>
                <w:lang w:val="en-US"/>
              </w:rPr>
            </w:pPr>
          </w:p>
          <w:p w:rsidR="00676377" w:rsidRPr="002400B1" w:rsidRDefault="00676377" w:rsidP="002400B1">
            <w:pPr>
              <w:rPr>
                <w:lang w:val="en-US"/>
              </w:rPr>
            </w:pPr>
          </w:p>
        </w:tc>
        <w:tc>
          <w:tcPr>
            <w:tcW w:w="6003" w:type="dxa"/>
            <w:gridSpan w:val="2"/>
          </w:tcPr>
          <w:p w:rsidR="00676377" w:rsidRPr="002400B1" w:rsidRDefault="00676377" w:rsidP="00907E31">
            <w:r w:rsidRPr="002400B1">
              <w:t>Минимальная площадь участка - не подлежит установлению.</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pPr>
              <w:tabs>
                <w:tab w:val="center" w:pos="4677"/>
                <w:tab w:val="right" w:pos="9355"/>
              </w:tabs>
            </w:pPr>
            <w:r w:rsidRPr="002400B1">
              <w:t>Количество этажей – до 2 надземных этажей.</w:t>
            </w:r>
          </w:p>
          <w:p w:rsidR="00676377" w:rsidRPr="002400B1" w:rsidRDefault="00676377" w:rsidP="00907E31">
            <w:r w:rsidRPr="002400B1">
              <w:t>Высота - не подлежит установлению.</w:t>
            </w:r>
          </w:p>
          <w:p w:rsidR="00676377" w:rsidRPr="002400B1" w:rsidRDefault="00676377" w:rsidP="002550F5">
            <w:r w:rsidRPr="002400B1">
              <w:t>Минимальный отступ от красной линии до объекта и хозяйственных построек - 5 м.</w:t>
            </w:r>
          </w:p>
          <w:p w:rsidR="00676377" w:rsidRPr="002400B1" w:rsidRDefault="00676377" w:rsidP="00DE1E4F">
            <w:r w:rsidRPr="002400B1">
              <w:t>Максимальный процент застройки в границах земельного участка – 50%.</w:t>
            </w:r>
          </w:p>
        </w:tc>
        <w:tc>
          <w:tcPr>
            <w:tcW w:w="3028" w:type="dxa"/>
            <w:gridSpan w:val="2"/>
          </w:tcPr>
          <w:p w:rsidR="00676377" w:rsidRPr="002400B1" w:rsidRDefault="00676377" w:rsidP="00907E31">
            <w:pPr>
              <w:autoSpaceDN w:val="0"/>
              <w:adjustRightInd w:val="0"/>
            </w:pPr>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5029" w:type="dxa"/>
          </w:tcPr>
          <w:p w:rsidR="00676377" w:rsidRPr="002400B1" w:rsidRDefault="00676377" w:rsidP="00907E31">
            <w:pPr>
              <w:autoSpaceDN w:val="0"/>
              <w:adjustRightInd w:val="0"/>
            </w:pPr>
            <w:r w:rsidRPr="002400B1">
              <w:rPr>
                <w:lang w:eastAsia="en-US"/>
              </w:rPr>
              <w:t>Гостиничное обслуживание</w:t>
            </w:r>
          </w:p>
        </w:tc>
        <w:tc>
          <w:tcPr>
            <w:tcW w:w="1009" w:type="dxa"/>
          </w:tcPr>
          <w:p w:rsidR="00676377" w:rsidRPr="002400B1" w:rsidRDefault="00676377" w:rsidP="00907E31">
            <w:pPr>
              <w:ind w:left="34"/>
              <w:rPr>
                <w:lang w:val="en-US"/>
              </w:rPr>
            </w:pPr>
            <w:r w:rsidRPr="002400B1">
              <w:rPr>
                <w:lang w:val="en-US"/>
              </w:rPr>
              <w:t>4.7</w:t>
            </w:r>
          </w:p>
          <w:p w:rsidR="00676377" w:rsidRPr="002400B1" w:rsidRDefault="00676377" w:rsidP="00907E31"/>
          <w:p w:rsidR="00676377" w:rsidRPr="002400B1" w:rsidRDefault="00676377" w:rsidP="00907E31"/>
          <w:p w:rsidR="00676377" w:rsidRPr="002400B1" w:rsidRDefault="00676377" w:rsidP="00907E31">
            <w:pPr>
              <w:jc w:val="center"/>
            </w:pPr>
          </w:p>
        </w:tc>
        <w:tc>
          <w:tcPr>
            <w:tcW w:w="6003" w:type="dxa"/>
            <w:gridSpan w:val="2"/>
          </w:tcPr>
          <w:p w:rsidR="00676377" w:rsidRPr="002400B1" w:rsidRDefault="00676377" w:rsidP="00907E31">
            <w:pPr>
              <w:ind w:left="34"/>
            </w:pPr>
            <w:r w:rsidRPr="002400B1">
              <w:t xml:space="preserve">Минимальная площадь участка: </w:t>
            </w:r>
          </w:p>
          <w:p w:rsidR="00676377" w:rsidRPr="002400B1" w:rsidRDefault="00676377" w:rsidP="00907E31">
            <w:r w:rsidRPr="002400B1">
              <w:t>- 500 кв. м.</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3 надземных этажей включительно.</w:t>
            </w:r>
          </w:p>
          <w:p w:rsidR="00676377" w:rsidRPr="002400B1" w:rsidRDefault="00676377" w:rsidP="00907E31">
            <w:r w:rsidRPr="002400B1">
              <w:t>Высота - не подлежит установлению.</w:t>
            </w:r>
          </w:p>
          <w:p w:rsidR="00676377" w:rsidRPr="002400B1" w:rsidRDefault="00676377" w:rsidP="002550F5">
            <w:r w:rsidRPr="002400B1">
              <w:t>Минимальный отступ от красной линии до объекта и хозяйственных построек - 5 м.</w:t>
            </w:r>
          </w:p>
          <w:p w:rsidR="00676377" w:rsidRPr="002400B1" w:rsidRDefault="00676377" w:rsidP="002550F5">
            <w:pPr>
              <w:tabs>
                <w:tab w:val="center" w:pos="4677"/>
                <w:tab w:val="right" w:pos="9355"/>
              </w:tabs>
            </w:pPr>
            <w:r w:rsidRPr="002400B1">
              <w:t>Максимальный процент застройки в границах земельного участка – 50%</w:t>
            </w:r>
          </w:p>
        </w:tc>
        <w:tc>
          <w:tcPr>
            <w:tcW w:w="3028" w:type="dxa"/>
            <w:gridSpan w:val="2"/>
          </w:tcPr>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5029" w:type="dxa"/>
          </w:tcPr>
          <w:p w:rsidR="00676377" w:rsidRPr="002400B1" w:rsidRDefault="00676377" w:rsidP="00907E31">
            <w:pPr>
              <w:tabs>
                <w:tab w:val="left" w:pos="960"/>
              </w:tabs>
            </w:pPr>
            <w:r w:rsidRPr="002400B1">
              <w:t>Объекты дорожного сервиса</w:t>
            </w:r>
          </w:p>
          <w:p w:rsidR="00676377" w:rsidRPr="002400B1" w:rsidRDefault="00676377" w:rsidP="00907E31">
            <w:pPr>
              <w:autoSpaceDN w:val="0"/>
              <w:adjustRightInd w:val="0"/>
              <w:rPr>
                <w:lang w:eastAsia="en-US"/>
              </w:rPr>
            </w:pPr>
          </w:p>
        </w:tc>
        <w:tc>
          <w:tcPr>
            <w:tcW w:w="1009" w:type="dxa"/>
          </w:tcPr>
          <w:p w:rsidR="00676377" w:rsidRPr="002400B1" w:rsidRDefault="00676377" w:rsidP="00907E31">
            <w:pPr>
              <w:ind w:left="34"/>
              <w:rPr>
                <w:lang w:val="en-US"/>
              </w:rPr>
            </w:pPr>
            <w:r w:rsidRPr="002400B1">
              <w:rPr>
                <w:lang w:val="en-US"/>
              </w:rPr>
              <w:t>4.9.1</w:t>
            </w:r>
          </w:p>
        </w:tc>
        <w:tc>
          <w:tcPr>
            <w:tcW w:w="6003" w:type="dxa"/>
            <w:gridSpan w:val="2"/>
          </w:tcPr>
          <w:p w:rsidR="00676377" w:rsidRPr="002400B1" w:rsidRDefault="00676377" w:rsidP="00907E31">
            <w:pPr>
              <w:ind w:left="34"/>
            </w:pPr>
            <w:r w:rsidRPr="002400B1">
              <w:t xml:space="preserve">Минимальная площадь участка: </w:t>
            </w:r>
          </w:p>
          <w:p w:rsidR="00676377" w:rsidRPr="002400B1" w:rsidRDefault="00676377" w:rsidP="00907E31">
            <w:r w:rsidRPr="002400B1">
              <w:t>- 200 кв. м.</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2 надземных этажей включительно.</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до объекта и хозяйственных построек</w:t>
            </w:r>
          </w:p>
          <w:p w:rsidR="00676377" w:rsidRPr="002400B1" w:rsidRDefault="00676377" w:rsidP="00907E31">
            <w:r w:rsidRPr="002400B1">
              <w:t>- 5 м.</w:t>
            </w:r>
          </w:p>
          <w:p w:rsidR="00676377" w:rsidRPr="002400B1" w:rsidRDefault="00676377" w:rsidP="002550F5">
            <w:pPr>
              <w:tabs>
                <w:tab w:val="center" w:pos="4677"/>
                <w:tab w:val="right" w:pos="9355"/>
              </w:tabs>
            </w:pPr>
            <w:r w:rsidRPr="002400B1">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3028" w:type="dxa"/>
            <w:gridSpan w:val="2"/>
          </w:tcPr>
          <w:p w:rsidR="00676377" w:rsidRPr="002400B1" w:rsidRDefault="00676377" w:rsidP="00907E31">
            <w:pPr>
              <w:autoSpaceDN w:val="0"/>
              <w:adjustRightInd w:val="0"/>
            </w:pPr>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5029" w:type="dxa"/>
          </w:tcPr>
          <w:p w:rsidR="00676377" w:rsidRPr="002400B1" w:rsidRDefault="00676377" w:rsidP="00907E31">
            <w:pPr>
              <w:autoSpaceDN w:val="0"/>
              <w:adjustRightInd w:val="0"/>
            </w:pPr>
            <w:r w:rsidRPr="002400B1">
              <w:t>Туристическое обслуживание</w:t>
            </w:r>
          </w:p>
        </w:tc>
        <w:tc>
          <w:tcPr>
            <w:tcW w:w="1009" w:type="dxa"/>
          </w:tcPr>
          <w:p w:rsidR="00676377" w:rsidRPr="002400B1" w:rsidRDefault="00676377" w:rsidP="00907E31">
            <w:pPr>
              <w:ind w:left="34"/>
              <w:rPr>
                <w:lang w:val="en-US"/>
              </w:rPr>
            </w:pPr>
            <w:r w:rsidRPr="002400B1">
              <w:rPr>
                <w:lang w:val="en-US"/>
              </w:rPr>
              <w:t>5.2.1</w:t>
            </w:r>
          </w:p>
        </w:tc>
        <w:tc>
          <w:tcPr>
            <w:tcW w:w="5984" w:type="dxa"/>
          </w:tcPr>
          <w:p w:rsidR="00676377" w:rsidRPr="002400B1" w:rsidRDefault="00676377" w:rsidP="00907E31">
            <w:pPr>
              <w:ind w:left="34"/>
            </w:pPr>
            <w:r w:rsidRPr="002400B1">
              <w:t>Минимальная площадь участка - не подлежит установлению.</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3 надземных этажей включительно.</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до объекта и хозяйственных построек - не подлежит установлению.</w:t>
            </w:r>
          </w:p>
          <w:p w:rsidR="00676377" w:rsidRPr="002400B1" w:rsidRDefault="00676377" w:rsidP="002550F5">
            <w:pPr>
              <w:tabs>
                <w:tab w:val="center" w:pos="4677"/>
                <w:tab w:val="right" w:pos="9355"/>
              </w:tabs>
            </w:pPr>
            <w:r w:rsidRPr="002400B1">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3047" w:type="dxa"/>
            <w:gridSpan w:val="3"/>
          </w:tcPr>
          <w:p w:rsidR="00676377" w:rsidRPr="002400B1" w:rsidRDefault="00676377" w:rsidP="00907E31"/>
        </w:tc>
      </w:tr>
      <w:tr w:rsidR="00676377" w:rsidRPr="002400B1">
        <w:trPr>
          <w:trHeight w:val="20"/>
        </w:trPr>
        <w:tc>
          <w:tcPr>
            <w:tcW w:w="5029" w:type="dxa"/>
          </w:tcPr>
          <w:p w:rsidR="00676377" w:rsidRPr="002400B1" w:rsidRDefault="00676377" w:rsidP="00907E31">
            <w:pPr>
              <w:autoSpaceDN w:val="0"/>
              <w:adjustRightInd w:val="0"/>
            </w:pPr>
            <w:r w:rsidRPr="002400B1">
              <w:t>Санаторная деятельность</w:t>
            </w:r>
          </w:p>
        </w:tc>
        <w:tc>
          <w:tcPr>
            <w:tcW w:w="1009" w:type="dxa"/>
          </w:tcPr>
          <w:p w:rsidR="00676377" w:rsidRPr="002400B1" w:rsidRDefault="00676377" w:rsidP="00907E31">
            <w:pPr>
              <w:ind w:left="34"/>
              <w:rPr>
                <w:lang w:val="en-US"/>
              </w:rPr>
            </w:pPr>
            <w:r w:rsidRPr="002400B1">
              <w:rPr>
                <w:lang w:val="en-US"/>
              </w:rPr>
              <w:t>9.2.1</w:t>
            </w:r>
          </w:p>
        </w:tc>
        <w:tc>
          <w:tcPr>
            <w:tcW w:w="5984" w:type="dxa"/>
          </w:tcPr>
          <w:p w:rsidR="00676377" w:rsidRPr="002400B1" w:rsidRDefault="00676377" w:rsidP="00907E31">
            <w:pPr>
              <w:ind w:left="34"/>
            </w:pPr>
            <w:r w:rsidRPr="002400B1">
              <w:t>Минимальная площадь участка - не подлежит установлению.</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3 надземных этажей включительно.</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до объекта и хозяйственных построек - не подлежит установлению.</w:t>
            </w:r>
          </w:p>
          <w:p w:rsidR="00676377" w:rsidRPr="002400B1" w:rsidRDefault="00676377" w:rsidP="002550F5">
            <w:pPr>
              <w:tabs>
                <w:tab w:val="center" w:pos="4677"/>
                <w:tab w:val="right" w:pos="9355"/>
              </w:tabs>
            </w:pPr>
            <w:r w:rsidRPr="002400B1">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tc>
        <w:tc>
          <w:tcPr>
            <w:tcW w:w="3047" w:type="dxa"/>
            <w:gridSpan w:val="3"/>
          </w:tcPr>
          <w:p w:rsidR="00676377" w:rsidRPr="002400B1" w:rsidRDefault="00676377" w:rsidP="00907E31"/>
        </w:tc>
      </w:tr>
      <w:tr w:rsidR="00676377" w:rsidRPr="002400B1">
        <w:trPr>
          <w:trHeight w:val="20"/>
        </w:trPr>
        <w:tc>
          <w:tcPr>
            <w:tcW w:w="5029" w:type="dxa"/>
          </w:tcPr>
          <w:p w:rsidR="00676377" w:rsidRPr="002400B1" w:rsidRDefault="00676377" w:rsidP="00907E31">
            <w:pPr>
              <w:autoSpaceDN w:val="0"/>
              <w:adjustRightInd w:val="0"/>
            </w:pPr>
            <w:r w:rsidRPr="002400B1">
              <w:rPr>
                <w:lang w:eastAsia="en-US"/>
              </w:rPr>
              <w:t>Культурное развитие</w:t>
            </w:r>
          </w:p>
        </w:tc>
        <w:tc>
          <w:tcPr>
            <w:tcW w:w="1009" w:type="dxa"/>
          </w:tcPr>
          <w:p w:rsidR="00676377" w:rsidRPr="002400B1" w:rsidRDefault="00676377" w:rsidP="00907E31">
            <w:pPr>
              <w:ind w:left="34"/>
              <w:rPr>
                <w:lang w:val="en-US"/>
              </w:rPr>
            </w:pPr>
            <w:r w:rsidRPr="002400B1">
              <w:rPr>
                <w:lang w:val="en-US"/>
              </w:rPr>
              <w:t>3.6</w:t>
            </w:r>
          </w:p>
        </w:tc>
        <w:tc>
          <w:tcPr>
            <w:tcW w:w="6003" w:type="dxa"/>
            <w:gridSpan w:val="2"/>
            <w:vMerge w:val="restart"/>
          </w:tcPr>
          <w:p w:rsidR="00676377" w:rsidRPr="002400B1" w:rsidRDefault="00676377" w:rsidP="00907E31">
            <w:pPr>
              <w:ind w:left="34"/>
            </w:pPr>
            <w:r w:rsidRPr="002400B1">
              <w:t xml:space="preserve">Минимальная площадь участка: </w:t>
            </w:r>
          </w:p>
          <w:p w:rsidR="00676377" w:rsidRPr="002400B1" w:rsidRDefault="00676377" w:rsidP="00B45500">
            <w:pPr>
              <w:widowControl/>
              <w:numPr>
                <w:ilvl w:val="0"/>
                <w:numId w:val="19"/>
              </w:numPr>
              <w:suppressAutoHyphens w:val="0"/>
              <w:overflowPunct/>
              <w:autoSpaceDE/>
              <w:ind w:left="317" w:hanging="283"/>
            </w:pPr>
            <w:r w:rsidRPr="002400B1">
              <w:t>для строительства цирков, музеев, концертных залов, картинных галерей - 5 000 кв. м;</w:t>
            </w:r>
          </w:p>
          <w:p w:rsidR="00676377" w:rsidRPr="002400B1" w:rsidRDefault="00676377" w:rsidP="00B45500">
            <w:pPr>
              <w:widowControl/>
              <w:numPr>
                <w:ilvl w:val="0"/>
                <w:numId w:val="19"/>
              </w:numPr>
              <w:suppressAutoHyphens w:val="0"/>
              <w:overflowPunct/>
              <w:autoSpaceDE/>
              <w:ind w:left="317" w:hanging="283"/>
            </w:pPr>
            <w:r w:rsidRPr="002400B1">
              <w:t>для прочих объектов - 500 кв. м.</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не подлежит установлению.</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до объекта и хозяйственных построек - 5 м.</w:t>
            </w:r>
          </w:p>
          <w:p w:rsidR="00676377" w:rsidRPr="002400B1" w:rsidRDefault="00676377" w:rsidP="00DE1E4F">
            <w:r w:rsidRPr="002400B1">
              <w:t>Максимальный процент застройки в границах земельного участка – 50%.</w:t>
            </w:r>
          </w:p>
        </w:tc>
        <w:tc>
          <w:tcPr>
            <w:tcW w:w="3028" w:type="dxa"/>
            <w:gridSpan w:val="2"/>
            <w:vMerge w:val="restart"/>
          </w:tcPr>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5029" w:type="dxa"/>
          </w:tcPr>
          <w:p w:rsidR="00676377" w:rsidRPr="002400B1" w:rsidRDefault="00676377" w:rsidP="00907E31">
            <w:pPr>
              <w:autoSpaceDN w:val="0"/>
              <w:adjustRightInd w:val="0"/>
            </w:pPr>
            <w:r w:rsidRPr="002400B1">
              <w:rPr>
                <w:lang w:eastAsia="en-US"/>
              </w:rPr>
              <w:t>Развлечения</w:t>
            </w:r>
          </w:p>
        </w:tc>
        <w:tc>
          <w:tcPr>
            <w:tcW w:w="1009" w:type="dxa"/>
          </w:tcPr>
          <w:p w:rsidR="00676377" w:rsidRPr="002400B1" w:rsidRDefault="00676377" w:rsidP="00907E31">
            <w:pPr>
              <w:rPr>
                <w:lang w:val="en-US"/>
              </w:rPr>
            </w:pPr>
            <w:r w:rsidRPr="002400B1">
              <w:rPr>
                <w:lang w:val="en-US"/>
              </w:rPr>
              <w:t>4.8</w:t>
            </w:r>
          </w:p>
          <w:p w:rsidR="00676377" w:rsidRPr="002400B1" w:rsidRDefault="00676377" w:rsidP="00907E31"/>
          <w:p w:rsidR="00676377" w:rsidRPr="002400B1" w:rsidRDefault="00676377" w:rsidP="00907E31">
            <w:pPr>
              <w:jc w:val="center"/>
            </w:pPr>
          </w:p>
        </w:tc>
        <w:tc>
          <w:tcPr>
            <w:tcW w:w="6003" w:type="dxa"/>
            <w:gridSpan w:val="2"/>
            <w:vMerge/>
          </w:tcPr>
          <w:p w:rsidR="00676377" w:rsidRPr="002400B1" w:rsidRDefault="00676377" w:rsidP="00907E31"/>
        </w:tc>
        <w:tc>
          <w:tcPr>
            <w:tcW w:w="3028" w:type="dxa"/>
            <w:gridSpan w:val="2"/>
            <w:vMerge/>
          </w:tcPr>
          <w:p w:rsidR="00676377" w:rsidRPr="002400B1" w:rsidRDefault="00676377" w:rsidP="00907E31"/>
        </w:tc>
      </w:tr>
      <w:tr w:rsidR="00676377" w:rsidRPr="002400B1">
        <w:trPr>
          <w:trHeight w:val="20"/>
        </w:trPr>
        <w:tc>
          <w:tcPr>
            <w:tcW w:w="5029" w:type="dxa"/>
          </w:tcPr>
          <w:p w:rsidR="00676377" w:rsidRPr="002400B1" w:rsidRDefault="00676377" w:rsidP="00907E31">
            <w:pPr>
              <w:autoSpaceDN w:val="0"/>
              <w:adjustRightInd w:val="0"/>
            </w:pPr>
            <w:r w:rsidRPr="002400B1">
              <w:rPr>
                <w:lang w:eastAsia="en-US"/>
              </w:rPr>
              <w:t>Объекты торговли (торговые центры, торгово-развлекательные центры (комплексы)</w:t>
            </w:r>
          </w:p>
        </w:tc>
        <w:tc>
          <w:tcPr>
            <w:tcW w:w="1009" w:type="dxa"/>
          </w:tcPr>
          <w:p w:rsidR="00676377" w:rsidRPr="002400B1" w:rsidRDefault="00676377" w:rsidP="00907E31">
            <w:pPr>
              <w:ind w:left="34"/>
              <w:rPr>
                <w:lang w:val="en-US"/>
              </w:rPr>
            </w:pPr>
            <w:r w:rsidRPr="002400B1">
              <w:rPr>
                <w:lang w:val="en-US"/>
              </w:rPr>
              <w:t>4.2</w:t>
            </w:r>
          </w:p>
        </w:tc>
        <w:tc>
          <w:tcPr>
            <w:tcW w:w="6003" w:type="dxa"/>
            <w:gridSpan w:val="2"/>
          </w:tcPr>
          <w:p w:rsidR="00676377" w:rsidRPr="002400B1" w:rsidRDefault="00676377" w:rsidP="00907E31">
            <w:pPr>
              <w:ind w:left="34"/>
            </w:pPr>
            <w:r w:rsidRPr="002400B1">
              <w:t xml:space="preserve">Минимальная площадь участка: </w:t>
            </w:r>
          </w:p>
          <w:p w:rsidR="00676377" w:rsidRPr="002400B1" w:rsidRDefault="00676377" w:rsidP="00907E31">
            <w:r w:rsidRPr="002400B1">
              <w:t>- 500 кв. м.</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3 надземных этажей включительно.</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до объекта и хозяйственных построек - 5 м.</w:t>
            </w:r>
          </w:p>
          <w:p w:rsidR="00676377" w:rsidRPr="002400B1" w:rsidRDefault="00676377" w:rsidP="002550F5">
            <w:pPr>
              <w:tabs>
                <w:tab w:val="center" w:pos="4677"/>
                <w:tab w:val="right" w:pos="9355"/>
              </w:tabs>
            </w:pPr>
            <w:r w:rsidRPr="002400B1">
              <w:t>Максимальный процент застройки в границах земельного участка – 50%</w:t>
            </w:r>
          </w:p>
        </w:tc>
        <w:tc>
          <w:tcPr>
            <w:tcW w:w="3028" w:type="dxa"/>
            <w:gridSpan w:val="2"/>
          </w:tcPr>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2400B1" w:rsidRDefault="00676377" w:rsidP="00907E31"/>
        </w:tc>
      </w:tr>
      <w:tr w:rsidR="00676377" w:rsidRPr="002400B1">
        <w:trPr>
          <w:trHeight w:val="20"/>
        </w:trPr>
        <w:tc>
          <w:tcPr>
            <w:tcW w:w="5029" w:type="dxa"/>
          </w:tcPr>
          <w:p w:rsidR="00676377" w:rsidRPr="002400B1" w:rsidRDefault="00676377" w:rsidP="00907E31">
            <w:pPr>
              <w:autoSpaceDN w:val="0"/>
              <w:adjustRightInd w:val="0"/>
            </w:pPr>
            <w:r w:rsidRPr="002400B1">
              <w:rPr>
                <w:lang w:eastAsia="en-US"/>
              </w:rPr>
              <w:t>Магазины</w:t>
            </w:r>
          </w:p>
        </w:tc>
        <w:tc>
          <w:tcPr>
            <w:tcW w:w="1009" w:type="dxa"/>
          </w:tcPr>
          <w:p w:rsidR="00676377" w:rsidRPr="002400B1" w:rsidRDefault="00676377" w:rsidP="00907E31">
            <w:pPr>
              <w:rPr>
                <w:lang w:val="en-US"/>
              </w:rPr>
            </w:pPr>
            <w:r w:rsidRPr="002400B1">
              <w:rPr>
                <w:lang w:val="en-US"/>
              </w:rPr>
              <w:t>4.4</w:t>
            </w:r>
          </w:p>
        </w:tc>
        <w:tc>
          <w:tcPr>
            <w:tcW w:w="6003" w:type="dxa"/>
            <w:gridSpan w:val="2"/>
            <w:vMerge w:val="restart"/>
          </w:tcPr>
          <w:p w:rsidR="00676377" w:rsidRPr="002400B1" w:rsidRDefault="00676377" w:rsidP="00907E31">
            <w:r w:rsidRPr="002400B1">
              <w:t>Минимальная площадь участка - не подлежит установлению.</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pPr>
              <w:tabs>
                <w:tab w:val="center" w:pos="4677"/>
                <w:tab w:val="right" w:pos="9355"/>
              </w:tabs>
            </w:pPr>
            <w:r w:rsidRPr="002400B1">
              <w:t>Количество этажей – до 2 надземных этажей.</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до объекта и хозяйственных построек - 5 м.</w:t>
            </w:r>
          </w:p>
          <w:p w:rsidR="00676377" w:rsidRPr="002400B1" w:rsidRDefault="00676377" w:rsidP="00907E31">
            <w:r w:rsidRPr="002400B1">
              <w:t>Максимальный процент застройки в границах земельного участка – 50%</w:t>
            </w:r>
          </w:p>
        </w:tc>
        <w:tc>
          <w:tcPr>
            <w:tcW w:w="3028" w:type="dxa"/>
            <w:gridSpan w:val="2"/>
            <w:vMerge w:val="restart"/>
          </w:tcPr>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5029" w:type="dxa"/>
          </w:tcPr>
          <w:p w:rsidR="00676377" w:rsidRPr="002400B1" w:rsidRDefault="00676377" w:rsidP="00907E31">
            <w:pPr>
              <w:autoSpaceDN w:val="0"/>
              <w:adjustRightInd w:val="0"/>
            </w:pPr>
            <w:r w:rsidRPr="002400B1">
              <w:rPr>
                <w:lang w:eastAsia="en-US"/>
              </w:rPr>
              <w:t>Общественное питание</w:t>
            </w:r>
          </w:p>
        </w:tc>
        <w:tc>
          <w:tcPr>
            <w:tcW w:w="1009" w:type="dxa"/>
          </w:tcPr>
          <w:p w:rsidR="00676377" w:rsidRPr="002400B1" w:rsidRDefault="00676377" w:rsidP="00907E31">
            <w:pPr>
              <w:rPr>
                <w:lang w:val="en-US"/>
              </w:rPr>
            </w:pPr>
            <w:r w:rsidRPr="002400B1">
              <w:rPr>
                <w:lang w:val="en-US"/>
              </w:rPr>
              <w:t>4.6</w:t>
            </w:r>
          </w:p>
        </w:tc>
        <w:tc>
          <w:tcPr>
            <w:tcW w:w="6003" w:type="dxa"/>
            <w:gridSpan w:val="2"/>
            <w:vMerge/>
          </w:tcPr>
          <w:p w:rsidR="00676377" w:rsidRPr="002400B1" w:rsidRDefault="00676377" w:rsidP="00907E31"/>
        </w:tc>
        <w:tc>
          <w:tcPr>
            <w:tcW w:w="3028" w:type="dxa"/>
            <w:gridSpan w:val="2"/>
            <w:vMerge/>
          </w:tcPr>
          <w:p w:rsidR="00676377" w:rsidRPr="002400B1" w:rsidRDefault="00676377" w:rsidP="00907E31"/>
        </w:tc>
      </w:tr>
      <w:tr w:rsidR="00676377" w:rsidRPr="002400B1">
        <w:trPr>
          <w:trHeight w:val="20"/>
        </w:trPr>
        <w:tc>
          <w:tcPr>
            <w:tcW w:w="5029" w:type="dxa"/>
          </w:tcPr>
          <w:p w:rsidR="00676377" w:rsidRPr="002400B1" w:rsidRDefault="00676377" w:rsidP="00907E31">
            <w:pPr>
              <w:autoSpaceDN w:val="0"/>
              <w:adjustRightInd w:val="0"/>
            </w:pPr>
            <w:r w:rsidRPr="002400B1">
              <w:rPr>
                <w:lang w:eastAsia="en-US"/>
              </w:rPr>
              <w:t>Социальное обслуживание</w:t>
            </w:r>
          </w:p>
        </w:tc>
        <w:tc>
          <w:tcPr>
            <w:tcW w:w="1009" w:type="dxa"/>
          </w:tcPr>
          <w:p w:rsidR="00676377" w:rsidRPr="002400B1" w:rsidRDefault="00676377" w:rsidP="00907E31">
            <w:pPr>
              <w:ind w:left="34"/>
              <w:rPr>
                <w:lang w:val="en-US"/>
              </w:rPr>
            </w:pPr>
            <w:r w:rsidRPr="002400B1">
              <w:rPr>
                <w:lang w:val="en-US"/>
              </w:rPr>
              <w:t>3.2</w:t>
            </w:r>
          </w:p>
        </w:tc>
        <w:tc>
          <w:tcPr>
            <w:tcW w:w="6003" w:type="dxa"/>
            <w:gridSpan w:val="2"/>
          </w:tcPr>
          <w:p w:rsidR="00676377" w:rsidRPr="002400B1" w:rsidRDefault="00676377" w:rsidP="00907E31">
            <w:pPr>
              <w:ind w:left="34"/>
            </w:pPr>
            <w:r w:rsidRPr="002400B1">
              <w:t xml:space="preserve">Минимальная площадь участка: </w:t>
            </w:r>
          </w:p>
          <w:p w:rsidR="00676377" w:rsidRPr="002400B1" w:rsidRDefault="00676377" w:rsidP="00907E31">
            <w:r w:rsidRPr="002400B1">
              <w:t>- 500 кв. м.</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3 надземных этажей включительно.</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до объекта и хозяйственных построек - 5 м.</w:t>
            </w:r>
          </w:p>
          <w:p w:rsidR="00676377" w:rsidRPr="002400B1" w:rsidRDefault="00676377" w:rsidP="00DE1E4F">
            <w:pPr>
              <w:tabs>
                <w:tab w:val="center" w:pos="4677"/>
                <w:tab w:val="right" w:pos="9355"/>
              </w:tabs>
            </w:pPr>
            <w:r w:rsidRPr="002400B1">
              <w:t>Максимальный процент застройки в границах земельного участка – 50%.</w:t>
            </w:r>
          </w:p>
        </w:tc>
        <w:tc>
          <w:tcPr>
            <w:tcW w:w="3028" w:type="dxa"/>
            <w:gridSpan w:val="2"/>
          </w:tcPr>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5029" w:type="dxa"/>
          </w:tcPr>
          <w:p w:rsidR="00676377" w:rsidRPr="002400B1" w:rsidRDefault="00676377" w:rsidP="00907E31">
            <w:pPr>
              <w:autoSpaceDN w:val="0"/>
              <w:adjustRightInd w:val="0"/>
            </w:pPr>
            <w:r w:rsidRPr="002400B1">
              <w:t>Амбулаторно-поликлиническое обслуживание</w:t>
            </w:r>
          </w:p>
        </w:tc>
        <w:tc>
          <w:tcPr>
            <w:tcW w:w="1009" w:type="dxa"/>
          </w:tcPr>
          <w:p w:rsidR="00676377" w:rsidRPr="002400B1" w:rsidRDefault="00676377" w:rsidP="00907E31">
            <w:pPr>
              <w:ind w:left="34"/>
              <w:rPr>
                <w:lang w:val="en-US"/>
              </w:rPr>
            </w:pPr>
            <w:r w:rsidRPr="002400B1">
              <w:rPr>
                <w:lang w:val="en-US"/>
              </w:rPr>
              <w:t>3.4.1</w:t>
            </w:r>
          </w:p>
        </w:tc>
        <w:tc>
          <w:tcPr>
            <w:tcW w:w="6003" w:type="dxa"/>
            <w:gridSpan w:val="2"/>
          </w:tcPr>
          <w:p w:rsidR="00676377" w:rsidRPr="002400B1" w:rsidRDefault="00676377" w:rsidP="00907E31">
            <w:pPr>
              <w:ind w:left="34"/>
            </w:pPr>
            <w:r w:rsidRPr="002400B1">
              <w:t xml:space="preserve">Минимальная площадь участка: </w:t>
            </w:r>
          </w:p>
          <w:p w:rsidR="00676377" w:rsidRPr="002400B1" w:rsidRDefault="00676377" w:rsidP="00907E31">
            <w:r w:rsidRPr="002400B1">
              <w:t>- 500 кв. м.</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3 надземных этажей включительно.</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до объекта и хозяйственных построек - 5 м.</w:t>
            </w:r>
          </w:p>
          <w:p w:rsidR="00676377" w:rsidRPr="002400B1" w:rsidRDefault="00676377" w:rsidP="002550F5">
            <w:pPr>
              <w:tabs>
                <w:tab w:val="center" w:pos="4677"/>
                <w:tab w:val="right" w:pos="9355"/>
              </w:tabs>
            </w:pPr>
            <w:r w:rsidRPr="002400B1">
              <w:t xml:space="preserve">Максимальный процент застройки в границах земельного участка – 45%, включая основное строение и вспомогательные, обеспечивающие функционирование объекта. </w:t>
            </w:r>
          </w:p>
        </w:tc>
        <w:tc>
          <w:tcPr>
            <w:tcW w:w="3028" w:type="dxa"/>
            <w:gridSpan w:val="2"/>
          </w:tcPr>
          <w:p w:rsidR="00676377" w:rsidRPr="002400B1" w:rsidRDefault="00676377" w:rsidP="00907E31">
            <w:pPr>
              <w:autoSpaceDN w:val="0"/>
              <w:adjustRightInd w:val="0"/>
            </w:pPr>
            <w:r w:rsidRPr="002400B1">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5029" w:type="dxa"/>
          </w:tcPr>
          <w:p w:rsidR="00676377" w:rsidRPr="002400B1" w:rsidRDefault="00676377" w:rsidP="00907E31">
            <w:pPr>
              <w:autoSpaceDN w:val="0"/>
              <w:adjustRightInd w:val="0"/>
            </w:pPr>
            <w:r w:rsidRPr="002400B1">
              <w:rPr>
                <w:lang w:eastAsia="en-US"/>
              </w:rPr>
              <w:t>Дошкольное, начальное и среднее общее образование</w:t>
            </w:r>
          </w:p>
        </w:tc>
        <w:tc>
          <w:tcPr>
            <w:tcW w:w="1009" w:type="dxa"/>
          </w:tcPr>
          <w:p w:rsidR="00676377" w:rsidRPr="002400B1" w:rsidRDefault="00676377" w:rsidP="00907E31">
            <w:pPr>
              <w:rPr>
                <w:lang w:val="en-US"/>
              </w:rPr>
            </w:pPr>
            <w:r w:rsidRPr="002400B1">
              <w:rPr>
                <w:lang w:val="en-US"/>
              </w:rPr>
              <w:t>3.5.1</w:t>
            </w:r>
          </w:p>
        </w:tc>
        <w:tc>
          <w:tcPr>
            <w:tcW w:w="6003" w:type="dxa"/>
            <w:gridSpan w:val="2"/>
          </w:tcPr>
          <w:p w:rsidR="00676377" w:rsidRPr="002400B1" w:rsidRDefault="00676377" w:rsidP="00907E31">
            <w:r w:rsidRPr="002400B1">
              <w:t>Минимальная площадь участка:</w:t>
            </w:r>
          </w:p>
          <w:p w:rsidR="00676377" w:rsidRPr="002400B1" w:rsidRDefault="00676377" w:rsidP="00907E31">
            <w:r w:rsidRPr="002400B1">
              <w:t>- муниципальные дошкольные образовательные организации –3120 кв. м;</w:t>
            </w:r>
          </w:p>
          <w:p w:rsidR="00676377" w:rsidRPr="002400B1" w:rsidRDefault="00676377" w:rsidP="00907E31">
            <w:r w:rsidRPr="002400B1">
              <w:t>- муниципальные общеобразовательные организации – 20 000 кв. м;</w:t>
            </w:r>
          </w:p>
          <w:p w:rsidR="00676377" w:rsidRPr="002400B1" w:rsidRDefault="00676377" w:rsidP="00907E31">
            <w:r w:rsidRPr="002400B1">
              <w:t>муниципальные организации дополнительного образования –450 кв. м.</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3 надземных  этажей.</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до объекта и хозяйственных построек - 10 м.</w:t>
            </w:r>
          </w:p>
          <w:p w:rsidR="00676377" w:rsidRPr="002400B1" w:rsidRDefault="00676377" w:rsidP="002550F5">
            <w:pPr>
              <w:ind w:left="34"/>
            </w:pPr>
            <w:r w:rsidRPr="002400B1">
              <w:t>Максимальный процент застройки в границах земельного участка – 50%</w:t>
            </w:r>
          </w:p>
        </w:tc>
        <w:tc>
          <w:tcPr>
            <w:tcW w:w="3028" w:type="dxa"/>
            <w:gridSpan w:val="2"/>
          </w:tcPr>
          <w:p w:rsidR="00676377" w:rsidRPr="002400B1" w:rsidRDefault="00676377" w:rsidP="00907E31">
            <w:r w:rsidRPr="002400B1">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676377" w:rsidRPr="002400B1" w:rsidRDefault="00676377" w:rsidP="00907E31">
            <w:pPr>
              <w:autoSpaceDN w:val="0"/>
              <w:adjustRightInd w:val="0"/>
            </w:pPr>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trPr>
        <w:tc>
          <w:tcPr>
            <w:tcW w:w="5029" w:type="dxa"/>
          </w:tcPr>
          <w:p w:rsidR="00676377" w:rsidRPr="002400B1" w:rsidRDefault="00676377" w:rsidP="00907E31">
            <w:pPr>
              <w:autoSpaceDN w:val="0"/>
              <w:adjustRightInd w:val="0"/>
            </w:pPr>
            <w:r w:rsidRPr="002400B1">
              <w:t>Религиозное использование</w:t>
            </w:r>
          </w:p>
        </w:tc>
        <w:tc>
          <w:tcPr>
            <w:tcW w:w="1009" w:type="dxa"/>
          </w:tcPr>
          <w:p w:rsidR="00676377" w:rsidRPr="002400B1" w:rsidRDefault="00676377" w:rsidP="00907E31">
            <w:pPr>
              <w:rPr>
                <w:lang w:val="en-US"/>
              </w:rPr>
            </w:pPr>
            <w:r w:rsidRPr="002400B1">
              <w:rPr>
                <w:lang w:val="en-US"/>
              </w:rPr>
              <w:t>3.7</w:t>
            </w:r>
          </w:p>
        </w:tc>
        <w:tc>
          <w:tcPr>
            <w:tcW w:w="6029" w:type="dxa"/>
            <w:gridSpan w:val="3"/>
          </w:tcPr>
          <w:p w:rsidR="00676377" w:rsidRPr="002400B1" w:rsidRDefault="00676377" w:rsidP="00907E31">
            <w:r w:rsidRPr="002400B1">
              <w:t xml:space="preserve">Минимальная площадь участка - не подлежит установлению. </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не подлежит установлению.</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до объекта и хозяйственных построек - 5 м.</w:t>
            </w:r>
          </w:p>
          <w:p w:rsidR="00676377" w:rsidRPr="002400B1" w:rsidRDefault="00676377" w:rsidP="00DE1E4F">
            <w:r w:rsidRPr="002400B1">
              <w:t xml:space="preserve">Максимальный процент застройки в границах земельного участка – 50% </w:t>
            </w:r>
          </w:p>
        </w:tc>
        <w:tc>
          <w:tcPr>
            <w:tcW w:w="3002" w:type="dxa"/>
          </w:tcPr>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6"/>
        </w:trPr>
        <w:tc>
          <w:tcPr>
            <w:tcW w:w="5029" w:type="dxa"/>
          </w:tcPr>
          <w:p w:rsidR="00676377" w:rsidRPr="002400B1" w:rsidRDefault="00676377" w:rsidP="00907E31">
            <w:r w:rsidRPr="002400B1">
              <w:t>Служебные гаражи</w:t>
            </w:r>
          </w:p>
        </w:tc>
        <w:tc>
          <w:tcPr>
            <w:tcW w:w="1009" w:type="dxa"/>
          </w:tcPr>
          <w:p w:rsidR="00676377" w:rsidRPr="002400B1" w:rsidRDefault="00676377" w:rsidP="00907E31">
            <w:pPr>
              <w:rPr>
                <w:lang w:val="en-US"/>
              </w:rPr>
            </w:pPr>
            <w:r w:rsidRPr="002400B1">
              <w:rPr>
                <w:lang w:val="en-US"/>
              </w:rPr>
              <w:t>4.9</w:t>
            </w:r>
          </w:p>
        </w:tc>
        <w:tc>
          <w:tcPr>
            <w:tcW w:w="6029" w:type="dxa"/>
            <w:gridSpan w:val="3"/>
          </w:tcPr>
          <w:p w:rsidR="00676377" w:rsidRPr="002400B1" w:rsidRDefault="00676377" w:rsidP="00907E31">
            <w:r w:rsidRPr="002400B1">
              <w:t>Минимальная площадь участка - не подлежит установлению.</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2 надземных этажей включительно.</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 не подлежит установлению.</w:t>
            </w:r>
          </w:p>
          <w:p w:rsidR="00676377" w:rsidRPr="002400B1" w:rsidRDefault="00676377" w:rsidP="00907E31">
            <w:r w:rsidRPr="002400B1">
              <w:t>Максимальный процент застройки в границах земельного участка – не подлежит установлению.</w:t>
            </w:r>
          </w:p>
        </w:tc>
        <w:tc>
          <w:tcPr>
            <w:tcW w:w="3002" w:type="dxa"/>
          </w:tcPr>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5029" w:type="dxa"/>
          </w:tcPr>
          <w:p w:rsidR="00676377" w:rsidRPr="002400B1" w:rsidRDefault="00676377" w:rsidP="00907E31">
            <w:pPr>
              <w:autoSpaceDN w:val="0"/>
              <w:adjustRightInd w:val="0"/>
            </w:pPr>
            <w:r w:rsidRPr="002400B1">
              <w:t>Коммунальное обслуживание</w:t>
            </w:r>
          </w:p>
        </w:tc>
        <w:tc>
          <w:tcPr>
            <w:tcW w:w="1009" w:type="dxa"/>
          </w:tcPr>
          <w:p w:rsidR="00676377" w:rsidRPr="002400B1" w:rsidRDefault="00676377" w:rsidP="00907E31">
            <w:pPr>
              <w:rPr>
                <w:lang w:val="en-US"/>
              </w:rPr>
            </w:pPr>
            <w:r w:rsidRPr="002400B1">
              <w:rPr>
                <w:lang w:val="en-US"/>
              </w:rPr>
              <w:t>3.1</w:t>
            </w:r>
          </w:p>
        </w:tc>
        <w:tc>
          <w:tcPr>
            <w:tcW w:w="6003" w:type="dxa"/>
            <w:gridSpan w:val="2"/>
          </w:tcPr>
          <w:p w:rsidR="00676377" w:rsidRPr="002400B1" w:rsidRDefault="00676377" w:rsidP="00907E31">
            <w:r w:rsidRPr="002400B1">
              <w:t>Минимальная площадь участка - не подлежит установлению.</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2 надземных этажей включительно.</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 не подлежит установлению.</w:t>
            </w:r>
          </w:p>
          <w:p w:rsidR="00676377" w:rsidRPr="002400B1" w:rsidRDefault="00676377" w:rsidP="00907E31">
            <w:r w:rsidRPr="002400B1">
              <w:t>Максимальный процент застройки в границах земельного участка – не подлежит установлению.</w:t>
            </w:r>
          </w:p>
          <w:p w:rsidR="00676377" w:rsidRPr="002400B1" w:rsidRDefault="00676377" w:rsidP="00907E31"/>
        </w:tc>
        <w:tc>
          <w:tcPr>
            <w:tcW w:w="3028" w:type="dxa"/>
            <w:gridSpan w:val="2"/>
          </w:tcPr>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5029" w:type="dxa"/>
          </w:tcPr>
          <w:p w:rsidR="00676377" w:rsidRPr="002400B1" w:rsidRDefault="00676377" w:rsidP="00907E31">
            <w:pPr>
              <w:autoSpaceDN w:val="0"/>
              <w:adjustRightInd w:val="0"/>
            </w:pPr>
            <w:r w:rsidRPr="002400B1">
              <w:t>Земельные участки (территории) общего пользования</w:t>
            </w:r>
          </w:p>
        </w:tc>
        <w:tc>
          <w:tcPr>
            <w:tcW w:w="1009" w:type="dxa"/>
          </w:tcPr>
          <w:p w:rsidR="00676377" w:rsidRPr="002400B1" w:rsidRDefault="00676377" w:rsidP="00907E31">
            <w:pPr>
              <w:rPr>
                <w:lang w:val="en-US"/>
              </w:rPr>
            </w:pPr>
            <w:r w:rsidRPr="002400B1">
              <w:rPr>
                <w:lang w:val="en-US"/>
              </w:rPr>
              <w:t>12.0</w:t>
            </w:r>
          </w:p>
        </w:tc>
        <w:tc>
          <w:tcPr>
            <w:tcW w:w="6003" w:type="dxa"/>
            <w:gridSpan w:val="2"/>
          </w:tcPr>
          <w:p w:rsidR="00676377" w:rsidRPr="002400B1" w:rsidRDefault="00676377" w:rsidP="00907E31">
            <w:r w:rsidRPr="002400B1">
              <w:t>Минимальная площадь участка - не подлежит установлению.</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2 надземных этажей включительно.</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 не подлежит установлению.</w:t>
            </w:r>
          </w:p>
          <w:p w:rsidR="00676377" w:rsidRPr="002400B1" w:rsidRDefault="00676377" w:rsidP="00907E31">
            <w:r w:rsidRPr="002400B1">
              <w:t>Максимальный процент застройки в границах земельного участка – не подлежит установлению.</w:t>
            </w:r>
          </w:p>
        </w:tc>
        <w:tc>
          <w:tcPr>
            <w:tcW w:w="3028" w:type="dxa"/>
            <w:gridSpan w:val="2"/>
          </w:tcPr>
          <w:p w:rsidR="00676377" w:rsidRPr="002400B1" w:rsidRDefault="00676377" w:rsidP="00907E31"/>
        </w:tc>
      </w:tr>
    </w:tbl>
    <w:p w:rsidR="00676377" w:rsidRPr="00E246F5" w:rsidRDefault="00676377" w:rsidP="00907E31">
      <w:pPr>
        <w:spacing w:before="120" w:after="120"/>
        <w:ind w:left="567"/>
        <w:rPr>
          <w:b/>
          <w:bCs/>
        </w:rPr>
        <w:sectPr w:rsidR="00676377" w:rsidRPr="00E246F5" w:rsidSect="001773DA">
          <w:pgSz w:w="16838" w:h="11906" w:orient="landscape"/>
          <w:pgMar w:top="1134" w:right="851" w:bottom="1134" w:left="1134" w:header="709" w:footer="709" w:gutter="0"/>
          <w:cols w:space="708"/>
          <w:docGrid w:linePitch="360"/>
        </w:sectPr>
      </w:pPr>
    </w:p>
    <w:p w:rsidR="00676377" w:rsidRDefault="00676377" w:rsidP="00907E31">
      <w:pPr>
        <w:spacing w:before="120" w:after="120"/>
        <w:ind w:left="567"/>
        <w:rPr>
          <w:b/>
          <w:bCs/>
        </w:rPr>
      </w:pPr>
      <w:r w:rsidRPr="00E246F5">
        <w:rPr>
          <w:b/>
          <w:bCs/>
        </w:rPr>
        <w:t>УСЛОВНО РАЗРЕШЁННЫЕ ВИДЫ И ПАРАМЕТРЫ ИСПОЛЬЗОВАНИЯ ЗЕМЕЛЬНЫХ УЧАСТКОВ И ОБЪЕКТОВ КАПИТАЛЬНОГО СТРОИТЕЛЬСТВА</w:t>
      </w:r>
    </w:p>
    <w:p w:rsidR="00676377" w:rsidRDefault="00676377" w:rsidP="00907E31">
      <w:pPr>
        <w:spacing w:before="120" w:after="120"/>
        <w:ind w:left="567"/>
        <w:rPr>
          <w:b/>
          <w:bCs/>
        </w:rPr>
      </w:pPr>
    </w:p>
    <w:tbl>
      <w:tblPr>
        <w:tblW w:w="1343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850"/>
        <w:gridCol w:w="5812"/>
        <w:gridCol w:w="3402"/>
      </w:tblGrid>
      <w:tr w:rsidR="00676377" w:rsidRPr="002400B1">
        <w:trPr>
          <w:trHeight w:val="2024"/>
          <w:tblHeader/>
        </w:trPr>
        <w:tc>
          <w:tcPr>
            <w:tcW w:w="3369" w:type="dxa"/>
            <w:vAlign w:val="center"/>
          </w:tcPr>
          <w:p w:rsidR="00676377" w:rsidRPr="002400B1" w:rsidRDefault="00676377" w:rsidP="00907E31">
            <w:pPr>
              <w:keepNext/>
              <w:keepLines/>
              <w:jc w:val="center"/>
              <w:rPr>
                <w:b/>
                <w:bCs/>
              </w:rPr>
            </w:pPr>
            <w:r w:rsidRPr="002400B1">
              <w:rPr>
                <w:b/>
                <w:bCs/>
              </w:rPr>
              <w:t>Виды разрешенного использования земельных участков и объектов капитального строительства</w:t>
            </w:r>
          </w:p>
        </w:tc>
        <w:tc>
          <w:tcPr>
            <w:tcW w:w="850" w:type="dxa"/>
          </w:tcPr>
          <w:p w:rsidR="00676377" w:rsidRPr="002400B1" w:rsidRDefault="00676377" w:rsidP="00907E31">
            <w:pPr>
              <w:keepNext/>
              <w:keepLines/>
              <w:jc w:val="center"/>
              <w:rPr>
                <w:b/>
                <w:bCs/>
              </w:rPr>
            </w:pPr>
            <w:r w:rsidRPr="002400B1">
              <w:rPr>
                <w:b/>
                <w:bCs/>
              </w:rPr>
              <w:t>Код</w:t>
            </w:r>
          </w:p>
        </w:tc>
        <w:tc>
          <w:tcPr>
            <w:tcW w:w="5812" w:type="dxa"/>
            <w:vAlign w:val="center"/>
          </w:tcPr>
          <w:p w:rsidR="00676377" w:rsidRPr="002400B1" w:rsidRDefault="00676377" w:rsidP="00907E31">
            <w:pPr>
              <w:keepNext/>
              <w:keepLines/>
              <w:jc w:val="center"/>
              <w:rPr>
                <w:b/>
                <w:bCs/>
              </w:rPr>
            </w:pPr>
            <w:r w:rsidRPr="002400B1">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Align w:val="center"/>
          </w:tcPr>
          <w:p w:rsidR="00676377" w:rsidRPr="002400B1" w:rsidRDefault="00676377" w:rsidP="00907E31">
            <w:pPr>
              <w:keepNext/>
              <w:keepLines/>
              <w:jc w:val="center"/>
              <w:rPr>
                <w:b/>
                <w:bCs/>
              </w:rPr>
            </w:pPr>
            <w:r w:rsidRPr="002400B1">
              <w:rPr>
                <w:b/>
                <w:bCs/>
              </w:rPr>
              <w:t xml:space="preserve">Ограничения использования </w:t>
            </w:r>
            <w:r w:rsidRPr="002400B1">
              <w:rPr>
                <w:b/>
                <w:bCs/>
              </w:rPr>
              <w:br/>
              <w:t xml:space="preserve">земельных участков и объектов </w:t>
            </w:r>
            <w:r w:rsidRPr="002400B1">
              <w:rPr>
                <w:b/>
                <w:bCs/>
              </w:rPr>
              <w:br/>
              <w:t>капитального строительства</w:t>
            </w:r>
          </w:p>
        </w:tc>
      </w:tr>
      <w:tr w:rsidR="00676377" w:rsidRPr="002400B1">
        <w:trPr>
          <w:trHeight w:val="20"/>
        </w:trPr>
        <w:tc>
          <w:tcPr>
            <w:tcW w:w="3369" w:type="dxa"/>
          </w:tcPr>
          <w:p w:rsidR="00676377" w:rsidRPr="002400B1" w:rsidRDefault="00676377" w:rsidP="00907E31">
            <w:pPr>
              <w:autoSpaceDN w:val="0"/>
              <w:adjustRightInd w:val="0"/>
              <w:rPr>
                <w:lang w:eastAsia="en-US"/>
              </w:rPr>
            </w:pPr>
            <w:r w:rsidRPr="002400B1">
              <w:t>Амбулаторное ветеринарное обслуживание</w:t>
            </w:r>
          </w:p>
        </w:tc>
        <w:tc>
          <w:tcPr>
            <w:tcW w:w="850" w:type="dxa"/>
          </w:tcPr>
          <w:p w:rsidR="00676377" w:rsidRPr="002400B1" w:rsidRDefault="00676377" w:rsidP="00907E31">
            <w:pPr>
              <w:ind w:left="34"/>
              <w:rPr>
                <w:lang w:val="en-US"/>
              </w:rPr>
            </w:pPr>
            <w:r w:rsidRPr="002400B1">
              <w:rPr>
                <w:lang w:val="en-US"/>
              </w:rPr>
              <w:t>3.10.1</w:t>
            </w:r>
          </w:p>
        </w:tc>
        <w:tc>
          <w:tcPr>
            <w:tcW w:w="5812" w:type="dxa"/>
          </w:tcPr>
          <w:p w:rsidR="00676377" w:rsidRPr="002400B1" w:rsidRDefault="00676377" w:rsidP="00907E31">
            <w:pPr>
              <w:tabs>
                <w:tab w:val="center" w:pos="4677"/>
                <w:tab w:val="right" w:pos="9355"/>
              </w:tabs>
            </w:pPr>
            <w:r w:rsidRPr="002400B1">
              <w:t>Минимальная площадь  участка:</w:t>
            </w:r>
          </w:p>
          <w:p w:rsidR="00676377" w:rsidRPr="002400B1" w:rsidRDefault="00676377" w:rsidP="00907E31">
            <w:r w:rsidRPr="002400B1">
              <w:t>- 200 кв. м;</w:t>
            </w:r>
          </w:p>
          <w:p w:rsidR="00676377" w:rsidRPr="002400B1" w:rsidRDefault="00676377" w:rsidP="00907E31">
            <w:r w:rsidRPr="002400B1">
              <w:t xml:space="preserve">Максимальная площадь участка: </w:t>
            </w:r>
          </w:p>
          <w:p w:rsidR="00676377" w:rsidRPr="002400B1" w:rsidRDefault="00676377" w:rsidP="00907E31">
            <w:r w:rsidRPr="002400B1">
              <w:t>- не подлежит установлению.</w:t>
            </w:r>
          </w:p>
          <w:p w:rsidR="00676377" w:rsidRPr="002400B1" w:rsidRDefault="00676377" w:rsidP="00907E31">
            <w:r w:rsidRPr="002400B1">
              <w:t>Количество этажей – до 2 надземных этажей.</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до объекта и хозяйственных построек – 5 м.</w:t>
            </w:r>
          </w:p>
          <w:p w:rsidR="00676377" w:rsidRPr="002400B1" w:rsidRDefault="00676377" w:rsidP="00907E31">
            <w:r w:rsidRPr="002400B1">
              <w:t>Максимальный процент застройки в границах земельного участка – 50%</w:t>
            </w:r>
          </w:p>
        </w:tc>
        <w:tc>
          <w:tcPr>
            <w:tcW w:w="3402" w:type="dxa"/>
          </w:tcPr>
          <w:p w:rsidR="00676377" w:rsidRPr="002400B1" w:rsidRDefault="00676377" w:rsidP="00907E31">
            <w:r w:rsidRPr="002400B1">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2400B1">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2400B1" w:rsidRDefault="00676377" w:rsidP="00907E31"/>
        </w:tc>
      </w:tr>
      <w:tr w:rsidR="00676377" w:rsidRPr="002400B1">
        <w:trPr>
          <w:trHeight w:val="20"/>
        </w:trPr>
        <w:tc>
          <w:tcPr>
            <w:tcW w:w="3369" w:type="dxa"/>
          </w:tcPr>
          <w:p w:rsidR="00676377" w:rsidRPr="002400B1" w:rsidRDefault="00676377" w:rsidP="00907E31">
            <w:pPr>
              <w:autoSpaceDN w:val="0"/>
              <w:adjustRightInd w:val="0"/>
            </w:pPr>
            <w:r w:rsidRPr="002400B1">
              <w:t>Приюты для животных</w:t>
            </w:r>
          </w:p>
        </w:tc>
        <w:tc>
          <w:tcPr>
            <w:tcW w:w="850" w:type="dxa"/>
          </w:tcPr>
          <w:p w:rsidR="00676377" w:rsidRPr="002400B1" w:rsidRDefault="00676377" w:rsidP="00907E31">
            <w:r w:rsidRPr="002400B1">
              <w:t>3.10.2</w:t>
            </w:r>
          </w:p>
        </w:tc>
        <w:tc>
          <w:tcPr>
            <w:tcW w:w="5812" w:type="dxa"/>
          </w:tcPr>
          <w:p w:rsidR="00676377" w:rsidRPr="002400B1" w:rsidRDefault="00676377" w:rsidP="00907E31">
            <w:r w:rsidRPr="002400B1">
              <w:t>Минимальная площадь участка - не подлежит установлению.</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не подлежат установлению.</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границ земельного участка – 3 м.</w:t>
            </w:r>
          </w:p>
          <w:p w:rsidR="00676377" w:rsidRPr="002400B1" w:rsidRDefault="00676377" w:rsidP="00907E31">
            <w:r w:rsidRPr="002400B1">
              <w:t>Максимальный процент застройки в границах земельного участка – не подлежит установлению.</w:t>
            </w:r>
          </w:p>
        </w:tc>
        <w:tc>
          <w:tcPr>
            <w:tcW w:w="3402" w:type="dxa"/>
          </w:tcPr>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3369" w:type="dxa"/>
          </w:tcPr>
          <w:p w:rsidR="00676377" w:rsidRPr="002400B1" w:rsidRDefault="00676377" w:rsidP="00907E31">
            <w:pPr>
              <w:tabs>
                <w:tab w:val="left" w:pos="960"/>
              </w:tabs>
            </w:pPr>
            <w:r w:rsidRPr="002400B1">
              <w:t>Объекты дорожного сервиса</w:t>
            </w:r>
          </w:p>
          <w:p w:rsidR="00676377" w:rsidRPr="002400B1" w:rsidRDefault="00676377" w:rsidP="00907E31">
            <w:pPr>
              <w:autoSpaceDN w:val="0"/>
              <w:adjustRightInd w:val="0"/>
            </w:pPr>
          </w:p>
        </w:tc>
        <w:tc>
          <w:tcPr>
            <w:tcW w:w="850" w:type="dxa"/>
          </w:tcPr>
          <w:p w:rsidR="00676377" w:rsidRPr="002400B1" w:rsidRDefault="00676377" w:rsidP="00907E31">
            <w:pPr>
              <w:ind w:left="34"/>
              <w:rPr>
                <w:lang w:val="en-US"/>
              </w:rPr>
            </w:pPr>
            <w:r w:rsidRPr="002400B1">
              <w:rPr>
                <w:lang w:val="en-US"/>
              </w:rPr>
              <w:t>4.9.1</w:t>
            </w:r>
          </w:p>
        </w:tc>
        <w:tc>
          <w:tcPr>
            <w:tcW w:w="5812" w:type="dxa"/>
          </w:tcPr>
          <w:p w:rsidR="00676377" w:rsidRPr="002400B1" w:rsidRDefault="00676377" w:rsidP="00907E31">
            <w:pPr>
              <w:ind w:left="34"/>
            </w:pPr>
            <w:r w:rsidRPr="002400B1">
              <w:t xml:space="preserve">Минимальная площадь участка: </w:t>
            </w:r>
          </w:p>
          <w:p w:rsidR="00676377" w:rsidRPr="002400B1" w:rsidRDefault="00676377" w:rsidP="00907E31">
            <w:r w:rsidRPr="002400B1">
              <w:t>- 200 кв. м.</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2 надземных этажей включительно.</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до объекта и хозяйственных построек</w:t>
            </w:r>
          </w:p>
          <w:p w:rsidR="00676377" w:rsidRPr="002400B1" w:rsidRDefault="00676377" w:rsidP="00907E31">
            <w:r w:rsidRPr="002400B1">
              <w:t>- 5 м.</w:t>
            </w:r>
          </w:p>
          <w:p w:rsidR="00676377" w:rsidRPr="002400B1" w:rsidRDefault="00676377" w:rsidP="002550F5">
            <w:pPr>
              <w:tabs>
                <w:tab w:val="center" w:pos="4677"/>
                <w:tab w:val="right" w:pos="9355"/>
              </w:tabs>
            </w:pPr>
            <w:r w:rsidRPr="002400B1">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tc>
        <w:tc>
          <w:tcPr>
            <w:tcW w:w="3402" w:type="dxa"/>
          </w:tcPr>
          <w:p w:rsidR="00676377" w:rsidRPr="002400B1" w:rsidRDefault="00676377" w:rsidP="00907E31">
            <w:pPr>
              <w:autoSpaceDN w:val="0"/>
              <w:adjustRightInd w:val="0"/>
            </w:pPr>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3369" w:type="dxa"/>
          </w:tcPr>
          <w:p w:rsidR="00676377" w:rsidRPr="002400B1" w:rsidRDefault="00676377" w:rsidP="00907E31">
            <w:pPr>
              <w:autoSpaceDN w:val="0"/>
              <w:adjustRightInd w:val="0"/>
            </w:pPr>
            <w:r w:rsidRPr="002400B1">
              <w:t>Склады</w:t>
            </w:r>
          </w:p>
        </w:tc>
        <w:tc>
          <w:tcPr>
            <w:tcW w:w="850" w:type="dxa"/>
          </w:tcPr>
          <w:p w:rsidR="00676377" w:rsidRPr="002400B1" w:rsidRDefault="00676377" w:rsidP="00907E31">
            <w:pPr>
              <w:rPr>
                <w:lang w:val="en-US"/>
              </w:rPr>
            </w:pPr>
            <w:r w:rsidRPr="002400B1">
              <w:rPr>
                <w:lang w:val="en-US"/>
              </w:rPr>
              <w:t>6.9</w:t>
            </w:r>
          </w:p>
        </w:tc>
        <w:tc>
          <w:tcPr>
            <w:tcW w:w="5812" w:type="dxa"/>
          </w:tcPr>
          <w:p w:rsidR="00676377" w:rsidRPr="002400B1" w:rsidRDefault="00676377" w:rsidP="00907E31">
            <w:r w:rsidRPr="002400B1">
              <w:t>Минимальная площадь участка - не подлежит установлению.</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3 надземных этажей.</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до объекта и хозяйственных построек - 3 м.</w:t>
            </w:r>
          </w:p>
          <w:p w:rsidR="00676377" w:rsidRPr="002400B1" w:rsidRDefault="00676377" w:rsidP="002550F5">
            <w:pPr>
              <w:tabs>
                <w:tab w:val="center" w:pos="4677"/>
                <w:tab w:val="right" w:pos="9355"/>
              </w:tabs>
            </w:pPr>
            <w:r w:rsidRPr="002400B1">
              <w:t>Максимальный процент застройки - не подлежит установлению.</w:t>
            </w:r>
          </w:p>
        </w:tc>
        <w:tc>
          <w:tcPr>
            <w:tcW w:w="3402" w:type="dxa"/>
          </w:tcPr>
          <w:p w:rsidR="00676377" w:rsidRPr="002400B1" w:rsidRDefault="00676377" w:rsidP="00907E31">
            <w:pPr>
              <w:autoSpaceDN w:val="0"/>
              <w:adjustRightInd w:val="0"/>
            </w:pPr>
            <w:r w:rsidRPr="002400B1">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676377" w:rsidRPr="002400B1" w:rsidRDefault="00676377" w:rsidP="00907E31">
            <w:pPr>
              <w:autoSpaceDN w:val="0"/>
              <w:adjustRightInd w:val="0"/>
            </w:pPr>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2400B1">
        <w:trPr>
          <w:trHeight w:val="20"/>
        </w:trPr>
        <w:tc>
          <w:tcPr>
            <w:tcW w:w="3369" w:type="dxa"/>
          </w:tcPr>
          <w:p w:rsidR="00676377" w:rsidRPr="002400B1" w:rsidRDefault="00676377" w:rsidP="00907E31">
            <w:pPr>
              <w:autoSpaceDN w:val="0"/>
              <w:adjustRightInd w:val="0"/>
            </w:pPr>
            <w:r w:rsidRPr="002400B1">
              <w:t>Автомобильный транспорт</w:t>
            </w:r>
          </w:p>
        </w:tc>
        <w:tc>
          <w:tcPr>
            <w:tcW w:w="850" w:type="dxa"/>
          </w:tcPr>
          <w:p w:rsidR="00676377" w:rsidRPr="002400B1" w:rsidRDefault="00676377" w:rsidP="00907E31">
            <w:pPr>
              <w:rPr>
                <w:lang w:val="en-US"/>
              </w:rPr>
            </w:pPr>
            <w:r w:rsidRPr="002400B1">
              <w:rPr>
                <w:lang w:val="en-US"/>
              </w:rPr>
              <w:t>7.2</w:t>
            </w:r>
          </w:p>
        </w:tc>
        <w:tc>
          <w:tcPr>
            <w:tcW w:w="5812" w:type="dxa"/>
          </w:tcPr>
          <w:p w:rsidR="00676377" w:rsidRPr="002400B1" w:rsidRDefault="00676377" w:rsidP="00907E31">
            <w:r w:rsidRPr="002400B1">
              <w:t xml:space="preserve">Минимальная площадь участка </w:t>
            </w:r>
          </w:p>
          <w:p w:rsidR="00676377" w:rsidRPr="002400B1" w:rsidRDefault="00676377" w:rsidP="00907E31">
            <w:r w:rsidRPr="002400B1">
              <w:t>- не подлежит установлению.</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pPr>
              <w:tabs>
                <w:tab w:val="center" w:pos="4677"/>
                <w:tab w:val="right" w:pos="9355"/>
              </w:tabs>
            </w:pPr>
            <w:r w:rsidRPr="002400B1">
              <w:t>Количество этажей - до 2 надземных этажей.</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до объекта и хозяйственных построек – 5 м.</w:t>
            </w:r>
          </w:p>
          <w:p w:rsidR="00676377" w:rsidRPr="002400B1" w:rsidRDefault="00676377" w:rsidP="00907E31">
            <w:pPr>
              <w:tabs>
                <w:tab w:val="left" w:pos="3204"/>
              </w:tabs>
            </w:pPr>
            <w:r w:rsidRPr="002400B1">
              <w:t xml:space="preserve">Минимальные отступы от границ земельного участка - не подлежат установлению. </w:t>
            </w:r>
          </w:p>
          <w:p w:rsidR="00676377" w:rsidRPr="002400B1" w:rsidRDefault="00676377" w:rsidP="002550F5">
            <w:r w:rsidRPr="002400B1">
              <w:t>Максимальный процент застройки в границах земельного участка - не подлежит установлению.</w:t>
            </w:r>
          </w:p>
        </w:tc>
        <w:tc>
          <w:tcPr>
            <w:tcW w:w="3402" w:type="dxa"/>
          </w:tcPr>
          <w:p w:rsidR="00676377" w:rsidRPr="002400B1" w:rsidRDefault="00676377" w:rsidP="00907E31">
            <w:r w:rsidRPr="002400B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2400B1" w:rsidRDefault="00676377" w:rsidP="00907E31"/>
        </w:tc>
      </w:tr>
    </w:tbl>
    <w:p w:rsidR="00676377" w:rsidRPr="002400B1" w:rsidRDefault="00676377" w:rsidP="00907E31">
      <w:pPr>
        <w:spacing w:before="120" w:after="120"/>
        <w:ind w:left="567"/>
        <w:rPr>
          <w:b/>
          <w:bCs/>
        </w:rPr>
      </w:pPr>
    </w:p>
    <w:p w:rsidR="00676377" w:rsidRPr="002400B1" w:rsidRDefault="00676377" w:rsidP="00907E31">
      <w:pPr>
        <w:spacing w:before="120" w:after="120"/>
        <w:ind w:left="567"/>
        <w:rPr>
          <w:b/>
          <w:bCs/>
        </w:rPr>
      </w:pPr>
      <w:r w:rsidRPr="002400B1">
        <w:rPr>
          <w:b/>
          <w:bCs/>
        </w:rPr>
        <w:t>ВСПОМОГАТЕЛЬНЫЕ ВИДЫ И ПАРАМЕТРЫ РАЗРЕШЁННОГО ИСПОЛЬЗОВАНИЯ ЗЕМЕЛЬНЫХ УЧАСТКОВ И ОБЪЕКТОВ КАПИТАЛЬНОГО СТРОИТЕЛЬСТВА</w:t>
      </w:r>
    </w:p>
    <w:tbl>
      <w:tblPr>
        <w:tblW w:w="13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1002"/>
        <w:gridCol w:w="5519"/>
        <w:gridCol w:w="3402"/>
      </w:tblGrid>
      <w:tr w:rsidR="00676377" w:rsidRPr="002400B1">
        <w:trPr>
          <w:trHeight w:val="2024"/>
          <w:tblHeader/>
          <w:jc w:val="center"/>
        </w:trPr>
        <w:tc>
          <w:tcPr>
            <w:tcW w:w="3510" w:type="dxa"/>
            <w:vAlign w:val="center"/>
          </w:tcPr>
          <w:p w:rsidR="00676377" w:rsidRPr="002400B1" w:rsidRDefault="00676377" w:rsidP="00907E31">
            <w:pPr>
              <w:keepNext/>
              <w:keepLines/>
              <w:jc w:val="center"/>
              <w:rPr>
                <w:b/>
                <w:bCs/>
              </w:rPr>
            </w:pPr>
            <w:r w:rsidRPr="002400B1">
              <w:rPr>
                <w:b/>
                <w:bCs/>
              </w:rPr>
              <w:t>Виды разрешенного использования земельных участков и объектов капитального строительства</w:t>
            </w:r>
          </w:p>
        </w:tc>
        <w:tc>
          <w:tcPr>
            <w:tcW w:w="1002" w:type="dxa"/>
          </w:tcPr>
          <w:p w:rsidR="00676377" w:rsidRPr="002400B1" w:rsidRDefault="00676377" w:rsidP="00907E31">
            <w:pPr>
              <w:keepNext/>
              <w:keepLines/>
              <w:jc w:val="center"/>
              <w:rPr>
                <w:b/>
                <w:bCs/>
              </w:rPr>
            </w:pPr>
            <w:r w:rsidRPr="002400B1">
              <w:rPr>
                <w:b/>
                <w:bCs/>
              </w:rPr>
              <w:t>Код</w:t>
            </w:r>
          </w:p>
        </w:tc>
        <w:tc>
          <w:tcPr>
            <w:tcW w:w="5519" w:type="dxa"/>
            <w:vAlign w:val="center"/>
          </w:tcPr>
          <w:p w:rsidR="00676377" w:rsidRPr="002400B1" w:rsidRDefault="00676377" w:rsidP="00907E31">
            <w:pPr>
              <w:keepNext/>
              <w:keepLines/>
              <w:jc w:val="center"/>
              <w:rPr>
                <w:b/>
                <w:bCs/>
              </w:rPr>
            </w:pPr>
            <w:r w:rsidRPr="002400B1">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Align w:val="center"/>
          </w:tcPr>
          <w:p w:rsidR="00676377" w:rsidRPr="002400B1" w:rsidRDefault="00676377" w:rsidP="00907E31">
            <w:pPr>
              <w:keepNext/>
              <w:keepLines/>
              <w:jc w:val="center"/>
              <w:rPr>
                <w:b/>
                <w:bCs/>
              </w:rPr>
            </w:pPr>
            <w:r w:rsidRPr="002400B1">
              <w:rPr>
                <w:b/>
                <w:bCs/>
              </w:rPr>
              <w:t xml:space="preserve">Ограничения использования </w:t>
            </w:r>
            <w:r w:rsidRPr="002400B1">
              <w:rPr>
                <w:b/>
                <w:bCs/>
              </w:rPr>
              <w:br/>
              <w:t xml:space="preserve">земельных участков и объектов </w:t>
            </w:r>
            <w:r w:rsidRPr="002400B1">
              <w:rPr>
                <w:b/>
                <w:bCs/>
              </w:rPr>
              <w:br/>
              <w:t>капитального строительства</w:t>
            </w:r>
          </w:p>
        </w:tc>
      </w:tr>
      <w:tr w:rsidR="00676377" w:rsidRPr="002400B1">
        <w:trPr>
          <w:trHeight w:val="20"/>
          <w:jc w:val="center"/>
        </w:trPr>
        <w:tc>
          <w:tcPr>
            <w:tcW w:w="3510" w:type="dxa"/>
          </w:tcPr>
          <w:p w:rsidR="00676377" w:rsidRPr="002400B1" w:rsidRDefault="00676377" w:rsidP="00907E31">
            <w:pPr>
              <w:autoSpaceDN w:val="0"/>
              <w:adjustRightInd w:val="0"/>
              <w:rPr>
                <w:lang w:val="en-US"/>
              </w:rPr>
            </w:pPr>
            <w:r w:rsidRPr="002400B1">
              <w:rPr>
                <w:lang w:eastAsia="en-US"/>
              </w:rPr>
              <w:t>Спорт</w:t>
            </w:r>
          </w:p>
        </w:tc>
        <w:tc>
          <w:tcPr>
            <w:tcW w:w="1002" w:type="dxa"/>
          </w:tcPr>
          <w:p w:rsidR="00676377" w:rsidRPr="002400B1" w:rsidRDefault="00676377" w:rsidP="00907E31">
            <w:pPr>
              <w:rPr>
                <w:lang w:val="en-US"/>
              </w:rPr>
            </w:pPr>
            <w:r w:rsidRPr="002400B1">
              <w:rPr>
                <w:lang w:val="en-US"/>
              </w:rPr>
              <w:t>5.1</w:t>
            </w:r>
          </w:p>
        </w:tc>
        <w:tc>
          <w:tcPr>
            <w:tcW w:w="5519" w:type="dxa"/>
          </w:tcPr>
          <w:p w:rsidR="00676377" w:rsidRPr="002400B1" w:rsidRDefault="00676377" w:rsidP="00907E31">
            <w:r w:rsidRPr="002400B1">
              <w:t>Минимальная площадь участка –100 кв. м.</w:t>
            </w:r>
          </w:p>
          <w:p w:rsidR="00676377" w:rsidRPr="002400B1" w:rsidRDefault="00676377" w:rsidP="00907E31">
            <w:r w:rsidRPr="002400B1">
              <w:t>Максимальная площадь участка - не подлежит установлению.</w:t>
            </w:r>
          </w:p>
          <w:p w:rsidR="00676377" w:rsidRPr="002400B1" w:rsidRDefault="00676377" w:rsidP="00907E31">
            <w:r w:rsidRPr="002400B1">
              <w:t>Количество этажей – до 2 надземных этажей.</w:t>
            </w:r>
          </w:p>
          <w:p w:rsidR="00676377" w:rsidRPr="002400B1" w:rsidRDefault="00676377" w:rsidP="00907E31">
            <w:r w:rsidRPr="002400B1">
              <w:t>Высота - не подлежит установлению.</w:t>
            </w:r>
          </w:p>
          <w:p w:rsidR="00676377" w:rsidRPr="002400B1" w:rsidRDefault="00676377" w:rsidP="00907E31">
            <w:r w:rsidRPr="002400B1">
              <w:t>Минимальный отступ от красной линии до объекта и хозяйственных построек – 5м.</w:t>
            </w:r>
          </w:p>
          <w:p w:rsidR="00676377" w:rsidRPr="002400B1" w:rsidRDefault="00676377" w:rsidP="002550F5">
            <w:pPr>
              <w:tabs>
                <w:tab w:val="center" w:pos="4677"/>
                <w:tab w:val="right" w:pos="9355"/>
              </w:tabs>
            </w:pPr>
            <w:r w:rsidRPr="002400B1">
              <w:t>Максимальный процент застройки в границах земельного участка – 50%</w:t>
            </w:r>
          </w:p>
        </w:tc>
        <w:tc>
          <w:tcPr>
            <w:tcW w:w="3402" w:type="dxa"/>
          </w:tcPr>
          <w:p w:rsidR="00676377" w:rsidRPr="002400B1" w:rsidRDefault="00676377" w:rsidP="00907E31">
            <w:pPr>
              <w:autoSpaceDN w:val="0"/>
              <w:adjustRightInd w:val="0"/>
            </w:pPr>
            <w:r w:rsidRPr="002400B1">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676377" w:rsidRPr="002400B1" w:rsidRDefault="00676377" w:rsidP="00907E31">
            <w:pPr>
              <w:autoSpaceDN w:val="0"/>
              <w:adjustRightInd w:val="0"/>
            </w:pPr>
            <w:r w:rsidRPr="002400B1">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2400B1">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2400B1" w:rsidRDefault="00676377" w:rsidP="00907E31">
            <w:pPr>
              <w:autoSpaceDN w:val="0"/>
              <w:adjustRightInd w:val="0"/>
            </w:pPr>
          </w:p>
        </w:tc>
      </w:tr>
    </w:tbl>
    <w:p w:rsidR="00676377" w:rsidRPr="00F20821" w:rsidRDefault="00676377" w:rsidP="00907E31">
      <w:pPr>
        <w:ind w:firstLine="709"/>
        <w:rPr>
          <w:sz w:val="22"/>
          <w:szCs w:val="22"/>
        </w:rPr>
      </w:pPr>
    </w:p>
    <w:p w:rsidR="00676377" w:rsidRDefault="00676377" w:rsidP="002550F5">
      <w:pPr>
        <w:rPr>
          <w:sz w:val="22"/>
          <w:szCs w:val="22"/>
        </w:rPr>
      </w:pPr>
      <w:r w:rsidRPr="00A11643">
        <w:rPr>
          <w:sz w:val="22"/>
          <w:szCs w:val="22"/>
        </w:rPr>
        <w:t>При реконструкции центральных и других общественно-деловых зон города необходимо предусматривать пешеходные зоны (площади, улицы), свободные от движения транспорта и доступные для инвалидов.</w:t>
      </w:r>
    </w:p>
    <w:p w:rsidR="00676377" w:rsidRPr="00E246F5" w:rsidRDefault="00676377" w:rsidP="00907E31">
      <w:pPr>
        <w:pStyle w:val="Heading1"/>
        <w:pageBreakBefore/>
        <w:tabs>
          <w:tab w:val="left" w:pos="851"/>
        </w:tabs>
        <w:spacing w:before="240" w:after="120"/>
        <w:ind w:left="432" w:hanging="432"/>
        <w:rPr>
          <w:caps/>
          <w:sz w:val="28"/>
          <w:szCs w:val="28"/>
        </w:rPr>
      </w:pPr>
      <w:bookmarkStart w:id="108" w:name="_Toc477198186"/>
      <w:bookmarkStart w:id="109" w:name="_Toc487800922"/>
      <w:r>
        <w:rPr>
          <w:caps/>
          <w:sz w:val="28"/>
          <w:szCs w:val="28"/>
        </w:rPr>
        <w:t>СТАТЬЯ 22. ПРОИЗВОДСТВЕННЫЕ ЗОНЫ, ЗОНЫ ИНЖЕНЕРНОЙ И ТРАНСПОРТНОЙ ИНФРАСТРУКТУРЫ</w:t>
      </w:r>
      <w:r w:rsidRPr="00E246F5">
        <w:rPr>
          <w:caps/>
          <w:sz w:val="28"/>
          <w:szCs w:val="28"/>
        </w:rPr>
        <w:t xml:space="preserve"> </w:t>
      </w:r>
      <w:bookmarkEnd w:id="108"/>
      <w:bookmarkEnd w:id="109"/>
      <w:r>
        <w:rPr>
          <w:caps/>
          <w:sz w:val="28"/>
          <w:szCs w:val="28"/>
        </w:rPr>
        <w:t>(п-и-Т)</w:t>
      </w:r>
    </w:p>
    <w:p w:rsidR="00676377" w:rsidRDefault="00676377" w:rsidP="00907E31">
      <w:pPr>
        <w:autoSpaceDN w:val="0"/>
        <w:adjustRightInd w:val="0"/>
        <w:ind w:firstLine="567"/>
        <w:jc w:val="center"/>
        <w:rPr>
          <w:b/>
          <w:bCs/>
          <w:sz w:val="28"/>
          <w:szCs w:val="28"/>
        </w:rPr>
      </w:pPr>
      <w:r>
        <w:rPr>
          <w:b/>
          <w:bCs/>
          <w:sz w:val="28"/>
          <w:szCs w:val="28"/>
        </w:rPr>
        <w:t>СТАТЬЯ 22.1. ПРОИЗВОДСТВЕННАЯ ЗОНА (П1)</w:t>
      </w:r>
    </w:p>
    <w:p w:rsidR="00676377" w:rsidRPr="003B1FE7" w:rsidRDefault="00676377" w:rsidP="003B1FE7">
      <w:pPr>
        <w:spacing w:before="120" w:after="120"/>
        <w:ind w:left="567" w:firstLine="709"/>
        <w:jc w:val="both"/>
      </w:pPr>
      <w:r w:rsidRPr="0042544D">
        <w:t xml:space="preserve">Ограничения использования земельных участков и объектов капитального строительства в </w:t>
      </w:r>
      <w:r>
        <w:t>производственной зоне</w:t>
      </w:r>
      <w:r w:rsidRPr="00A65329">
        <w:t xml:space="preserve"> </w:t>
      </w:r>
      <w:r>
        <w:t>(П1</w:t>
      </w:r>
      <w:r w:rsidRPr="0042544D">
        <w:t>), попадающие в границы зон с особыми условиями использования территорий (ЗОУИТ)</w:t>
      </w:r>
      <w:r>
        <w:t>, определяются статьей 16</w:t>
      </w:r>
      <w:r w:rsidRPr="0042544D">
        <w:t xml:space="preserve"> настоящих правил.</w:t>
      </w:r>
    </w:p>
    <w:p w:rsidR="00676377" w:rsidRPr="00E246F5" w:rsidRDefault="00676377" w:rsidP="00907E31">
      <w:pPr>
        <w:autoSpaceDN w:val="0"/>
        <w:adjustRightInd w:val="0"/>
        <w:ind w:firstLine="567"/>
      </w:pPr>
      <w:r w:rsidRPr="00E246F5">
        <w:t>Действие градостроительного регламента не распространяется на земельные участки, предоставленные для добычи полезных ископаемых.</w:t>
      </w:r>
    </w:p>
    <w:p w:rsidR="00676377" w:rsidRPr="00E246F5" w:rsidRDefault="00676377" w:rsidP="00907E31">
      <w:pPr>
        <w:spacing w:before="120" w:after="120"/>
        <w:ind w:left="567"/>
        <w:rPr>
          <w:b/>
          <w:bCs/>
        </w:rPr>
      </w:pPr>
      <w:r w:rsidRPr="00E246F5">
        <w:rPr>
          <w:b/>
          <w:bCs/>
        </w:rPr>
        <w:t>ОСНОВНЫЕ ВИДЫ И ПАРАМЕТРЫ РАЗРЕШЁННОГО ИСПОЛЬЗОВАНИЯ ЗЕМЕЛЬНЫХ УЧАСТКОВ И ОБЪЕКТОВ КАПИТАЛЬНОГО СТРОИТЕЛЬСТВА</w:t>
      </w:r>
    </w:p>
    <w:tbl>
      <w:tblPr>
        <w:tblW w:w="145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32"/>
        <w:gridCol w:w="858"/>
        <w:gridCol w:w="5869"/>
        <w:gridCol w:w="4008"/>
      </w:tblGrid>
      <w:tr w:rsidR="00676377" w:rsidRPr="00311670">
        <w:trPr>
          <w:trHeight w:val="1518"/>
          <w:tblHeader/>
        </w:trPr>
        <w:tc>
          <w:tcPr>
            <w:tcW w:w="3794"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850" w:type="dxa"/>
          </w:tcPr>
          <w:p w:rsidR="00676377" w:rsidRPr="00311670" w:rsidRDefault="00676377" w:rsidP="00907E31">
            <w:pPr>
              <w:keepNext/>
              <w:keepLines/>
              <w:jc w:val="center"/>
              <w:rPr>
                <w:b/>
                <w:bCs/>
              </w:rPr>
            </w:pPr>
            <w:r w:rsidRPr="00311670">
              <w:rPr>
                <w:b/>
                <w:bCs/>
              </w:rPr>
              <w:t>Код</w:t>
            </w:r>
          </w:p>
        </w:tc>
        <w:tc>
          <w:tcPr>
            <w:tcW w:w="5812"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969"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20"/>
        </w:trPr>
        <w:tc>
          <w:tcPr>
            <w:tcW w:w="3794" w:type="dxa"/>
          </w:tcPr>
          <w:p w:rsidR="00676377" w:rsidRPr="00311670" w:rsidRDefault="00676377" w:rsidP="00907E31">
            <w:r w:rsidRPr="00311670">
              <w:t>Производственная деятельность</w:t>
            </w:r>
          </w:p>
        </w:tc>
        <w:tc>
          <w:tcPr>
            <w:tcW w:w="850" w:type="dxa"/>
          </w:tcPr>
          <w:p w:rsidR="00676377" w:rsidRPr="00311670" w:rsidRDefault="00676377" w:rsidP="00907E31">
            <w:pPr>
              <w:ind w:left="34"/>
              <w:rPr>
                <w:lang w:val="en-US"/>
              </w:rPr>
            </w:pPr>
            <w:r w:rsidRPr="00311670">
              <w:rPr>
                <w:lang w:val="en-US"/>
              </w:rPr>
              <w:t>6.0</w:t>
            </w:r>
          </w:p>
        </w:tc>
        <w:tc>
          <w:tcPr>
            <w:tcW w:w="5812" w:type="dxa"/>
            <w:vMerge w:val="restart"/>
          </w:tcPr>
          <w:p w:rsidR="00676377" w:rsidRPr="00311670" w:rsidRDefault="00676377" w:rsidP="00907E31">
            <w:pPr>
              <w:ind w:left="34"/>
            </w:pPr>
            <w:r w:rsidRPr="00311670">
              <w:t>Минимальная площадь участка - не подлежит установлению.</w:t>
            </w:r>
          </w:p>
          <w:p w:rsidR="00676377" w:rsidRPr="00311670" w:rsidRDefault="00676377" w:rsidP="00907E31">
            <w:pPr>
              <w:ind w:left="34"/>
            </w:pPr>
            <w:r w:rsidRPr="00311670">
              <w:t>Максимальная площадь участка - не подлежит установлению.</w:t>
            </w:r>
          </w:p>
          <w:p w:rsidR="00676377" w:rsidRPr="00311670" w:rsidRDefault="00676377" w:rsidP="00907E31">
            <w:r w:rsidRPr="00311670">
              <w:t>Количество этажей – до 3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- 3 м.</w:t>
            </w:r>
          </w:p>
          <w:p w:rsidR="00676377" w:rsidRPr="00311670" w:rsidRDefault="00676377" w:rsidP="00907E31">
            <w:r w:rsidRPr="00311670">
              <w:t>В условиях реконструкции допускается сокращение отступа и/или размещение зданий по красной линии улиц.</w:t>
            </w:r>
          </w:p>
          <w:p w:rsidR="00676377" w:rsidRPr="00311670" w:rsidRDefault="00676377" w:rsidP="00907E31">
            <w:pPr>
              <w:ind w:left="34"/>
            </w:pPr>
            <w:r w:rsidRPr="00311670">
              <w:t>Максимальный процент застройки в границах земельного участка – не подлежит установлению.</w:t>
            </w:r>
          </w:p>
          <w:p w:rsidR="00676377" w:rsidRPr="00311670" w:rsidRDefault="00676377" w:rsidP="00907E31">
            <w:pPr>
              <w:ind w:left="34"/>
            </w:pPr>
          </w:p>
        </w:tc>
        <w:tc>
          <w:tcPr>
            <w:tcW w:w="3969" w:type="dxa"/>
            <w:vMerge w:val="restart"/>
          </w:tcPr>
          <w:p w:rsidR="00676377" w:rsidRPr="00311670" w:rsidRDefault="00676377" w:rsidP="00907E31">
            <w:pPr>
              <w:autoSpaceDN w:val="0"/>
              <w:adjustRightInd w:val="0"/>
            </w:pPr>
            <w:r w:rsidRPr="00311670">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3794" w:type="dxa"/>
          </w:tcPr>
          <w:p w:rsidR="00676377" w:rsidRPr="00311670" w:rsidRDefault="00676377" w:rsidP="00907E31">
            <w:pPr>
              <w:autoSpaceDN w:val="0"/>
              <w:adjustRightInd w:val="0"/>
            </w:pPr>
            <w:r w:rsidRPr="00311670">
              <w:t>Недропользование</w:t>
            </w:r>
          </w:p>
        </w:tc>
        <w:tc>
          <w:tcPr>
            <w:tcW w:w="850" w:type="dxa"/>
          </w:tcPr>
          <w:p w:rsidR="00676377" w:rsidRPr="00311670" w:rsidRDefault="00676377" w:rsidP="00907E31">
            <w:pPr>
              <w:tabs>
                <w:tab w:val="center" w:pos="4677"/>
                <w:tab w:val="right" w:pos="9355"/>
              </w:tabs>
              <w:rPr>
                <w:lang w:val="en-US"/>
              </w:rPr>
            </w:pPr>
            <w:r w:rsidRPr="00311670">
              <w:rPr>
                <w:lang w:val="en-US"/>
              </w:rPr>
              <w:t>6.1</w:t>
            </w:r>
          </w:p>
        </w:tc>
        <w:tc>
          <w:tcPr>
            <w:tcW w:w="5812" w:type="dxa"/>
            <w:vMerge/>
          </w:tcPr>
          <w:p w:rsidR="00676377" w:rsidRPr="00311670" w:rsidRDefault="00676377" w:rsidP="00907E31">
            <w:pPr>
              <w:tabs>
                <w:tab w:val="center" w:pos="4677"/>
                <w:tab w:val="right" w:pos="9355"/>
              </w:tabs>
            </w:pPr>
          </w:p>
        </w:tc>
        <w:tc>
          <w:tcPr>
            <w:tcW w:w="3969" w:type="dxa"/>
            <w:vMerge/>
          </w:tcPr>
          <w:p w:rsidR="00676377" w:rsidRPr="00311670" w:rsidRDefault="00676377" w:rsidP="00907E31">
            <w:pPr>
              <w:autoSpaceDN w:val="0"/>
              <w:adjustRightInd w:val="0"/>
            </w:pPr>
          </w:p>
        </w:tc>
      </w:tr>
      <w:tr w:rsidR="00676377" w:rsidRPr="00311670">
        <w:trPr>
          <w:trHeight w:val="20"/>
        </w:trPr>
        <w:tc>
          <w:tcPr>
            <w:tcW w:w="3794" w:type="dxa"/>
          </w:tcPr>
          <w:p w:rsidR="00676377" w:rsidRPr="00311670" w:rsidRDefault="00676377" w:rsidP="00907E31">
            <w:pPr>
              <w:autoSpaceDN w:val="0"/>
              <w:adjustRightInd w:val="0"/>
            </w:pPr>
            <w:r w:rsidRPr="00311670">
              <w:t>Тяжелая промышленность</w:t>
            </w:r>
          </w:p>
        </w:tc>
        <w:tc>
          <w:tcPr>
            <w:tcW w:w="850" w:type="dxa"/>
          </w:tcPr>
          <w:p w:rsidR="00676377" w:rsidRPr="00311670" w:rsidRDefault="00676377" w:rsidP="00907E31">
            <w:pPr>
              <w:tabs>
                <w:tab w:val="center" w:pos="4677"/>
                <w:tab w:val="right" w:pos="9355"/>
              </w:tabs>
              <w:rPr>
                <w:lang w:val="en-US"/>
              </w:rPr>
            </w:pPr>
            <w:r w:rsidRPr="00311670">
              <w:rPr>
                <w:lang w:val="en-US"/>
              </w:rPr>
              <w:t>6.2</w:t>
            </w:r>
          </w:p>
        </w:tc>
        <w:tc>
          <w:tcPr>
            <w:tcW w:w="5812" w:type="dxa"/>
            <w:vMerge/>
          </w:tcPr>
          <w:p w:rsidR="00676377" w:rsidRPr="00311670" w:rsidRDefault="00676377" w:rsidP="00907E31">
            <w:pPr>
              <w:tabs>
                <w:tab w:val="center" w:pos="4677"/>
                <w:tab w:val="right" w:pos="9355"/>
              </w:tabs>
            </w:pPr>
          </w:p>
        </w:tc>
        <w:tc>
          <w:tcPr>
            <w:tcW w:w="3969" w:type="dxa"/>
            <w:vMerge/>
          </w:tcPr>
          <w:p w:rsidR="00676377" w:rsidRPr="00311670" w:rsidRDefault="00676377" w:rsidP="00907E31">
            <w:pPr>
              <w:autoSpaceDN w:val="0"/>
              <w:adjustRightInd w:val="0"/>
            </w:pPr>
          </w:p>
        </w:tc>
      </w:tr>
      <w:tr w:rsidR="00676377" w:rsidRPr="00311670">
        <w:trPr>
          <w:trHeight w:val="20"/>
        </w:trPr>
        <w:tc>
          <w:tcPr>
            <w:tcW w:w="3794" w:type="dxa"/>
          </w:tcPr>
          <w:p w:rsidR="00676377" w:rsidRPr="00311670" w:rsidRDefault="00676377" w:rsidP="00907E31">
            <w:pPr>
              <w:autoSpaceDN w:val="0"/>
              <w:adjustRightInd w:val="0"/>
            </w:pPr>
            <w:r w:rsidRPr="00311670">
              <w:t>Автомобилестроительная промышленность</w:t>
            </w:r>
          </w:p>
        </w:tc>
        <w:tc>
          <w:tcPr>
            <w:tcW w:w="850" w:type="dxa"/>
          </w:tcPr>
          <w:p w:rsidR="00676377" w:rsidRPr="00311670" w:rsidRDefault="00676377" w:rsidP="00907E31">
            <w:pPr>
              <w:tabs>
                <w:tab w:val="center" w:pos="4677"/>
                <w:tab w:val="right" w:pos="9355"/>
              </w:tabs>
              <w:rPr>
                <w:lang w:val="en-US"/>
              </w:rPr>
            </w:pPr>
            <w:r w:rsidRPr="00311670">
              <w:rPr>
                <w:lang w:val="en-US"/>
              </w:rPr>
              <w:t>6.2.1</w:t>
            </w:r>
          </w:p>
        </w:tc>
        <w:tc>
          <w:tcPr>
            <w:tcW w:w="5812" w:type="dxa"/>
            <w:vMerge/>
          </w:tcPr>
          <w:p w:rsidR="00676377" w:rsidRPr="00311670" w:rsidRDefault="00676377" w:rsidP="00907E31">
            <w:pPr>
              <w:tabs>
                <w:tab w:val="center" w:pos="4677"/>
                <w:tab w:val="right" w:pos="9355"/>
              </w:tabs>
            </w:pPr>
          </w:p>
        </w:tc>
        <w:tc>
          <w:tcPr>
            <w:tcW w:w="3969" w:type="dxa"/>
            <w:vMerge/>
          </w:tcPr>
          <w:p w:rsidR="00676377" w:rsidRPr="00311670" w:rsidRDefault="00676377" w:rsidP="00907E31">
            <w:pPr>
              <w:autoSpaceDN w:val="0"/>
              <w:adjustRightInd w:val="0"/>
            </w:pPr>
          </w:p>
        </w:tc>
      </w:tr>
      <w:tr w:rsidR="00676377" w:rsidRPr="00311670">
        <w:trPr>
          <w:trHeight w:val="20"/>
        </w:trPr>
        <w:tc>
          <w:tcPr>
            <w:tcW w:w="3794" w:type="dxa"/>
          </w:tcPr>
          <w:p w:rsidR="00676377" w:rsidRPr="00311670" w:rsidRDefault="00676377" w:rsidP="00907E31">
            <w:pPr>
              <w:autoSpaceDN w:val="0"/>
              <w:adjustRightInd w:val="0"/>
            </w:pPr>
            <w:r w:rsidRPr="00311670">
              <w:t>Легкая промышленность</w:t>
            </w:r>
          </w:p>
        </w:tc>
        <w:tc>
          <w:tcPr>
            <w:tcW w:w="850" w:type="dxa"/>
          </w:tcPr>
          <w:p w:rsidR="00676377" w:rsidRPr="00311670" w:rsidRDefault="00676377" w:rsidP="00907E31">
            <w:pPr>
              <w:tabs>
                <w:tab w:val="center" w:pos="4677"/>
                <w:tab w:val="right" w:pos="9355"/>
              </w:tabs>
              <w:rPr>
                <w:lang w:val="en-US"/>
              </w:rPr>
            </w:pPr>
            <w:r w:rsidRPr="00311670">
              <w:rPr>
                <w:lang w:val="en-US"/>
              </w:rPr>
              <w:t>6.3</w:t>
            </w:r>
          </w:p>
        </w:tc>
        <w:tc>
          <w:tcPr>
            <w:tcW w:w="5812" w:type="dxa"/>
            <w:vMerge/>
          </w:tcPr>
          <w:p w:rsidR="00676377" w:rsidRPr="00311670" w:rsidRDefault="00676377" w:rsidP="00907E31">
            <w:pPr>
              <w:tabs>
                <w:tab w:val="center" w:pos="4677"/>
                <w:tab w:val="right" w:pos="9355"/>
              </w:tabs>
            </w:pPr>
          </w:p>
        </w:tc>
        <w:tc>
          <w:tcPr>
            <w:tcW w:w="3969" w:type="dxa"/>
            <w:vMerge/>
          </w:tcPr>
          <w:p w:rsidR="00676377" w:rsidRPr="00311670" w:rsidRDefault="00676377" w:rsidP="00907E31">
            <w:pPr>
              <w:autoSpaceDN w:val="0"/>
              <w:adjustRightInd w:val="0"/>
            </w:pPr>
          </w:p>
        </w:tc>
      </w:tr>
      <w:tr w:rsidR="00676377" w:rsidRPr="00311670">
        <w:trPr>
          <w:trHeight w:val="20"/>
        </w:trPr>
        <w:tc>
          <w:tcPr>
            <w:tcW w:w="3794" w:type="dxa"/>
          </w:tcPr>
          <w:p w:rsidR="00676377" w:rsidRPr="00311670" w:rsidRDefault="00676377" w:rsidP="00907E31">
            <w:pPr>
              <w:autoSpaceDN w:val="0"/>
              <w:adjustRightInd w:val="0"/>
            </w:pPr>
            <w:r w:rsidRPr="00311670">
              <w:t>Фармацевтическая промышленность</w:t>
            </w:r>
          </w:p>
        </w:tc>
        <w:tc>
          <w:tcPr>
            <w:tcW w:w="850" w:type="dxa"/>
          </w:tcPr>
          <w:p w:rsidR="00676377" w:rsidRPr="00311670" w:rsidRDefault="00676377" w:rsidP="00907E31">
            <w:pPr>
              <w:tabs>
                <w:tab w:val="center" w:pos="4677"/>
                <w:tab w:val="right" w:pos="9355"/>
              </w:tabs>
              <w:rPr>
                <w:lang w:val="en-US"/>
              </w:rPr>
            </w:pPr>
            <w:r w:rsidRPr="00311670">
              <w:rPr>
                <w:lang w:val="en-US"/>
              </w:rPr>
              <w:t>6.3.1</w:t>
            </w:r>
          </w:p>
        </w:tc>
        <w:tc>
          <w:tcPr>
            <w:tcW w:w="5812" w:type="dxa"/>
            <w:vMerge/>
          </w:tcPr>
          <w:p w:rsidR="00676377" w:rsidRPr="00311670" w:rsidRDefault="00676377" w:rsidP="00907E31">
            <w:pPr>
              <w:tabs>
                <w:tab w:val="center" w:pos="4677"/>
                <w:tab w:val="right" w:pos="9355"/>
              </w:tabs>
            </w:pPr>
          </w:p>
        </w:tc>
        <w:tc>
          <w:tcPr>
            <w:tcW w:w="3969" w:type="dxa"/>
            <w:vMerge/>
          </w:tcPr>
          <w:p w:rsidR="00676377" w:rsidRPr="00311670" w:rsidRDefault="00676377" w:rsidP="00907E31">
            <w:pPr>
              <w:autoSpaceDN w:val="0"/>
              <w:adjustRightInd w:val="0"/>
            </w:pPr>
          </w:p>
        </w:tc>
      </w:tr>
      <w:tr w:rsidR="00676377" w:rsidRPr="00311670">
        <w:trPr>
          <w:trHeight w:val="20"/>
        </w:trPr>
        <w:tc>
          <w:tcPr>
            <w:tcW w:w="3794" w:type="dxa"/>
          </w:tcPr>
          <w:p w:rsidR="00676377" w:rsidRPr="00311670" w:rsidRDefault="00676377" w:rsidP="00907E31">
            <w:pPr>
              <w:autoSpaceDN w:val="0"/>
              <w:adjustRightInd w:val="0"/>
            </w:pPr>
            <w:r w:rsidRPr="00311670">
              <w:t>Пищевая промышленность</w:t>
            </w:r>
          </w:p>
        </w:tc>
        <w:tc>
          <w:tcPr>
            <w:tcW w:w="850" w:type="dxa"/>
          </w:tcPr>
          <w:p w:rsidR="00676377" w:rsidRPr="00311670" w:rsidRDefault="00676377" w:rsidP="00907E31">
            <w:pPr>
              <w:tabs>
                <w:tab w:val="center" w:pos="4677"/>
                <w:tab w:val="right" w:pos="9355"/>
              </w:tabs>
              <w:rPr>
                <w:lang w:val="en-US"/>
              </w:rPr>
            </w:pPr>
            <w:r w:rsidRPr="00311670">
              <w:rPr>
                <w:lang w:val="en-US"/>
              </w:rPr>
              <w:t>6.4</w:t>
            </w:r>
          </w:p>
        </w:tc>
        <w:tc>
          <w:tcPr>
            <w:tcW w:w="5812" w:type="dxa"/>
            <w:vMerge/>
          </w:tcPr>
          <w:p w:rsidR="00676377" w:rsidRPr="00311670" w:rsidRDefault="00676377" w:rsidP="00907E31">
            <w:pPr>
              <w:tabs>
                <w:tab w:val="center" w:pos="4677"/>
                <w:tab w:val="right" w:pos="9355"/>
              </w:tabs>
            </w:pPr>
          </w:p>
        </w:tc>
        <w:tc>
          <w:tcPr>
            <w:tcW w:w="3969" w:type="dxa"/>
            <w:vMerge/>
          </w:tcPr>
          <w:p w:rsidR="00676377" w:rsidRPr="00311670" w:rsidRDefault="00676377" w:rsidP="00907E31">
            <w:pPr>
              <w:autoSpaceDN w:val="0"/>
              <w:adjustRightInd w:val="0"/>
            </w:pPr>
          </w:p>
        </w:tc>
      </w:tr>
      <w:tr w:rsidR="00676377" w:rsidRPr="00311670">
        <w:trPr>
          <w:trHeight w:val="20"/>
        </w:trPr>
        <w:tc>
          <w:tcPr>
            <w:tcW w:w="3794" w:type="dxa"/>
          </w:tcPr>
          <w:p w:rsidR="00676377" w:rsidRPr="00311670" w:rsidRDefault="00676377" w:rsidP="00907E31">
            <w:pPr>
              <w:autoSpaceDN w:val="0"/>
              <w:adjustRightInd w:val="0"/>
            </w:pPr>
            <w:r w:rsidRPr="00311670">
              <w:t>Нефтехимическая промышленность</w:t>
            </w:r>
          </w:p>
        </w:tc>
        <w:tc>
          <w:tcPr>
            <w:tcW w:w="850" w:type="dxa"/>
          </w:tcPr>
          <w:p w:rsidR="00676377" w:rsidRPr="00311670" w:rsidRDefault="00676377" w:rsidP="00907E31">
            <w:pPr>
              <w:tabs>
                <w:tab w:val="center" w:pos="4677"/>
                <w:tab w:val="right" w:pos="9355"/>
              </w:tabs>
              <w:rPr>
                <w:lang w:val="en-US"/>
              </w:rPr>
            </w:pPr>
            <w:r w:rsidRPr="00311670">
              <w:rPr>
                <w:lang w:val="en-US"/>
              </w:rPr>
              <w:t>6.5</w:t>
            </w:r>
          </w:p>
        </w:tc>
        <w:tc>
          <w:tcPr>
            <w:tcW w:w="5812" w:type="dxa"/>
            <w:vMerge/>
          </w:tcPr>
          <w:p w:rsidR="00676377" w:rsidRPr="00311670" w:rsidRDefault="00676377" w:rsidP="00907E31">
            <w:pPr>
              <w:tabs>
                <w:tab w:val="center" w:pos="4677"/>
                <w:tab w:val="right" w:pos="9355"/>
              </w:tabs>
            </w:pPr>
          </w:p>
        </w:tc>
        <w:tc>
          <w:tcPr>
            <w:tcW w:w="3969" w:type="dxa"/>
            <w:vMerge/>
          </w:tcPr>
          <w:p w:rsidR="00676377" w:rsidRPr="00311670" w:rsidRDefault="00676377" w:rsidP="00907E31">
            <w:pPr>
              <w:autoSpaceDN w:val="0"/>
              <w:adjustRightInd w:val="0"/>
            </w:pPr>
          </w:p>
        </w:tc>
      </w:tr>
      <w:tr w:rsidR="00676377" w:rsidRPr="00311670">
        <w:trPr>
          <w:trHeight w:val="20"/>
        </w:trPr>
        <w:tc>
          <w:tcPr>
            <w:tcW w:w="3794" w:type="dxa"/>
          </w:tcPr>
          <w:p w:rsidR="00676377" w:rsidRPr="00311670" w:rsidRDefault="00676377" w:rsidP="00907E31">
            <w:pPr>
              <w:autoSpaceDN w:val="0"/>
              <w:adjustRightInd w:val="0"/>
            </w:pPr>
            <w:r w:rsidRPr="00311670">
              <w:t>Строительная промышленность</w:t>
            </w:r>
          </w:p>
        </w:tc>
        <w:tc>
          <w:tcPr>
            <w:tcW w:w="850" w:type="dxa"/>
          </w:tcPr>
          <w:p w:rsidR="00676377" w:rsidRPr="00311670" w:rsidRDefault="00676377" w:rsidP="00907E31">
            <w:pPr>
              <w:tabs>
                <w:tab w:val="center" w:pos="4677"/>
                <w:tab w:val="right" w:pos="9355"/>
              </w:tabs>
              <w:rPr>
                <w:lang w:val="en-US"/>
              </w:rPr>
            </w:pPr>
            <w:r w:rsidRPr="00311670">
              <w:rPr>
                <w:lang w:val="en-US"/>
              </w:rPr>
              <w:t>6.6</w:t>
            </w:r>
          </w:p>
        </w:tc>
        <w:tc>
          <w:tcPr>
            <w:tcW w:w="5812" w:type="dxa"/>
            <w:vMerge/>
          </w:tcPr>
          <w:p w:rsidR="00676377" w:rsidRPr="00311670" w:rsidRDefault="00676377" w:rsidP="00907E31">
            <w:pPr>
              <w:tabs>
                <w:tab w:val="center" w:pos="4677"/>
                <w:tab w:val="right" w:pos="9355"/>
              </w:tabs>
            </w:pPr>
          </w:p>
        </w:tc>
        <w:tc>
          <w:tcPr>
            <w:tcW w:w="3969" w:type="dxa"/>
            <w:vMerge/>
          </w:tcPr>
          <w:p w:rsidR="00676377" w:rsidRPr="00311670" w:rsidRDefault="00676377" w:rsidP="00907E31">
            <w:pPr>
              <w:autoSpaceDN w:val="0"/>
              <w:adjustRightInd w:val="0"/>
            </w:pPr>
          </w:p>
        </w:tc>
      </w:tr>
      <w:tr w:rsidR="00676377" w:rsidRPr="00311670">
        <w:trPr>
          <w:trHeight w:val="20"/>
        </w:trPr>
        <w:tc>
          <w:tcPr>
            <w:tcW w:w="3794" w:type="dxa"/>
          </w:tcPr>
          <w:p w:rsidR="00676377" w:rsidRPr="00311670" w:rsidRDefault="00676377" w:rsidP="00907E31">
            <w:pPr>
              <w:autoSpaceDN w:val="0"/>
              <w:adjustRightInd w:val="0"/>
            </w:pPr>
            <w:r w:rsidRPr="00311670">
              <w:t>Общественное питание</w:t>
            </w:r>
          </w:p>
        </w:tc>
        <w:tc>
          <w:tcPr>
            <w:tcW w:w="850" w:type="dxa"/>
          </w:tcPr>
          <w:p w:rsidR="00676377" w:rsidRPr="00311670" w:rsidRDefault="00676377" w:rsidP="00907E31">
            <w:r w:rsidRPr="00311670">
              <w:t>4.6</w:t>
            </w:r>
          </w:p>
        </w:tc>
        <w:tc>
          <w:tcPr>
            <w:tcW w:w="5812" w:type="dxa"/>
          </w:tcPr>
          <w:p w:rsidR="00676377" w:rsidRPr="00311670" w:rsidRDefault="00676377" w:rsidP="00907E31">
            <w:pPr>
              <w:tabs>
                <w:tab w:val="center" w:pos="4677"/>
                <w:tab w:val="right" w:pos="9355"/>
              </w:tabs>
            </w:pPr>
            <w:r w:rsidRPr="00311670">
              <w:t>Минимальная площадь  участка:</w:t>
            </w:r>
          </w:p>
          <w:p w:rsidR="00676377" w:rsidRPr="00311670" w:rsidRDefault="00676377" w:rsidP="00907E31">
            <w:r w:rsidRPr="00311670">
              <w:t>- 200 кв. м;</w:t>
            </w:r>
          </w:p>
          <w:p w:rsidR="00676377" w:rsidRPr="00311670" w:rsidRDefault="00676377" w:rsidP="00907E31">
            <w:r w:rsidRPr="00311670">
              <w:t xml:space="preserve">Максимальная площадь участка: </w:t>
            </w:r>
          </w:p>
          <w:p w:rsidR="00676377" w:rsidRPr="00311670" w:rsidRDefault="00676377" w:rsidP="00907E31">
            <w:r w:rsidRPr="00311670">
              <w:t>- не подлежит установлению.</w:t>
            </w:r>
          </w:p>
          <w:p w:rsidR="00676377" w:rsidRPr="00311670" w:rsidRDefault="00676377" w:rsidP="00907E31">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DE1E4F">
            <w:r w:rsidRPr="00311670">
              <w:t>Максимальный процент застройки в границах земельного участка – 60%</w:t>
            </w:r>
          </w:p>
        </w:tc>
        <w:tc>
          <w:tcPr>
            <w:tcW w:w="3969"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pPr>
              <w:autoSpaceDN w:val="0"/>
              <w:adjustRightInd w:val="0"/>
            </w:pPr>
          </w:p>
        </w:tc>
      </w:tr>
      <w:tr w:rsidR="00676377" w:rsidRPr="00311670">
        <w:trPr>
          <w:trHeight w:val="20"/>
        </w:trPr>
        <w:tc>
          <w:tcPr>
            <w:tcW w:w="3794" w:type="dxa"/>
          </w:tcPr>
          <w:p w:rsidR="00676377" w:rsidRPr="00311670" w:rsidRDefault="00676377" w:rsidP="00907E31">
            <w:pPr>
              <w:autoSpaceDN w:val="0"/>
              <w:adjustRightInd w:val="0"/>
            </w:pPr>
            <w:r w:rsidRPr="00311670">
              <w:t>Целлюлозно-бумажная промышленность</w:t>
            </w:r>
          </w:p>
        </w:tc>
        <w:tc>
          <w:tcPr>
            <w:tcW w:w="850" w:type="dxa"/>
          </w:tcPr>
          <w:p w:rsidR="00676377" w:rsidRPr="00311670" w:rsidRDefault="00676377" w:rsidP="00907E31">
            <w:r w:rsidRPr="00311670">
              <w:t>6.11</w:t>
            </w:r>
          </w:p>
        </w:tc>
        <w:tc>
          <w:tcPr>
            <w:tcW w:w="5812" w:type="dxa"/>
          </w:tcPr>
          <w:p w:rsidR="00676377" w:rsidRPr="00311670" w:rsidRDefault="00676377" w:rsidP="00907E31">
            <w:pPr>
              <w:tabs>
                <w:tab w:val="center" w:pos="4677"/>
                <w:tab w:val="right" w:pos="9355"/>
              </w:tabs>
            </w:pPr>
            <w:r w:rsidRPr="00311670">
              <w:t>Минимальная площадь  участка:</w:t>
            </w:r>
          </w:p>
          <w:p w:rsidR="00676377" w:rsidRPr="00311670" w:rsidRDefault="00676377" w:rsidP="00907E31">
            <w:r w:rsidRPr="00311670">
              <w:t>- 2000 кв. м;</w:t>
            </w:r>
          </w:p>
          <w:p w:rsidR="00676377" w:rsidRPr="00311670" w:rsidRDefault="00676377" w:rsidP="00907E31">
            <w:r w:rsidRPr="00311670">
              <w:t xml:space="preserve">Максимальная площадь участка: </w:t>
            </w:r>
          </w:p>
          <w:p w:rsidR="00676377" w:rsidRPr="00311670" w:rsidRDefault="00676377" w:rsidP="00907E31">
            <w:r w:rsidRPr="00311670">
              <w:t>- 500000 кв.м.</w:t>
            </w:r>
          </w:p>
          <w:p w:rsidR="00676377" w:rsidRPr="00311670" w:rsidRDefault="00676377" w:rsidP="00907E31">
            <w:r w:rsidRPr="00311670">
              <w:t>Количество этажей – не подлежит установлению.</w:t>
            </w:r>
          </w:p>
          <w:p w:rsidR="00676377" w:rsidRPr="00311670" w:rsidRDefault="00676377" w:rsidP="00907E31">
            <w:r w:rsidRPr="00311670">
              <w:t>Высота – 30 м.</w:t>
            </w:r>
          </w:p>
          <w:p w:rsidR="00676377" w:rsidRPr="00311670" w:rsidRDefault="00676377" w:rsidP="00907E31">
            <w:r w:rsidRPr="00311670">
              <w:t>Минимальный отступ от границ земельного участка – 5 м.</w:t>
            </w:r>
          </w:p>
          <w:p w:rsidR="00676377" w:rsidRPr="00311670" w:rsidRDefault="00676377" w:rsidP="00907E31">
            <w:r w:rsidRPr="00311670">
              <w:t xml:space="preserve">Максимальный процент застройки в границах земельного участка – 60%, включая основное строение и вспомогательные, обеспечивающие функционирование объекта. </w:t>
            </w:r>
          </w:p>
          <w:p w:rsidR="00676377" w:rsidRPr="00311670" w:rsidRDefault="00676377" w:rsidP="00907E31"/>
        </w:tc>
        <w:tc>
          <w:tcPr>
            <w:tcW w:w="3969" w:type="dxa"/>
          </w:tcPr>
          <w:p w:rsidR="00676377" w:rsidRPr="00311670" w:rsidRDefault="00676377" w:rsidP="00907E31">
            <w:pPr>
              <w:autoSpaceDN w:val="0"/>
              <w:adjustRightInd w:val="0"/>
            </w:pPr>
            <w:r w:rsidRPr="00311670">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3794" w:type="dxa"/>
          </w:tcPr>
          <w:p w:rsidR="00676377" w:rsidRPr="00311670" w:rsidRDefault="00676377" w:rsidP="00907E31">
            <w:r w:rsidRPr="00311670">
              <w:t>Обеспечение научной деятельности</w:t>
            </w:r>
          </w:p>
        </w:tc>
        <w:tc>
          <w:tcPr>
            <w:tcW w:w="850" w:type="dxa"/>
          </w:tcPr>
          <w:p w:rsidR="00676377" w:rsidRPr="00311670" w:rsidRDefault="00676377" w:rsidP="00907E31">
            <w:pPr>
              <w:ind w:left="34"/>
            </w:pPr>
            <w:r w:rsidRPr="00311670">
              <w:t>3.9</w:t>
            </w:r>
          </w:p>
        </w:tc>
        <w:tc>
          <w:tcPr>
            <w:tcW w:w="5812" w:type="dxa"/>
          </w:tcPr>
          <w:p w:rsidR="00676377" w:rsidRPr="00311670" w:rsidRDefault="00676377" w:rsidP="00907E31">
            <w:pPr>
              <w:ind w:left="34"/>
            </w:pPr>
            <w:r w:rsidRPr="00311670">
              <w:t xml:space="preserve">Минимальная площадь участка: </w:t>
            </w:r>
          </w:p>
          <w:p w:rsidR="00676377" w:rsidRPr="00311670" w:rsidRDefault="00676377" w:rsidP="00907E31">
            <w:r w:rsidRPr="00311670">
              <w:t>- 2000 кв. м.</w:t>
            </w:r>
          </w:p>
          <w:p w:rsidR="00676377" w:rsidRPr="00311670" w:rsidRDefault="00676377" w:rsidP="00907E31">
            <w:r w:rsidRPr="00311670">
              <w:t>Максимальная площадь участка 100000 кв.м.</w:t>
            </w:r>
          </w:p>
          <w:p w:rsidR="00676377" w:rsidRPr="00311670" w:rsidRDefault="00676377" w:rsidP="00907E31">
            <w:r w:rsidRPr="00311670">
              <w:t>Количество этажей – 5.</w:t>
            </w:r>
          </w:p>
          <w:p w:rsidR="00676377" w:rsidRPr="00311670" w:rsidRDefault="00676377" w:rsidP="00907E31">
            <w:r w:rsidRPr="00311670">
              <w:t>Высота – 36 м.</w:t>
            </w:r>
          </w:p>
          <w:p w:rsidR="00676377" w:rsidRPr="00311670" w:rsidRDefault="00676377" w:rsidP="00907E31">
            <w:r w:rsidRPr="00311670">
              <w:t>Минимальный отступ от границ земельного участка - 1 м.</w:t>
            </w:r>
          </w:p>
          <w:p w:rsidR="00676377" w:rsidRPr="00311670" w:rsidRDefault="00676377" w:rsidP="00907E31">
            <w:r w:rsidRPr="00311670">
              <w:t>Максимальный процент застройки в границах земельного участка – 60%.</w:t>
            </w:r>
          </w:p>
          <w:p w:rsidR="00676377" w:rsidRPr="00311670" w:rsidRDefault="00676377" w:rsidP="00907E31"/>
        </w:tc>
        <w:tc>
          <w:tcPr>
            <w:tcW w:w="3969"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3794" w:type="dxa"/>
          </w:tcPr>
          <w:p w:rsidR="00676377" w:rsidRPr="00311670" w:rsidRDefault="00676377" w:rsidP="00907E31">
            <w:pPr>
              <w:rPr>
                <w:lang w:eastAsia="en-US"/>
              </w:rPr>
            </w:pPr>
            <w:r w:rsidRPr="00311670">
              <w:t>Хранение автотранспорта</w:t>
            </w:r>
          </w:p>
        </w:tc>
        <w:tc>
          <w:tcPr>
            <w:tcW w:w="850" w:type="dxa"/>
          </w:tcPr>
          <w:p w:rsidR="00676377" w:rsidRPr="00311670" w:rsidRDefault="00676377" w:rsidP="00907E31">
            <w:pPr>
              <w:ind w:left="34"/>
            </w:pPr>
            <w:r w:rsidRPr="00311670">
              <w:t>2.7.1</w:t>
            </w:r>
          </w:p>
        </w:tc>
        <w:tc>
          <w:tcPr>
            <w:tcW w:w="5812" w:type="dxa"/>
          </w:tcPr>
          <w:p w:rsidR="00676377" w:rsidRPr="00311670" w:rsidRDefault="00676377" w:rsidP="00907E31">
            <w:pPr>
              <w:ind w:left="34"/>
            </w:pPr>
            <w:r w:rsidRPr="00311670">
              <w:t xml:space="preserve">Минимальная площадь участка: </w:t>
            </w:r>
          </w:p>
          <w:p w:rsidR="00676377" w:rsidRPr="00311670" w:rsidRDefault="00676377" w:rsidP="00907E31">
            <w:r w:rsidRPr="00311670">
              <w:t>- 18 кв. м.</w:t>
            </w:r>
          </w:p>
          <w:p w:rsidR="00676377" w:rsidRPr="00311670" w:rsidRDefault="00676377" w:rsidP="00907E31">
            <w:r w:rsidRPr="00311670">
              <w:t>Максимальная площадь участка 30 кв.м.</w:t>
            </w:r>
          </w:p>
          <w:p w:rsidR="00676377" w:rsidRPr="00311670" w:rsidRDefault="00676377" w:rsidP="00907E31">
            <w:r w:rsidRPr="00311670">
              <w:t>Количество этажей – 1.</w:t>
            </w:r>
          </w:p>
          <w:p w:rsidR="00676377" w:rsidRPr="00311670" w:rsidRDefault="00676377" w:rsidP="00907E31">
            <w:r w:rsidRPr="00311670">
              <w:t>Высота – 3 м.</w:t>
            </w:r>
          </w:p>
          <w:p w:rsidR="00676377" w:rsidRPr="00311670" w:rsidRDefault="00676377" w:rsidP="00907E31">
            <w:r w:rsidRPr="00311670">
              <w:t>Минимальный отступ от границ земельного участка - 0 м.</w:t>
            </w:r>
          </w:p>
          <w:p w:rsidR="00676377" w:rsidRPr="00311670" w:rsidRDefault="00676377" w:rsidP="00907E31">
            <w:r w:rsidRPr="00311670">
              <w:t>Максимальный процент застройки в границах земельного участка – 60%.</w:t>
            </w:r>
          </w:p>
          <w:p w:rsidR="00676377" w:rsidRPr="00311670" w:rsidRDefault="00676377" w:rsidP="00907E31"/>
        </w:tc>
        <w:tc>
          <w:tcPr>
            <w:tcW w:w="3969"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3794" w:type="dxa"/>
          </w:tcPr>
          <w:p w:rsidR="00676377" w:rsidRPr="00311670" w:rsidRDefault="00676377" w:rsidP="00907E31">
            <w:pPr>
              <w:autoSpaceDN w:val="0"/>
              <w:adjustRightInd w:val="0"/>
            </w:pPr>
            <w:r w:rsidRPr="00311670">
              <w:t>Деловое управление</w:t>
            </w:r>
          </w:p>
        </w:tc>
        <w:tc>
          <w:tcPr>
            <w:tcW w:w="850" w:type="dxa"/>
          </w:tcPr>
          <w:p w:rsidR="00676377" w:rsidRPr="00311670" w:rsidRDefault="00676377" w:rsidP="00907E31">
            <w:pPr>
              <w:ind w:left="34"/>
              <w:rPr>
                <w:lang w:val="en-US"/>
              </w:rPr>
            </w:pPr>
            <w:r w:rsidRPr="00311670">
              <w:rPr>
                <w:lang w:val="en-US"/>
              </w:rPr>
              <w:t>4.1</w:t>
            </w:r>
          </w:p>
        </w:tc>
        <w:tc>
          <w:tcPr>
            <w:tcW w:w="5812" w:type="dxa"/>
          </w:tcPr>
          <w:p w:rsidR="00676377" w:rsidRPr="00311670" w:rsidRDefault="00676377" w:rsidP="00907E31">
            <w:pPr>
              <w:ind w:left="34"/>
            </w:pPr>
            <w:r w:rsidRPr="00311670">
              <w:t>Минимальная площадь участка - 500 кв. м.</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3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 xml:space="preserve">Минимальный отступ от красной линии </w:t>
            </w:r>
          </w:p>
          <w:p w:rsidR="00676377" w:rsidRPr="00311670" w:rsidRDefault="00676377" w:rsidP="00907E31">
            <w:r w:rsidRPr="00311670">
              <w:t>- 5 м.</w:t>
            </w:r>
          </w:p>
          <w:p w:rsidR="00676377" w:rsidRPr="00311670" w:rsidRDefault="00676377" w:rsidP="002550F5">
            <w:pPr>
              <w:tabs>
                <w:tab w:val="center" w:pos="4677"/>
                <w:tab w:val="right" w:pos="9355"/>
              </w:tabs>
            </w:pPr>
            <w:r w:rsidRPr="00311670">
              <w:t>Максимальный процент застройки в границах земельного участка – 60%</w:t>
            </w:r>
          </w:p>
        </w:tc>
        <w:tc>
          <w:tcPr>
            <w:tcW w:w="3969" w:type="dxa"/>
          </w:tcPr>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3794" w:type="dxa"/>
          </w:tcPr>
          <w:p w:rsidR="00676377" w:rsidRPr="00311670" w:rsidRDefault="00676377" w:rsidP="00907E31">
            <w:pPr>
              <w:autoSpaceDN w:val="0"/>
              <w:adjustRightInd w:val="0"/>
            </w:pPr>
            <w:r w:rsidRPr="00311670">
              <w:t>Склады</w:t>
            </w:r>
          </w:p>
        </w:tc>
        <w:tc>
          <w:tcPr>
            <w:tcW w:w="850" w:type="dxa"/>
          </w:tcPr>
          <w:p w:rsidR="00676377" w:rsidRPr="00311670" w:rsidRDefault="00676377" w:rsidP="00907E31">
            <w:pPr>
              <w:rPr>
                <w:lang w:val="en-US"/>
              </w:rPr>
            </w:pPr>
            <w:r w:rsidRPr="00311670">
              <w:rPr>
                <w:lang w:val="en-US"/>
              </w:rPr>
              <w:t>6.9</w:t>
            </w:r>
          </w:p>
        </w:tc>
        <w:tc>
          <w:tcPr>
            <w:tcW w:w="5812"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3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- 3 м.</w:t>
            </w:r>
          </w:p>
          <w:p w:rsidR="00676377" w:rsidRPr="00311670" w:rsidRDefault="00676377" w:rsidP="002550F5">
            <w:pPr>
              <w:tabs>
                <w:tab w:val="center" w:pos="4677"/>
                <w:tab w:val="right" w:pos="9355"/>
              </w:tabs>
            </w:pPr>
            <w:r w:rsidRPr="00311670">
              <w:t>Максимальный процент застройки - не подлежит установлению.</w:t>
            </w:r>
          </w:p>
        </w:tc>
        <w:tc>
          <w:tcPr>
            <w:tcW w:w="3969" w:type="dxa"/>
          </w:tcPr>
          <w:p w:rsidR="00676377" w:rsidRPr="00311670" w:rsidRDefault="00676377" w:rsidP="00907E31">
            <w:pPr>
              <w:autoSpaceDN w:val="0"/>
              <w:adjustRightInd w:val="0"/>
            </w:pPr>
            <w:r w:rsidRPr="00311670">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3794" w:type="dxa"/>
          </w:tcPr>
          <w:p w:rsidR="00676377" w:rsidRPr="00311670" w:rsidRDefault="00676377" w:rsidP="00907E31">
            <w:pPr>
              <w:tabs>
                <w:tab w:val="left" w:pos="960"/>
              </w:tabs>
            </w:pPr>
            <w:r w:rsidRPr="00311670">
              <w:t>Объекты дорожного сервиса</w:t>
            </w:r>
          </w:p>
          <w:p w:rsidR="00676377" w:rsidRPr="00311670" w:rsidRDefault="00676377" w:rsidP="00907E31">
            <w:pPr>
              <w:autoSpaceDN w:val="0"/>
              <w:adjustRightInd w:val="0"/>
            </w:pPr>
          </w:p>
        </w:tc>
        <w:tc>
          <w:tcPr>
            <w:tcW w:w="850" w:type="dxa"/>
          </w:tcPr>
          <w:p w:rsidR="00676377" w:rsidRPr="00311670" w:rsidRDefault="00676377" w:rsidP="00907E31">
            <w:pPr>
              <w:ind w:left="34"/>
              <w:rPr>
                <w:lang w:val="en-US"/>
              </w:rPr>
            </w:pPr>
            <w:r w:rsidRPr="00311670">
              <w:rPr>
                <w:lang w:val="en-US"/>
              </w:rPr>
              <w:t>4.9.1</w:t>
            </w:r>
          </w:p>
        </w:tc>
        <w:tc>
          <w:tcPr>
            <w:tcW w:w="5812" w:type="dxa"/>
          </w:tcPr>
          <w:p w:rsidR="00676377" w:rsidRPr="00311670" w:rsidRDefault="00676377" w:rsidP="00907E31">
            <w:pPr>
              <w:ind w:left="34"/>
            </w:pPr>
            <w:r w:rsidRPr="00311670">
              <w:t xml:space="preserve">Минимальная площадь участка: </w:t>
            </w:r>
          </w:p>
          <w:p w:rsidR="00676377" w:rsidRPr="00311670" w:rsidRDefault="00676377" w:rsidP="00907E31">
            <w:r w:rsidRPr="00311670">
              <w:t>- 200 кв. м.</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w:t>
            </w:r>
          </w:p>
          <w:p w:rsidR="00676377" w:rsidRPr="00311670" w:rsidRDefault="00676377" w:rsidP="00907E31">
            <w:r w:rsidRPr="00311670">
              <w:t>- 5 м.</w:t>
            </w:r>
          </w:p>
          <w:p w:rsidR="00676377" w:rsidRPr="00311670" w:rsidRDefault="00676377" w:rsidP="002550F5">
            <w:pPr>
              <w:tabs>
                <w:tab w:val="center" w:pos="4677"/>
                <w:tab w:val="right" w:pos="9355"/>
              </w:tabs>
            </w:pPr>
            <w:r w:rsidRPr="00311670">
              <w:t>Максимальный процент застройки в границах земельного участка – 60%</w:t>
            </w:r>
          </w:p>
        </w:tc>
        <w:tc>
          <w:tcPr>
            <w:tcW w:w="3969" w:type="dxa"/>
          </w:tcPr>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3794" w:type="dxa"/>
          </w:tcPr>
          <w:p w:rsidR="00676377" w:rsidRPr="00311670" w:rsidRDefault="00676377" w:rsidP="00907E31">
            <w:pPr>
              <w:autoSpaceDN w:val="0"/>
              <w:adjustRightInd w:val="0"/>
            </w:pPr>
            <w:r w:rsidRPr="00311670">
              <w:t xml:space="preserve">Энергетика </w:t>
            </w:r>
          </w:p>
        </w:tc>
        <w:tc>
          <w:tcPr>
            <w:tcW w:w="850" w:type="dxa"/>
          </w:tcPr>
          <w:p w:rsidR="00676377" w:rsidRPr="00311670" w:rsidRDefault="00676377" w:rsidP="00907E31">
            <w:r w:rsidRPr="00311670">
              <w:t>6.7</w:t>
            </w:r>
          </w:p>
        </w:tc>
        <w:tc>
          <w:tcPr>
            <w:tcW w:w="5812"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3969"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rPr>
          <w:trHeight w:val="20"/>
        </w:trPr>
        <w:tc>
          <w:tcPr>
            <w:tcW w:w="3794" w:type="dxa"/>
          </w:tcPr>
          <w:p w:rsidR="00676377" w:rsidRPr="00311670" w:rsidRDefault="00676377" w:rsidP="00907E31">
            <w:pPr>
              <w:autoSpaceDN w:val="0"/>
              <w:adjustRightInd w:val="0"/>
            </w:pPr>
            <w:r w:rsidRPr="00311670">
              <w:t>Связь</w:t>
            </w:r>
          </w:p>
        </w:tc>
        <w:tc>
          <w:tcPr>
            <w:tcW w:w="850" w:type="dxa"/>
          </w:tcPr>
          <w:p w:rsidR="00676377" w:rsidRPr="00311670" w:rsidRDefault="00676377" w:rsidP="00907E31">
            <w:pPr>
              <w:rPr>
                <w:lang w:val="en-US"/>
              </w:rPr>
            </w:pPr>
            <w:r w:rsidRPr="00311670">
              <w:rPr>
                <w:lang w:val="en-US"/>
              </w:rPr>
              <w:t>6.8</w:t>
            </w:r>
          </w:p>
        </w:tc>
        <w:tc>
          <w:tcPr>
            <w:tcW w:w="5812"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pPr>
              <w:tabs>
                <w:tab w:val="left" w:pos="3204"/>
              </w:tabs>
            </w:pPr>
            <w:r w:rsidRPr="00311670">
              <w:t>Максимальный процент застройки в границах земельного участка – не подлежит установлению.</w:t>
            </w:r>
          </w:p>
        </w:tc>
        <w:tc>
          <w:tcPr>
            <w:tcW w:w="3969"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rPr>
          <w:trHeight w:val="20"/>
        </w:trPr>
        <w:tc>
          <w:tcPr>
            <w:tcW w:w="3794" w:type="dxa"/>
          </w:tcPr>
          <w:p w:rsidR="00676377" w:rsidRPr="00311670" w:rsidRDefault="00676377" w:rsidP="00907E31">
            <w:pPr>
              <w:autoSpaceDN w:val="0"/>
              <w:adjustRightInd w:val="0"/>
            </w:pPr>
            <w:r w:rsidRPr="00311670">
              <w:t>Использование лесов</w:t>
            </w:r>
          </w:p>
        </w:tc>
        <w:tc>
          <w:tcPr>
            <w:tcW w:w="850" w:type="dxa"/>
          </w:tcPr>
          <w:p w:rsidR="00676377" w:rsidRPr="00311670" w:rsidRDefault="00676377" w:rsidP="00907E31">
            <w:r w:rsidRPr="00311670">
              <w:t>10.0</w:t>
            </w:r>
          </w:p>
        </w:tc>
        <w:tc>
          <w:tcPr>
            <w:tcW w:w="5812" w:type="dxa"/>
          </w:tcPr>
          <w:p w:rsidR="00676377" w:rsidRPr="00311670" w:rsidRDefault="00676377" w:rsidP="00907E31">
            <w:r w:rsidRPr="00311670">
              <w:t>Не подлежат установлению</w:t>
            </w:r>
          </w:p>
        </w:tc>
        <w:tc>
          <w:tcPr>
            <w:tcW w:w="3969" w:type="dxa"/>
          </w:tcPr>
          <w:p w:rsidR="00676377" w:rsidRPr="00311670" w:rsidRDefault="00676377" w:rsidP="00907E31">
            <w:pPr>
              <w:autoSpaceDN w:val="0"/>
              <w:adjustRightInd w:val="0"/>
            </w:pPr>
          </w:p>
        </w:tc>
      </w:tr>
      <w:tr w:rsidR="00676377" w:rsidRPr="00311670">
        <w:trPr>
          <w:trHeight w:val="20"/>
        </w:trPr>
        <w:tc>
          <w:tcPr>
            <w:tcW w:w="3794" w:type="dxa"/>
          </w:tcPr>
          <w:p w:rsidR="00676377" w:rsidRPr="00311670" w:rsidRDefault="00676377" w:rsidP="00907E31">
            <w:pPr>
              <w:autoSpaceDN w:val="0"/>
              <w:adjustRightInd w:val="0"/>
            </w:pPr>
            <w:r w:rsidRPr="00311670">
              <w:t>Земельные участки (территории) общего пользования</w:t>
            </w:r>
          </w:p>
        </w:tc>
        <w:tc>
          <w:tcPr>
            <w:tcW w:w="850" w:type="dxa"/>
          </w:tcPr>
          <w:p w:rsidR="00676377" w:rsidRPr="00311670" w:rsidRDefault="00676377" w:rsidP="00907E31">
            <w:pPr>
              <w:rPr>
                <w:lang w:val="en-US"/>
              </w:rPr>
            </w:pPr>
            <w:r w:rsidRPr="00311670">
              <w:rPr>
                <w:lang w:val="en-US"/>
              </w:rPr>
              <w:t>12.0</w:t>
            </w:r>
          </w:p>
        </w:tc>
        <w:tc>
          <w:tcPr>
            <w:tcW w:w="5812"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3969" w:type="dxa"/>
          </w:tcPr>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tbl>
      <w:tblPr>
        <w:tblpPr w:leftFromText="180" w:rightFromText="180" w:vertAnchor="text" w:horzAnchor="margin" w:tblpXSpec="right" w:tblpY="625"/>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851"/>
        <w:gridCol w:w="6520"/>
        <w:gridCol w:w="4253"/>
      </w:tblGrid>
      <w:tr w:rsidR="00676377" w:rsidRPr="00311670">
        <w:trPr>
          <w:trHeight w:val="1518"/>
          <w:tblHeader/>
        </w:trPr>
        <w:tc>
          <w:tcPr>
            <w:tcW w:w="2943" w:type="dxa"/>
            <w:vAlign w:val="center"/>
          </w:tcPr>
          <w:p w:rsidR="00676377" w:rsidRPr="00311670" w:rsidRDefault="00676377" w:rsidP="00311670">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p w:rsidR="00676377" w:rsidRPr="00311670" w:rsidRDefault="00676377" w:rsidP="00311670">
            <w:pPr>
              <w:keepNext/>
              <w:keepLines/>
              <w:jc w:val="center"/>
              <w:rPr>
                <w:b/>
                <w:bCs/>
              </w:rPr>
            </w:pPr>
          </w:p>
        </w:tc>
        <w:tc>
          <w:tcPr>
            <w:tcW w:w="851" w:type="dxa"/>
          </w:tcPr>
          <w:p w:rsidR="00676377" w:rsidRPr="00311670" w:rsidRDefault="00676377" w:rsidP="00311670">
            <w:pPr>
              <w:keepNext/>
              <w:keepLines/>
              <w:jc w:val="center"/>
              <w:rPr>
                <w:b/>
                <w:bCs/>
              </w:rPr>
            </w:pPr>
            <w:r w:rsidRPr="00311670">
              <w:rPr>
                <w:b/>
                <w:bCs/>
              </w:rPr>
              <w:t>Код</w:t>
            </w:r>
          </w:p>
        </w:tc>
        <w:tc>
          <w:tcPr>
            <w:tcW w:w="6520" w:type="dxa"/>
            <w:vAlign w:val="center"/>
          </w:tcPr>
          <w:p w:rsidR="00676377" w:rsidRPr="00311670" w:rsidRDefault="00676377" w:rsidP="00311670">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76377" w:rsidRPr="00311670" w:rsidRDefault="00676377" w:rsidP="00311670">
            <w:pPr>
              <w:keepNext/>
              <w:keepLines/>
              <w:jc w:val="center"/>
              <w:rPr>
                <w:b/>
                <w:bCs/>
              </w:rPr>
            </w:pPr>
          </w:p>
        </w:tc>
        <w:tc>
          <w:tcPr>
            <w:tcW w:w="4253" w:type="dxa"/>
            <w:vAlign w:val="center"/>
          </w:tcPr>
          <w:p w:rsidR="00676377" w:rsidRPr="00311670" w:rsidRDefault="00676377" w:rsidP="00311670">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1518"/>
          <w:tblHeader/>
        </w:trPr>
        <w:tc>
          <w:tcPr>
            <w:tcW w:w="2943" w:type="dxa"/>
          </w:tcPr>
          <w:p w:rsidR="00676377" w:rsidRPr="00311670" w:rsidRDefault="00676377" w:rsidP="00311670">
            <w:pPr>
              <w:autoSpaceDN w:val="0"/>
              <w:adjustRightInd w:val="0"/>
            </w:pPr>
            <w:r w:rsidRPr="00311670">
              <w:t>Автомобильный транспорт</w:t>
            </w:r>
          </w:p>
        </w:tc>
        <w:tc>
          <w:tcPr>
            <w:tcW w:w="851" w:type="dxa"/>
          </w:tcPr>
          <w:p w:rsidR="00676377" w:rsidRPr="00311670" w:rsidRDefault="00676377" w:rsidP="00311670">
            <w:pPr>
              <w:rPr>
                <w:lang w:val="en-US"/>
              </w:rPr>
            </w:pPr>
            <w:r w:rsidRPr="00311670">
              <w:rPr>
                <w:lang w:val="en-US"/>
              </w:rPr>
              <w:t>7.2</w:t>
            </w:r>
          </w:p>
        </w:tc>
        <w:tc>
          <w:tcPr>
            <w:tcW w:w="6520" w:type="dxa"/>
          </w:tcPr>
          <w:p w:rsidR="00676377" w:rsidRPr="00311670" w:rsidRDefault="00676377" w:rsidP="00311670">
            <w:r w:rsidRPr="00311670">
              <w:t xml:space="preserve">Минимальная площадь участка </w:t>
            </w:r>
          </w:p>
          <w:p w:rsidR="00676377" w:rsidRPr="00311670" w:rsidRDefault="00676377" w:rsidP="00311670">
            <w:r w:rsidRPr="00311670">
              <w:t>- не подлежит установлению.</w:t>
            </w:r>
          </w:p>
          <w:p w:rsidR="00676377" w:rsidRPr="00311670" w:rsidRDefault="00676377" w:rsidP="00311670">
            <w:r w:rsidRPr="00311670">
              <w:t>Максимальная площадь участка - не подлежит установлению.</w:t>
            </w:r>
          </w:p>
          <w:p w:rsidR="00676377" w:rsidRPr="00311670" w:rsidRDefault="00676377" w:rsidP="00311670">
            <w:pPr>
              <w:tabs>
                <w:tab w:val="center" w:pos="4677"/>
                <w:tab w:val="right" w:pos="9355"/>
              </w:tabs>
            </w:pPr>
            <w:r w:rsidRPr="00311670">
              <w:t>Количество этажей - до 2 надземных этажей.</w:t>
            </w:r>
          </w:p>
          <w:p w:rsidR="00676377" w:rsidRPr="00311670" w:rsidRDefault="00676377" w:rsidP="00311670">
            <w:r w:rsidRPr="00311670">
              <w:t>Высота - не подлежит установлению.</w:t>
            </w:r>
          </w:p>
          <w:p w:rsidR="00676377" w:rsidRPr="00311670" w:rsidRDefault="00676377" w:rsidP="00311670">
            <w:r w:rsidRPr="00311670">
              <w:t>Минимальный отступ от красной линии до объекта и хозяйственных построек – 5 м.</w:t>
            </w:r>
          </w:p>
          <w:p w:rsidR="00676377" w:rsidRPr="00311670" w:rsidRDefault="00676377" w:rsidP="00311670">
            <w:pPr>
              <w:tabs>
                <w:tab w:val="left" w:pos="3204"/>
              </w:tabs>
            </w:pPr>
            <w:r w:rsidRPr="00311670">
              <w:t xml:space="preserve">Минимальные отступы от границ земельного участка - не подлежат установлению. </w:t>
            </w:r>
          </w:p>
          <w:p w:rsidR="00676377" w:rsidRPr="00311670" w:rsidRDefault="00676377" w:rsidP="00311670">
            <w:r w:rsidRPr="00311670">
              <w:t>Максимальный процент застройки в границах земельного участка - не подлежит установлению.</w:t>
            </w:r>
          </w:p>
          <w:p w:rsidR="00676377" w:rsidRPr="00311670" w:rsidRDefault="00676377" w:rsidP="00311670">
            <w:pPr>
              <w:autoSpaceDN w:val="0"/>
              <w:adjustRightInd w:val="0"/>
            </w:pPr>
          </w:p>
        </w:tc>
        <w:tc>
          <w:tcPr>
            <w:tcW w:w="4253" w:type="dxa"/>
          </w:tcPr>
          <w:p w:rsidR="00676377" w:rsidRPr="00311670" w:rsidRDefault="00676377" w:rsidP="00311670">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311670"/>
        </w:tc>
      </w:tr>
    </w:tbl>
    <w:p w:rsidR="00676377" w:rsidRDefault="00676377" w:rsidP="00907E31">
      <w:pPr>
        <w:spacing w:before="120" w:after="120"/>
        <w:ind w:left="567"/>
        <w:rPr>
          <w:b/>
          <w:bCs/>
        </w:rPr>
      </w:pPr>
      <w:r w:rsidRPr="00311670">
        <w:rPr>
          <w:b/>
          <w:bCs/>
          <w:sz w:val="18"/>
          <w:szCs w:val="18"/>
        </w:rPr>
        <w:t>УСЛОВНО РАЗРЕШЁННЫЕ ВИДЫ И ПАРАМЕТРЫ ИСПОЛЬЗОВАНИЯ ЗЕМЕЛЬНЫХ УЧАСТКОВ И ОБЪЕКТОВ КАПИТАЛЬНОГО</w:t>
      </w:r>
      <w:r>
        <w:rPr>
          <w:b/>
          <w:bCs/>
        </w:rPr>
        <w:t xml:space="preserve"> </w:t>
      </w:r>
      <w:r w:rsidRPr="00311670">
        <w:rPr>
          <w:b/>
          <w:bCs/>
          <w:sz w:val="18"/>
          <w:szCs w:val="18"/>
        </w:rPr>
        <w:t>СТРОИТЕЛЬСТВА:</w:t>
      </w:r>
      <w:r>
        <w:rPr>
          <w:b/>
          <w:bCs/>
        </w:rPr>
        <w:t xml:space="preserve"> </w:t>
      </w:r>
    </w:p>
    <w:p w:rsidR="00676377" w:rsidRDefault="00676377" w:rsidP="00907E31">
      <w:pPr>
        <w:spacing w:before="120" w:after="120"/>
        <w:ind w:left="567"/>
        <w:rPr>
          <w:b/>
          <w:bCs/>
        </w:rPr>
      </w:pPr>
    </w:p>
    <w:p w:rsidR="00676377" w:rsidRDefault="00676377" w:rsidP="00907E31">
      <w:pPr>
        <w:spacing w:before="120" w:after="120"/>
        <w:ind w:left="567" w:firstLine="141"/>
        <w:rPr>
          <w:b/>
          <w:bCs/>
        </w:rPr>
      </w:pPr>
      <w:r w:rsidRPr="00E246F5">
        <w:rPr>
          <w:b/>
          <w:bCs/>
        </w:rPr>
        <w:t>ВСПОМОГАТЕЛЬНЫЕ ВИДЫ И ПАРАМЕТРЫ РАЗРЕШЁННОГО ИСПОЛЬЗОВАНИЯ ЗЕМЕЛЬНЫХ УЧАСТКОВ И ОБЪЕКТОВ КАПИТАЛЬНОГО СТРОИТЕЛЬСТВА</w:t>
      </w:r>
      <w:r>
        <w:rPr>
          <w:b/>
          <w:bCs/>
        </w:rPr>
        <w:t xml:space="preserve">: </w:t>
      </w:r>
    </w:p>
    <w:tbl>
      <w:tblPr>
        <w:tblW w:w="144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850"/>
        <w:gridCol w:w="5917"/>
        <w:gridCol w:w="4856"/>
      </w:tblGrid>
      <w:tr w:rsidR="00676377" w:rsidRPr="00311670">
        <w:trPr>
          <w:trHeight w:val="1518"/>
          <w:tblHeader/>
        </w:trPr>
        <w:tc>
          <w:tcPr>
            <w:tcW w:w="2802"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p w:rsidR="00676377" w:rsidRPr="00311670" w:rsidRDefault="00676377" w:rsidP="00907E31">
            <w:pPr>
              <w:keepNext/>
              <w:keepLines/>
              <w:jc w:val="center"/>
              <w:rPr>
                <w:b/>
                <w:bCs/>
              </w:rPr>
            </w:pPr>
          </w:p>
        </w:tc>
        <w:tc>
          <w:tcPr>
            <w:tcW w:w="850" w:type="dxa"/>
          </w:tcPr>
          <w:p w:rsidR="00676377" w:rsidRPr="00311670" w:rsidRDefault="00676377" w:rsidP="00907E31">
            <w:pPr>
              <w:keepNext/>
              <w:keepLines/>
              <w:jc w:val="center"/>
              <w:rPr>
                <w:b/>
                <w:bCs/>
              </w:rPr>
            </w:pPr>
            <w:r w:rsidRPr="00311670">
              <w:rPr>
                <w:b/>
                <w:bCs/>
              </w:rPr>
              <w:t>Код</w:t>
            </w:r>
          </w:p>
        </w:tc>
        <w:tc>
          <w:tcPr>
            <w:tcW w:w="5917"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76377" w:rsidRPr="00311670" w:rsidRDefault="00676377" w:rsidP="00907E31">
            <w:pPr>
              <w:keepNext/>
              <w:keepLines/>
              <w:jc w:val="center"/>
              <w:rPr>
                <w:b/>
                <w:bCs/>
              </w:rPr>
            </w:pPr>
          </w:p>
        </w:tc>
        <w:tc>
          <w:tcPr>
            <w:tcW w:w="4856"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1518"/>
          <w:tblHeader/>
        </w:trPr>
        <w:tc>
          <w:tcPr>
            <w:tcW w:w="2802" w:type="dxa"/>
          </w:tcPr>
          <w:p w:rsidR="00676377" w:rsidRPr="00311670" w:rsidRDefault="00676377" w:rsidP="00907E31">
            <w:pPr>
              <w:autoSpaceDN w:val="0"/>
              <w:adjustRightInd w:val="0"/>
            </w:pPr>
            <w:r w:rsidRPr="00311670">
              <w:t>Магазины</w:t>
            </w:r>
          </w:p>
        </w:tc>
        <w:tc>
          <w:tcPr>
            <w:tcW w:w="850" w:type="dxa"/>
          </w:tcPr>
          <w:p w:rsidR="00676377" w:rsidRPr="00311670" w:rsidRDefault="00676377" w:rsidP="00907E31">
            <w:pPr>
              <w:rPr>
                <w:lang w:val="en-US"/>
              </w:rPr>
            </w:pPr>
            <w:r w:rsidRPr="00311670">
              <w:rPr>
                <w:lang w:val="en-US"/>
              </w:rPr>
              <w:t>4.4</w:t>
            </w:r>
          </w:p>
        </w:tc>
        <w:tc>
          <w:tcPr>
            <w:tcW w:w="5917"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pPr>
              <w:tabs>
                <w:tab w:val="center" w:pos="4677"/>
                <w:tab w:val="right" w:pos="9355"/>
              </w:tabs>
            </w:pPr>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2550F5">
            <w:r w:rsidRPr="00311670">
              <w:t>Максимальный процент застройки в границах земельного участка – 60%</w:t>
            </w:r>
          </w:p>
        </w:tc>
        <w:tc>
          <w:tcPr>
            <w:tcW w:w="4856" w:type="dxa"/>
          </w:tcPr>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1518"/>
          <w:tblHeader/>
        </w:trPr>
        <w:tc>
          <w:tcPr>
            <w:tcW w:w="2802" w:type="dxa"/>
          </w:tcPr>
          <w:p w:rsidR="00676377" w:rsidRPr="00311670" w:rsidRDefault="00676377" w:rsidP="00907E31">
            <w:r w:rsidRPr="00311670">
              <w:t>Служебные гаражи</w:t>
            </w:r>
          </w:p>
        </w:tc>
        <w:tc>
          <w:tcPr>
            <w:tcW w:w="850" w:type="dxa"/>
          </w:tcPr>
          <w:p w:rsidR="00676377" w:rsidRPr="00311670" w:rsidRDefault="00676377" w:rsidP="00907E31">
            <w:pPr>
              <w:rPr>
                <w:lang w:val="en-US"/>
              </w:rPr>
            </w:pPr>
            <w:r w:rsidRPr="00311670">
              <w:rPr>
                <w:lang w:val="en-US"/>
              </w:rPr>
              <w:t>4.9</w:t>
            </w:r>
          </w:p>
        </w:tc>
        <w:tc>
          <w:tcPr>
            <w:tcW w:w="5917"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4856" w:type="dxa"/>
          </w:tcPr>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1518"/>
          <w:tblHeader/>
        </w:trPr>
        <w:tc>
          <w:tcPr>
            <w:tcW w:w="2802" w:type="dxa"/>
          </w:tcPr>
          <w:p w:rsidR="00676377" w:rsidRPr="00311670" w:rsidRDefault="00676377" w:rsidP="00907E31">
            <w:pPr>
              <w:autoSpaceDN w:val="0"/>
              <w:adjustRightInd w:val="0"/>
            </w:pPr>
            <w:r w:rsidRPr="00311670">
              <w:t>Коммунальное обслуживание</w:t>
            </w:r>
          </w:p>
        </w:tc>
        <w:tc>
          <w:tcPr>
            <w:tcW w:w="850" w:type="dxa"/>
          </w:tcPr>
          <w:p w:rsidR="00676377" w:rsidRPr="00311670" w:rsidRDefault="00676377" w:rsidP="00907E31">
            <w:pPr>
              <w:rPr>
                <w:lang w:val="en-US"/>
              </w:rPr>
            </w:pPr>
            <w:r w:rsidRPr="00311670">
              <w:rPr>
                <w:lang w:val="en-US"/>
              </w:rPr>
              <w:t>3.1</w:t>
            </w:r>
          </w:p>
        </w:tc>
        <w:tc>
          <w:tcPr>
            <w:tcW w:w="5917"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2550F5">
            <w:r w:rsidRPr="00311670">
              <w:t>Минимальный отступ от красной линии - не подлежит установлению.</w:t>
            </w:r>
          </w:p>
          <w:p w:rsidR="00676377" w:rsidRPr="00311670" w:rsidRDefault="00676377" w:rsidP="002550F5">
            <w:r w:rsidRPr="00311670">
              <w:t xml:space="preserve"> Максимальный процент застройки в границах земельного участка – не подлежит установлению.</w:t>
            </w:r>
          </w:p>
        </w:tc>
        <w:tc>
          <w:tcPr>
            <w:tcW w:w="4856" w:type="dxa"/>
          </w:tcPr>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1518"/>
          <w:tblHeader/>
        </w:trPr>
        <w:tc>
          <w:tcPr>
            <w:tcW w:w="2802" w:type="dxa"/>
          </w:tcPr>
          <w:p w:rsidR="00676377" w:rsidRPr="00311670" w:rsidRDefault="00676377" w:rsidP="00907E31">
            <w:r w:rsidRPr="00311670">
              <w:t>Обеспечение научной деятельности</w:t>
            </w:r>
          </w:p>
        </w:tc>
        <w:tc>
          <w:tcPr>
            <w:tcW w:w="850" w:type="dxa"/>
          </w:tcPr>
          <w:p w:rsidR="00676377" w:rsidRPr="00311670" w:rsidRDefault="00676377" w:rsidP="00907E31">
            <w:pPr>
              <w:ind w:left="34"/>
            </w:pPr>
            <w:r w:rsidRPr="00311670">
              <w:t>3.9</w:t>
            </w:r>
          </w:p>
        </w:tc>
        <w:tc>
          <w:tcPr>
            <w:tcW w:w="5917" w:type="dxa"/>
          </w:tcPr>
          <w:p w:rsidR="00676377" w:rsidRPr="00311670" w:rsidRDefault="00676377" w:rsidP="00907E31">
            <w:pPr>
              <w:ind w:left="34"/>
            </w:pPr>
            <w:r w:rsidRPr="00311670">
              <w:t xml:space="preserve">Минимальная площадь участка: </w:t>
            </w:r>
          </w:p>
          <w:p w:rsidR="00676377" w:rsidRPr="00311670" w:rsidRDefault="00676377" w:rsidP="00907E31">
            <w:r w:rsidRPr="00311670">
              <w:t>- 2000 кв. м.</w:t>
            </w:r>
          </w:p>
          <w:p w:rsidR="00676377" w:rsidRPr="00311670" w:rsidRDefault="00676377" w:rsidP="00907E31">
            <w:r w:rsidRPr="00311670">
              <w:t>Максимальная площадь участка 100000 кв.м.</w:t>
            </w:r>
          </w:p>
          <w:p w:rsidR="00676377" w:rsidRPr="00311670" w:rsidRDefault="00676377" w:rsidP="00907E31">
            <w:r w:rsidRPr="00311670">
              <w:t>Количество этажей – 5.</w:t>
            </w:r>
          </w:p>
          <w:p w:rsidR="00676377" w:rsidRPr="00311670" w:rsidRDefault="00676377" w:rsidP="00907E31">
            <w:r w:rsidRPr="00311670">
              <w:t>Высота – 36 м.</w:t>
            </w:r>
          </w:p>
          <w:p w:rsidR="00676377" w:rsidRPr="00311670" w:rsidRDefault="00676377" w:rsidP="00907E31">
            <w:r w:rsidRPr="00311670">
              <w:t>Минимальный отступ от границ земельного участка - 1 м.</w:t>
            </w:r>
          </w:p>
          <w:p w:rsidR="00676377" w:rsidRPr="00311670" w:rsidRDefault="00676377" w:rsidP="00907E31">
            <w:r w:rsidRPr="00311670">
              <w:t>Максимальный процент застройки в границах земельного участка – 60%.</w:t>
            </w:r>
          </w:p>
          <w:p w:rsidR="00676377" w:rsidRPr="00311670" w:rsidRDefault="00676377" w:rsidP="00907E31"/>
        </w:tc>
        <w:tc>
          <w:tcPr>
            <w:tcW w:w="4856"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1518"/>
          <w:tblHeader/>
        </w:trPr>
        <w:tc>
          <w:tcPr>
            <w:tcW w:w="2802" w:type="dxa"/>
          </w:tcPr>
          <w:p w:rsidR="00676377" w:rsidRPr="00311670" w:rsidRDefault="00676377" w:rsidP="00907E31">
            <w:pPr>
              <w:autoSpaceDN w:val="0"/>
              <w:adjustRightInd w:val="0"/>
            </w:pPr>
            <w:r w:rsidRPr="00311670">
              <w:t>Деловое управление</w:t>
            </w:r>
          </w:p>
        </w:tc>
        <w:tc>
          <w:tcPr>
            <w:tcW w:w="850" w:type="dxa"/>
          </w:tcPr>
          <w:p w:rsidR="00676377" w:rsidRPr="00311670" w:rsidRDefault="00676377" w:rsidP="00907E31">
            <w:pPr>
              <w:ind w:left="34"/>
              <w:rPr>
                <w:lang w:val="en-US"/>
              </w:rPr>
            </w:pPr>
            <w:r w:rsidRPr="00311670">
              <w:rPr>
                <w:lang w:val="en-US"/>
              </w:rPr>
              <w:t>4.1</w:t>
            </w:r>
          </w:p>
        </w:tc>
        <w:tc>
          <w:tcPr>
            <w:tcW w:w="5917" w:type="dxa"/>
          </w:tcPr>
          <w:p w:rsidR="00676377" w:rsidRPr="00311670" w:rsidRDefault="00676377" w:rsidP="00907E31">
            <w:pPr>
              <w:ind w:left="34"/>
            </w:pPr>
            <w:r w:rsidRPr="00311670">
              <w:t>Минимальная площадь участка - 500 кв. м.</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3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 xml:space="preserve">Минимальный отступ от красной линии </w:t>
            </w:r>
          </w:p>
          <w:p w:rsidR="00676377" w:rsidRPr="00311670" w:rsidRDefault="00676377" w:rsidP="00907E31">
            <w:r w:rsidRPr="00311670">
              <w:t>- 5 м.</w:t>
            </w:r>
          </w:p>
          <w:p w:rsidR="00676377" w:rsidRPr="00311670" w:rsidRDefault="00676377" w:rsidP="002550F5">
            <w:pPr>
              <w:tabs>
                <w:tab w:val="center" w:pos="4677"/>
                <w:tab w:val="right" w:pos="9355"/>
              </w:tabs>
            </w:pPr>
            <w:r w:rsidRPr="00311670">
              <w:t>Максимальный процент застройки в границах земельного участка – 60%</w:t>
            </w:r>
          </w:p>
        </w:tc>
        <w:tc>
          <w:tcPr>
            <w:tcW w:w="4856" w:type="dxa"/>
          </w:tcPr>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1518"/>
          <w:tblHeader/>
        </w:trPr>
        <w:tc>
          <w:tcPr>
            <w:tcW w:w="2802" w:type="dxa"/>
          </w:tcPr>
          <w:p w:rsidR="00676377" w:rsidRPr="00311670" w:rsidRDefault="00676377" w:rsidP="00907E31">
            <w:pPr>
              <w:autoSpaceDN w:val="0"/>
              <w:adjustRightInd w:val="0"/>
            </w:pPr>
            <w:r w:rsidRPr="00311670">
              <w:t>Общественное питание</w:t>
            </w:r>
          </w:p>
        </w:tc>
        <w:tc>
          <w:tcPr>
            <w:tcW w:w="850" w:type="dxa"/>
          </w:tcPr>
          <w:p w:rsidR="00676377" w:rsidRPr="00311670" w:rsidRDefault="00676377" w:rsidP="00907E31">
            <w:r w:rsidRPr="00311670">
              <w:t>4.6</w:t>
            </w:r>
          </w:p>
        </w:tc>
        <w:tc>
          <w:tcPr>
            <w:tcW w:w="5917" w:type="dxa"/>
          </w:tcPr>
          <w:p w:rsidR="00676377" w:rsidRPr="00311670" w:rsidRDefault="00676377" w:rsidP="00907E31">
            <w:pPr>
              <w:tabs>
                <w:tab w:val="center" w:pos="4677"/>
                <w:tab w:val="right" w:pos="9355"/>
              </w:tabs>
            </w:pPr>
            <w:r w:rsidRPr="00311670">
              <w:t>Минимальная площадь  участка:</w:t>
            </w:r>
          </w:p>
          <w:p w:rsidR="00676377" w:rsidRPr="00311670" w:rsidRDefault="00676377" w:rsidP="00907E31">
            <w:r w:rsidRPr="00311670">
              <w:t>- 200 кв. м;</w:t>
            </w:r>
          </w:p>
          <w:p w:rsidR="00676377" w:rsidRPr="00311670" w:rsidRDefault="00676377" w:rsidP="00907E31">
            <w:r w:rsidRPr="00311670">
              <w:t xml:space="preserve">Максимальная площадь участка: </w:t>
            </w:r>
          </w:p>
          <w:p w:rsidR="00676377" w:rsidRPr="00311670" w:rsidRDefault="00676377" w:rsidP="00907E31">
            <w:r w:rsidRPr="00311670">
              <w:t>- не подлежит установлению.</w:t>
            </w:r>
          </w:p>
          <w:p w:rsidR="00676377" w:rsidRPr="00311670" w:rsidRDefault="00676377" w:rsidP="00907E31">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2550F5">
            <w:r w:rsidRPr="00311670">
              <w:t xml:space="preserve">Минимальный отступ от красной линии до объекта и хозяйственных построек – 5 м. </w:t>
            </w:r>
          </w:p>
          <w:p w:rsidR="00676377" w:rsidRPr="00311670" w:rsidRDefault="00676377" w:rsidP="002550F5">
            <w:r w:rsidRPr="00311670">
              <w:t>Максимальный процент застройки в границах земельного участка – 60%</w:t>
            </w:r>
          </w:p>
        </w:tc>
        <w:tc>
          <w:tcPr>
            <w:tcW w:w="4856"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pPr>
              <w:autoSpaceDN w:val="0"/>
              <w:adjustRightInd w:val="0"/>
            </w:pPr>
          </w:p>
        </w:tc>
      </w:tr>
    </w:tbl>
    <w:p w:rsidR="00676377" w:rsidRDefault="00676377" w:rsidP="00907E31">
      <w:pPr>
        <w:autoSpaceDN w:val="0"/>
        <w:adjustRightInd w:val="0"/>
        <w:ind w:firstLine="567"/>
        <w:jc w:val="center"/>
        <w:rPr>
          <w:b/>
          <w:bCs/>
        </w:rPr>
      </w:pPr>
      <w:bookmarkStart w:id="110" w:name="_Toc477198188"/>
      <w:bookmarkStart w:id="111" w:name="_Toc487800924"/>
    </w:p>
    <w:p w:rsidR="00676377" w:rsidRDefault="00676377" w:rsidP="00907E31">
      <w:pPr>
        <w:autoSpaceDN w:val="0"/>
        <w:adjustRightInd w:val="0"/>
        <w:ind w:firstLine="567"/>
        <w:jc w:val="center"/>
        <w:rPr>
          <w:b/>
          <w:bCs/>
          <w:sz w:val="28"/>
          <w:szCs w:val="28"/>
        </w:rPr>
      </w:pPr>
    </w:p>
    <w:p w:rsidR="00676377" w:rsidRDefault="00676377" w:rsidP="00907E31">
      <w:pPr>
        <w:autoSpaceDN w:val="0"/>
        <w:adjustRightInd w:val="0"/>
        <w:ind w:firstLine="567"/>
        <w:jc w:val="center"/>
        <w:rPr>
          <w:b/>
          <w:bCs/>
          <w:sz w:val="28"/>
          <w:szCs w:val="28"/>
        </w:rPr>
      </w:pPr>
      <w:r>
        <w:rPr>
          <w:b/>
          <w:bCs/>
          <w:sz w:val="28"/>
          <w:szCs w:val="28"/>
        </w:rPr>
        <w:t>СТАТЬЯ 22.2. КОММУНАЛЬНО-СКЛАДСКАЯ ЗОНА (П2)</w:t>
      </w:r>
    </w:p>
    <w:p w:rsidR="00676377" w:rsidRPr="003B1FE7" w:rsidRDefault="00676377" w:rsidP="003B1FE7">
      <w:pPr>
        <w:spacing w:before="120" w:after="120"/>
        <w:ind w:left="567" w:firstLine="709"/>
        <w:jc w:val="both"/>
      </w:pPr>
      <w:r w:rsidRPr="0042544D">
        <w:t xml:space="preserve">Ограничения использования земельных участков и объектов капитального строительства в </w:t>
      </w:r>
      <w:r>
        <w:t>коммунально-складской</w:t>
      </w:r>
      <w:r w:rsidRPr="00A65329">
        <w:t xml:space="preserve"> </w:t>
      </w:r>
      <w:r>
        <w:t>зоне</w:t>
      </w:r>
      <w:r w:rsidRPr="00A65329">
        <w:t xml:space="preserve"> </w:t>
      </w:r>
      <w:r>
        <w:t>(П2</w:t>
      </w:r>
      <w:r w:rsidRPr="0042544D">
        <w:t>), попадающие в границы зон с особыми условиями использования территорий (ЗОУИТ)</w:t>
      </w:r>
      <w:r>
        <w:t>, определяются статьей 16</w:t>
      </w:r>
      <w:r w:rsidRPr="0042544D">
        <w:t xml:space="preserve"> настоящих правил.</w:t>
      </w:r>
    </w:p>
    <w:p w:rsidR="00676377" w:rsidRPr="00E246F5" w:rsidRDefault="00676377" w:rsidP="00907E31">
      <w:pPr>
        <w:autoSpaceDN w:val="0"/>
        <w:adjustRightInd w:val="0"/>
        <w:ind w:firstLine="567"/>
      </w:pPr>
      <w:r w:rsidRPr="00E246F5">
        <w:t>Действие градостроительного регламента не распространяется на земельные участки, предоставленные для добычи полезных ископаемых.</w:t>
      </w:r>
    </w:p>
    <w:p w:rsidR="00676377" w:rsidRPr="00E246F5" w:rsidRDefault="00676377" w:rsidP="00907E31">
      <w:pPr>
        <w:spacing w:before="120" w:after="120"/>
        <w:ind w:left="567"/>
        <w:rPr>
          <w:b/>
          <w:bCs/>
        </w:rPr>
      </w:pPr>
      <w:r w:rsidRPr="00E246F5">
        <w:rPr>
          <w:b/>
          <w:bCs/>
        </w:rPr>
        <w:t>ОСНОВНЫЕ ВИДЫ И ПАРАМЕТРЫ РАЗРЕШЁННОГО ИСПОЛЬЗОВАНИЯ ЗЕМЕЛЬНЫХ УЧАСТКОВ И ОБЪЕКТОВ КАПИТАЛЬНОГО СТРОИТЕЛЬСТВА</w:t>
      </w:r>
    </w:p>
    <w:tbl>
      <w:tblPr>
        <w:tblW w:w="144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850"/>
        <w:gridCol w:w="5812"/>
        <w:gridCol w:w="4961"/>
      </w:tblGrid>
      <w:tr w:rsidR="00676377" w:rsidRPr="00311670">
        <w:trPr>
          <w:trHeight w:val="1518"/>
          <w:tblHeader/>
        </w:trPr>
        <w:tc>
          <w:tcPr>
            <w:tcW w:w="2802"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850" w:type="dxa"/>
          </w:tcPr>
          <w:p w:rsidR="00676377" w:rsidRPr="00311670" w:rsidRDefault="00676377" w:rsidP="00907E31">
            <w:pPr>
              <w:keepNext/>
              <w:keepLines/>
              <w:jc w:val="center"/>
              <w:rPr>
                <w:b/>
                <w:bCs/>
              </w:rPr>
            </w:pPr>
            <w:r w:rsidRPr="00311670">
              <w:rPr>
                <w:b/>
                <w:bCs/>
              </w:rPr>
              <w:t>Код</w:t>
            </w:r>
          </w:p>
        </w:tc>
        <w:tc>
          <w:tcPr>
            <w:tcW w:w="5812"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961"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20"/>
        </w:trPr>
        <w:tc>
          <w:tcPr>
            <w:tcW w:w="2802" w:type="dxa"/>
          </w:tcPr>
          <w:p w:rsidR="00676377" w:rsidRPr="00311670" w:rsidRDefault="00676377" w:rsidP="00907E31">
            <w:pPr>
              <w:autoSpaceDN w:val="0"/>
              <w:adjustRightInd w:val="0"/>
            </w:pPr>
            <w:r w:rsidRPr="00311670">
              <w:t>Коммунальное обслуживание</w:t>
            </w:r>
          </w:p>
        </w:tc>
        <w:tc>
          <w:tcPr>
            <w:tcW w:w="850" w:type="dxa"/>
          </w:tcPr>
          <w:p w:rsidR="00676377" w:rsidRPr="00311670" w:rsidRDefault="00676377" w:rsidP="00907E31">
            <w:pPr>
              <w:rPr>
                <w:lang w:val="en-US"/>
              </w:rPr>
            </w:pPr>
            <w:r w:rsidRPr="00311670">
              <w:rPr>
                <w:lang w:val="en-US"/>
              </w:rPr>
              <w:t>3.1</w:t>
            </w:r>
          </w:p>
        </w:tc>
        <w:tc>
          <w:tcPr>
            <w:tcW w:w="5812"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4961" w:type="dxa"/>
          </w:tcPr>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2802" w:type="dxa"/>
          </w:tcPr>
          <w:p w:rsidR="00676377" w:rsidRPr="00311670" w:rsidRDefault="00676377" w:rsidP="00907E31">
            <w:pPr>
              <w:autoSpaceDN w:val="0"/>
              <w:adjustRightInd w:val="0"/>
            </w:pPr>
            <w:r w:rsidRPr="00311670">
              <w:t>Бытовое обслуживание</w:t>
            </w:r>
          </w:p>
        </w:tc>
        <w:tc>
          <w:tcPr>
            <w:tcW w:w="850" w:type="dxa"/>
          </w:tcPr>
          <w:p w:rsidR="00676377" w:rsidRPr="00311670" w:rsidRDefault="00676377" w:rsidP="00907E31">
            <w:pPr>
              <w:rPr>
                <w:lang w:val="en-US"/>
              </w:rPr>
            </w:pPr>
            <w:r w:rsidRPr="00311670">
              <w:rPr>
                <w:lang w:val="en-US"/>
              </w:rPr>
              <w:t>3.3</w:t>
            </w:r>
          </w:p>
        </w:tc>
        <w:tc>
          <w:tcPr>
            <w:tcW w:w="5812"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pPr>
              <w:tabs>
                <w:tab w:val="center" w:pos="4677"/>
                <w:tab w:val="right" w:pos="9355"/>
              </w:tabs>
            </w:pPr>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2550F5">
            <w:r w:rsidRPr="00311670">
              <w:t>Максимальный процент застройки в границах земельного участка – 60%</w:t>
            </w:r>
          </w:p>
        </w:tc>
        <w:tc>
          <w:tcPr>
            <w:tcW w:w="4961" w:type="dxa"/>
          </w:tcPr>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2802" w:type="dxa"/>
          </w:tcPr>
          <w:p w:rsidR="00676377" w:rsidRPr="00311670" w:rsidRDefault="00676377" w:rsidP="00907E31">
            <w:pPr>
              <w:autoSpaceDN w:val="0"/>
              <w:adjustRightInd w:val="0"/>
            </w:pPr>
            <w:r w:rsidRPr="00311670">
              <w:t>Амбулаторное ветеринарное обслуживание</w:t>
            </w:r>
          </w:p>
        </w:tc>
        <w:tc>
          <w:tcPr>
            <w:tcW w:w="850" w:type="dxa"/>
          </w:tcPr>
          <w:p w:rsidR="00676377" w:rsidRPr="00311670" w:rsidRDefault="00676377" w:rsidP="00907E31">
            <w:r w:rsidRPr="00311670">
              <w:rPr>
                <w:lang w:val="en-US"/>
              </w:rPr>
              <w:t>3.10.1</w:t>
            </w:r>
          </w:p>
        </w:tc>
        <w:tc>
          <w:tcPr>
            <w:tcW w:w="5812" w:type="dxa"/>
          </w:tcPr>
          <w:p w:rsidR="00676377" w:rsidRPr="00311670" w:rsidRDefault="00676377" w:rsidP="00907E31">
            <w:pPr>
              <w:tabs>
                <w:tab w:val="center" w:pos="4677"/>
                <w:tab w:val="right" w:pos="9355"/>
              </w:tabs>
            </w:pPr>
            <w:r w:rsidRPr="00311670">
              <w:t>Минимальная площадь  участка:</w:t>
            </w:r>
          </w:p>
          <w:p w:rsidR="00676377" w:rsidRPr="00311670" w:rsidRDefault="00676377" w:rsidP="00907E31">
            <w:r w:rsidRPr="00311670">
              <w:t>- 200 кв. м;</w:t>
            </w:r>
          </w:p>
          <w:p w:rsidR="00676377" w:rsidRPr="00311670" w:rsidRDefault="00676377" w:rsidP="00907E31">
            <w:r w:rsidRPr="00311670">
              <w:t xml:space="preserve">Максимальная площадь участка: </w:t>
            </w:r>
          </w:p>
          <w:p w:rsidR="00676377" w:rsidRPr="00311670" w:rsidRDefault="00676377" w:rsidP="00907E31">
            <w:r w:rsidRPr="00311670">
              <w:t>- не подлежит установлению.</w:t>
            </w:r>
          </w:p>
          <w:p w:rsidR="00676377" w:rsidRPr="00311670" w:rsidRDefault="00676377" w:rsidP="00907E31">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2550F5">
            <w:r w:rsidRPr="00311670">
              <w:t>Минимальный отступ от красной линии до объекта и хозяйственных построек – 5 м.</w:t>
            </w:r>
          </w:p>
          <w:p w:rsidR="00676377" w:rsidRPr="00311670" w:rsidRDefault="00676377" w:rsidP="00907E31">
            <w:r w:rsidRPr="00311670">
              <w:t>Максимальный процент застройки в границах земельного участка – 60%</w:t>
            </w:r>
          </w:p>
        </w:tc>
        <w:tc>
          <w:tcPr>
            <w:tcW w:w="4961"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rPr>
          <w:trHeight w:val="20"/>
        </w:trPr>
        <w:tc>
          <w:tcPr>
            <w:tcW w:w="2802" w:type="dxa"/>
          </w:tcPr>
          <w:p w:rsidR="00676377" w:rsidRPr="00311670" w:rsidRDefault="00676377" w:rsidP="00907E31">
            <w:pPr>
              <w:autoSpaceDN w:val="0"/>
              <w:adjustRightInd w:val="0"/>
            </w:pPr>
            <w:r w:rsidRPr="00311670">
              <w:t>Приюты для животных</w:t>
            </w:r>
          </w:p>
        </w:tc>
        <w:tc>
          <w:tcPr>
            <w:tcW w:w="850" w:type="dxa"/>
          </w:tcPr>
          <w:p w:rsidR="00676377" w:rsidRPr="00311670" w:rsidRDefault="00676377" w:rsidP="00907E31">
            <w:r w:rsidRPr="00311670">
              <w:rPr>
                <w:lang w:val="en-US"/>
              </w:rPr>
              <w:t>3.10.</w:t>
            </w:r>
            <w:r w:rsidRPr="00311670">
              <w:t>2</w:t>
            </w:r>
          </w:p>
        </w:tc>
        <w:tc>
          <w:tcPr>
            <w:tcW w:w="5812" w:type="dxa"/>
          </w:tcPr>
          <w:p w:rsidR="00676377" w:rsidRPr="00311670" w:rsidRDefault="00676377" w:rsidP="00907E31">
            <w:r w:rsidRPr="00311670">
              <w:t>Не подлежат установлению</w:t>
            </w:r>
          </w:p>
          <w:p w:rsidR="00676377" w:rsidRPr="00311670" w:rsidRDefault="00676377" w:rsidP="00907E31">
            <w:r w:rsidRPr="00311670">
              <w:t>Минимальный отступ от границ земельного участка – 3 м</w:t>
            </w:r>
          </w:p>
        </w:tc>
        <w:tc>
          <w:tcPr>
            <w:tcW w:w="4961"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rPr>
          <w:trHeight w:val="20"/>
        </w:trPr>
        <w:tc>
          <w:tcPr>
            <w:tcW w:w="2802" w:type="dxa"/>
          </w:tcPr>
          <w:p w:rsidR="00676377" w:rsidRPr="00311670" w:rsidRDefault="00676377" w:rsidP="00907E31">
            <w:r w:rsidRPr="00311670">
              <w:t>Выставочно-ярмарочная деятельность</w:t>
            </w:r>
          </w:p>
        </w:tc>
        <w:tc>
          <w:tcPr>
            <w:tcW w:w="850" w:type="dxa"/>
          </w:tcPr>
          <w:p w:rsidR="00676377" w:rsidRPr="00311670" w:rsidRDefault="00676377" w:rsidP="00907E31">
            <w:pPr>
              <w:ind w:left="34"/>
            </w:pPr>
            <w:r w:rsidRPr="00311670">
              <w:t>4.10</w:t>
            </w:r>
          </w:p>
        </w:tc>
        <w:tc>
          <w:tcPr>
            <w:tcW w:w="5812" w:type="dxa"/>
          </w:tcPr>
          <w:p w:rsidR="00676377" w:rsidRPr="00311670" w:rsidRDefault="00676377" w:rsidP="00907E31">
            <w:pPr>
              <w:ind w:left="34"/>
            </w:pPr>
            <w:r w:rsidRPr="00311670">
              <w:t xml:space="preserve">Минимальная площадь участка: </w:t>
            </w:r>
          </w:p>
          <w:p w:rsidR="00676377" w:rsidRPr="00311670" w:rsidRDefault="00676377" w:rsidP="00907E31">
            <w:r w:rsidRPr="00311670">
              <w:t>- не подлежит установлению.</w:t>
            </w:r>
          </w:p>
          <w:p w:rsidR="00676377" w:rsidRPr="00311670" w:rsidRDefault="00676377" w:rsidP="00907E31">
            <w:r w:rsidRPr="00311670">
              <w:t>Максимальная площадь участка не подлежит установлению.</w:t>
            </w:r>
          </w:p>
          <w:p w:rsidR="00676377" w:rsidRPr="00311670" w:rsidRDefault="00676377" w:rsidP="00907E31">
            <w:r w:rsidRPr="00311670">
              <w:t>Количество этажей – не подлежит установлению.</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границ земельного участка – 1 м.</w:t>
            </w:r>
          </w:p>
          <w:p w:rsidR="00676377" w:rsidRPr="00311670" w:rsidRDefault="00676377" w:rsidP="00907E31">
            <w:r w:rsidRPr="00311670">
              <w:t>Максимальный процент застройки в границах земельного участка – не подлежит установлению</w:t>
            </w:r>
          </w:p>
          <w:p w:rsidR="00676377" w:rsidRPr="00311670" w:rsidRDefault="00676377" w:rsidP="00907E31">
            <w:pPr>
              <w:ind w:left="34"/>
            </w:pPr>
          </w:p>
        </w:tc>
        <w:tc>
          <w:tcPr>
            <w:tcW w:w="4961"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2802" w:type="dxa"/>
          </w:tcPr>
          <w:p w:rsidR="00676377" w:rsidRPr="00311670" w:rsidRDefault="00676377" w:rsidP="00907E31">
            <w:pPr>
              <w:autoSpaceDN w:val="0"/>
              <w:adjustRightInd w:val="0"/>
            </w:pPr>
            <w:r w:rsidRPr="00311670">
              <w:t>Склады</w:t>
            </w:r>
          </w:p>
        </w:tc>
        <w:tc>
          <w:tcPr>
            <w:tcW w:w="850" w:type="dxa"/>
          </w:tcPr>
          <w:p w:rsidR="00676377" w:rsidRPr="00311670" w:rsidRDefault="00676377" w:rsidP="00907E31">
            <w:pPr>
              <w:rPr>
                <w:lang w:val="en-US"/>
              </w:rPr>
            </w:pPr>
            <w:r w:rsidRPr="00311670">
              <w:rPr>
                <w:lang w:val="en-US"/>
              </w:rPr>
              <w:t>6.9</w:t>
            </w:r>
          </w:p>
        </w:tc>
        <w:tc>
          <w:tcPr>
            <w:tcW w:w="5812"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3 надземных этажей.</w:t>
            </w:r>
          </w:p>
          <w:p w:rsidR="00676377" w:rsidRPr="00311670" w:rsidRDefault="00676377" w:rsidP="00907E31">
            <w:r w:rsidRPr="00311670">
              <w:t>Высота - не подлежит установлению.</w:t>
            </w:r>
          </w:p>
          <w:p w:rsidR="00676377" w:rsidRPr="00311670" w:rsidRDefault="00676377" w:rsidP="00A13426">
            <w:r w:rsidRPr="00311670">
              <w:t>Минимальный отступ от красной линии до объекта и хозяйственных построек - 3 м.</w:t>
            </w:r>
          </w:p>
          <w:p w:rsidR="00676377" w:rsidRPr="00311670" w:rsidRDefault="00676377" w:rsidP="00A13426">
            <w:pPr>
              <w:tabs>
                <w:tab w:val="center" w:pos="4677"/>
                <w:tab w:val="right" w:pos="9355"/>
              </w:tabs>
            </w:pPr>
            <w:r w:rsidRPr="00311670">
              <w:t>Максимальный процент застройки - не подлежит установлению.</w:t>
            </w:r>
          </w:p>
        </w:tc>
        <w:tc>
          <w:tcPr>
            <w:tcW w:w="4961" w:type="dxa"/>
          </w:tcPr>
          <w:p w:rsidR="00676377" w:rsidRPr="00311670" w:rsidRDefault="00676377" w:rsidP="00907E31">
            <w:pPr>
              <w:autoSpaceDN w:val="0"/>
              <w:adjustRightInd w:val="0"/>
            </w:pPr>
            <w:r w:rsidRPr="00311670">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2802" w:type="dxa"/>
          </w:tcPr>
          <w:p w:rsidR="00676377" w:rsidRPr="00311670" w:rsidRDefault="00676377" w:rsidP="00907E31">
            <w:pPr>
              <w:autoSpaceDN w:val="0"/>
              <w:adjustRightInd w:val="0"/>
            </w:pPr>
            <w:r w:rsidRPr="00311670">
              <w:t>Обеспечение внутреннего правопорядка</w:t>
            </w:r>
          </w:p>
        </w:tc>
        <w:tc>
          <w:tcPr>
            <w:tcW w:w="850" w:type="dxa"/>
          </w:tcPr>
          <w:p w:rsidR="00676377" w:rsidRPr="00311670" w:rsidRDefault="00676377" w:rsidP="00907E31">
            <w:pPr>
              <w:rPr>
                <w:lang w:val="en-US"/>
              </w:rPr>
            </w:pPr>
            <w:r w:rsidRPr="00311670">
              <w:rPr>
                <w:lang w:val="en-US"/>
              </w:rPr>
              <w:t>8.3</w:t>
            </w:r>
          </w:p>
        </w:tc>
        <w:tc>
          <w:tcPr>
            <w:tcW w:w="5812" w:type="dxa"/>
          </w:tcPr>
          <w:p w:rsidR="00676377" w:rsidRPr="00311670" w:rsidRDefault="00676377" w:rsidP="00907E31">
            <w:r w:rsidRPr="00311670">
              <w:t>Не подлежат установлению</w:t>
            </w:r>
          </w:p>
        </w:tc>
        <w:tc>
          <w:tcPr>
            <w:tcW w:w="4961"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676377" w:rsidRDefault="00676377" w:rsidP="00907E31">
      <w:pPr>
        <w:spacing w:before="120" w:after="120"/>
        <w:ind w:left="567"/>
        <w:rPr>
          <w:b/>
          <w:bCs/>
        </w:rPr>
      </w:pPr>
      <w:r w:rsidRPr="00E246F5">
        <w:rPr>
          <w:b/>
          <w:bCs/>
        </w:rPr>
        <w:t xml:space="preserve">УСЛОВНО РАЗРЕШЁННЫЕ ВИДЫ И ПАРАМЕТРЫ ИСПОЛЬЗОВАНИЯ ЗЕМЕЛЬНЫХ УЧАСТКОВ И ОБЪЕКТОВ </w:t>
      </w:r>
      <w:r>
        <w:rPr>
          <w:b/>
          <w:bCs/>
        </w:rPr>
        <w:t>КАПИТАЛЬНОГО СТРОИТЕЛЬСТВА: нет.</w:t>
      </w:r>
    </w:p>
    <w:p w:rsidR="00676377" w:rsidRPr="00E246F5" w:rsidRDefault="00676377" w:rsidP="00907E31">
      <w:pPr>
        <w:spacing w:before="120" w:after="120"/>
        <w:ind w:left="567"/>
        <w:rPr>
          <w:b/>
          <w:bCs/>
        </w:rPr>
      </w:pPr>
    </w:p>
    <w:p w:rsidR="00676377" w:rsidRDefault="00676377" w:rsidP="00907E31">
      <w:pPr>
        <w:spacing w:before="120" w:after="120"/>
        <w:ind w:left="567"/>
        <w:rPr>
          <w:b/>
          <w:bCs/>
        </w:rPr>
      </w:pPr>
      <w:r w:rsidRPr="00E246F5">
        <w:rPr>
          <w:b/>
          <w:bCs/>
        </w:rPr>
        <w:t>ВСПОМОГАТЕЛЬНЫЕ ВИДЫ И ПАРАМЕТРЫ РАЗРЕШЁННОГО ИСПОЛЬЗОВАНИЯ ЗЕМЕЛЬНЫХ УЧАСТКОВ И ОБЪЕКТОВ КАПИТАЛЬНОГО СТРОИТЕЛЬСТВА</w:t>
      </w:r>
      <w:r>
        <w:rPr>
          <w:b/>
          <w:bCs/>
        </w:rPr>
        <w:t xml:space="preserve">: </w:t>
      </w:r>
    </w:p>
    <w:tbl>
      <w:tblPr>
        <w:tblW w:w="144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850"/>
        <w:gridCol w:w="5917"/>
        <w:gridCol w:w="4856"/>
      </w:tblGrid>
      <w:tr w:rsidR="00676377" w:rsidRPr="00311670">
        <w:trPr>
          <w:trHeight w:val="1518"/>
          <w:tblHeader/>
        </w:trPr>
        <w:tc>
          <w:tcPr>
            <w:tcW w:w="2802"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p w:rsidR="00676377" w:rsidRPr="00311670" w:rsidRDefault="00676377" w:rsidP="00907E31">
            <w:pPr>
              <w:keepNext/>
              <w:keepLines/>
              <w:jc w:val="center"/>
              <w:rPr>
                <w:b/>
                <w:bCs/>
              </w:rPr>
            </w:pPr>
          </w:p>
        </w:tc>
        <w:tc>
          <w:tcPr>
            <w:tcW w:w="850" w:type="dxa"/>
          </w:tcPr>
          <w:p w:rsidR="00676377" w:rsidRPr="00311670" w:rsidRDefault="00676377" w:rsidP="00907E31">
            <w:pPr>
              <w:keepNext/>
              <w:keepLines/>
              <w:jc w:val="center"/>
              <w:rPr>
                <w:b/>
                <w:bCs/>
              </w:rPr>
            </w:pPr>
            <w:r w:rsidRPr="00311670">
              <w:rPr>
                <w:b/>
                <w:bCs/>
              </w:rPr>
              <w:t>Код</w:t>
            </w:r>
          </w:p>
        </w:tc>
        <w:tc>
          <w:tcPr>
            <w:tcW w:w="5917"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76377" w:rsidRPr="00311670" w:rsidRDefault="00676377" w:rsidP="00907E31">
            <w:pPr>
              <w:keepNext/>
              <w:keepLines/>
              <w:jc w:val="center"/>
              <w:rPr>
                <w:b/>
                <w:bCs/>
              </w:rPr>
            </w:pPr>
          </w:p>
        </w:tc>
        <w:tc>
          <w:tcPr>
            <w:tcW w:w="4856"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20"/>
        </w:trPr>
        <w:tc>
          <w:tcPr>
            <w:tcW w:w="2802" w:type="dxa"/>
          </w:tcPr>
          <w:p w:rsidR="00676377" w:rsidRPr="00311670" w:rsidRDefault="00676377" w:rsidP="00907E31">
            <w:r w:rsidRPr="00311670">
              <w:t>Служебные гаражи</w:t>
            </w:r>
          </w:p>
        </w:tc>
        <w:tc>
          <w:tcPr>
            <w:tcW w:w="850" w:type="dxa"/>
          </w:tcPr>
          <w:p w:rsidR="00676377" w:rsidRPr="00311670" w:rsidRDefault="00676377" w:rsidP="00907E31">
            <w:pPr>
              <w:rPr>
                <w:lang w:val="en-US"/>
              </w:rPr>
            </w:pPr>
            <w:r w:rsidRPr="00311670">
              <w:rPr>
                <w:lang w:val="en-US"/>
              </w:rPr>
              <w:t>4.9</w:t>
            </w:r>
          </w:p>
        </w:tc>
        <w:tc>
          <w:tcPr>
            <w:tcW w:w="5917"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4856" w:type="dxa"/>
          </w:tcPr>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2802" w:type="dxa"/>
          </w:tcPr>
          <w:p w:rsidR="00676377" w:rsidRPr="00311670" w:rsidRDefault="00676377" w:rsidP="00907E31">
            <w:pPr>
              <w:tabs>
                <w:tab w:val="left" w:pos="960"/>
              </w:tabs>
            </w:pPr>
            <w:r w:rsidRPr="00311670">
              <w:t>Объекты дорожного сервиса</w:t>
            </w:r>
          </w:p>
          <w:p w:rsidR="00676377" w:rsidRPr="00311670" w:rsidRDefault="00676377" w:rsidP="00907E31">
            <w:pPr>
              <w:autoSpaceDN w:val="0"/>
              <w:adjustRightInd w:val="0"/>
            </w:pPr>
          </w:p>
        </w:tc>
        <w:tc>
          <w:tcPr>
            <w:tcW w:w="850" w:type="dxa"/>
          </w:tcPr>
          <w:p w:rsidR="00676377" w:rsidRPr="00311670" w:rsidRDefault="00676377" w:rsidP="00907E31">
            <w:pPr>
              <w:ind w:left="34"/>
              <w:rPr>
                <w:lang w:val="en-US"/>
              </w:rPr>
            </w:pPr>
            <w:r w:rsidRPr="00311670">
              <w:rPr>
                <w:lang w:val="en-US"/>
              </w:rPr>
              <w:t>4.9.1</w:t>
            </w:r>
          </w:p>
        </w:tc>
        <w:tc>
          <w:tcPr>
            <w:tcW w:w="5917" w:type="dxa"/>
          </w:tcPr>
          <w:p w:rsidR="00676377" w:rsidRPr="00311670" w:rsidRDefault="00676377" w:rsidP="00907E31">
            <w:pPr>
              <w:ind w:left="34"/>
            </w:pPr>
            <w:r w:rsidRPr="00311670">
              <w:t xml:space="preserve">Минимальная площадь участка: </w:t>
            </w:r>
          </w:p>
          <w:p w:rsidR="00676377" w:rsidRPr="00311670" w:rsidRDefault="00676377" w:rsidP="00907E31">
            <w:r w:rsidRPr="00311670">
              <w:t>- 200 кв. м.</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w:t>
            </w:r>
          </w:p>
          <w:p w:rsidR="00676377" w:rsidRPr="00311670" w:rsidRDefault="00676377" w:rsidP="00907E31">
            <w:r w:rsidRPr="00311670">
              <w:t>- 5 м.</w:t>
            </w:r>
          </w:p>
          <w:p w:rsidR="00676377" w:rsidRPr="00311670" w:rsidRDefault="00676377" w:rsidP="00907E31"/>
          <w:p w:rsidR="00676377" w:rsidRPr="00311670" w:rsidRDefault="00676377" w:rsidP="00A13426">
            <w:pPr>
              <w:tabs>
                <w:tab w:val="center" w:pos="4677"/>
                <w:tab w:val="right" w:pos="9355"/>
              </w:tabs>
            </w:pPr>
            <w:r w:rsidRPr="00311670">
              <w:t>Максимальный процент застройки в границах земельного участка – 60%</w:t>
            </w:r>
          </w:p>
        </w:tc>
        <w:tc>
          <w:tcPr>
            <w:tcW w:w="4856" w:type="dxa"/>
          </w:tcPr>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2802" w:type="dxa"/>
          </w:tcPr>
          <w:p w:rsidR="00676377" w:rsidRPr="00311670" w:rsidRDefault="00676377" w:rsidP="00907E31">
            <w:pPr>
              <w:autoSpaceDN w:val="0"/>
              <w:adjustRightInd w:val="0"/>
            </w:pPr>
            <w:r w:rsidRPr="00311670">
              <w:t>Деловое управление</w:t>
            </w:r>
          </w:p>
        </w:tc>
        <w:tc>
          <w:tcPr>
            <w:tcW w:w="850" w:type="dxa"/>
          </w:tcPr>
          <w:p w:rsidR="00676377" w:rsidRPr="00311670" w:rsidRDefault="00676377" w:rsidP="00907E31">
            <w:pPr>
              <w:ind w:left="34"/>
              <w:rPr>
                <w:lang w:val="en-US"/>
              </w:rPr>
            </w:pPr>
            <w:r w:rsidRPr="00311670">
              <w:rPr>
                <w:lang w:val="en-US"/>
              </w:rPr>
              <w:t>4.1</w:t>
            </w:r>
          </w:p>
        </w:tc>
        <w:tc>
          <w:tcPr>
            <w:tcW w:w="5917" w:type="dxa"/>
          </w:tcPr>
          <w:p w:rsidR="00676377" w:rsidRPr="00311670" w:rsidRDefault="00676377" w:rsidP="00907E31">
            <w:pPr>
              <w:ind w:left="34"/>
            </w:pPr>
            <w:r w:rsidRPr="00311670">
              <w:t>Минимальная площадь участка - 500 кв. м.</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3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 xml:space="preserve">Минимальный отступ от красной линии </w:t>
            </w:r>
          </w:p>
          <w:p w:rsidR="00676377" w:rsidRPr="00311670" w:rsidRDefault="00676377" w:rsidP="00907E31">
            <w:r w:rsidRPr="00311670">
              <w:t>- 5 м.</w:t>
            </w:r>
          </w:p>
          <w:p w:rsidR="00676377" w:rsidRPr="00311670" w:rsidRDefault="00676377" w:rsidP="00907E31">
            <w:pPr>
              <w:autoSpaceDN w:val="0"/>
              <w:adjustRightInd w:val="0"/>
            </w:pPr>
            <w:r w:rsidRPr="00311670">
              <w:t>- 1 м до хозяйственных построек.</w:t>
            </w:r>
          </w:p>
          <w:p w:rsidR="00676377" w:rsidRPr="00311670" w:rsidRDefault="00676377" w:rsidP="00A13426">
            <w:pPr>
              <w:tabs>
                <w:tab w:val="center" w:pos="4677"/>
                <w:tab w:val="right" w:pos="9355"/>
              </w:tabs>
            </w:pPr>
            <w:r w:rsidRPr="00311670">
              <w:t>Максимальный процент застройки в границах земельного участка – 60%</w:t>
            </w:r>
          </w:p>
        </w:tc>
        <w:tc>
          <w:tcPr>
            <w:tcW w:w="4856" w:type="dxa"/>
          </w:tcPr>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2802" w:type="dxa"/>
          </w:tcPr>
          <w:p w:rsidR="00676377" w:rsidRPr="00311670" w:rsidRDefault="00676377" w:rsidP="00907E31">
            <w:pPr>
              <w:autoSpaceDN w:val="0"/>
              <w:adjustRightInd w:val="0"/>
            </w:pPr>
            <w:r w:rsidRPr="00311670">
              <w:t xml:space="preserve">Энергетика </w:t>
            </w:r>
          </w:p>
        </w:tc>
        <w:tc>
          <w:tcPr>
            <w:tcW w:w="850" w:type="dxa"/>
          </w:tcPr>
          <w:p w:rsidR="00676377" w:rsidRPr="00311670" w:rsidRDefault="00676377" w:rsidP="00907E31">
            <w:r w:rsidRPr="00311670">
              <w:t>6.7</w:t>
            </w:r>
          </w:p>
        </w:tc>
        <w:tc>
          <w:tcPr>
            <w:tcW w:w="5917"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A13426">
            <w:r w:rsidRPr="00311670">
              <w:t>Минимальный отступ от красной линии - не подлежит установлению.</w:t>
            </w:r>
          </w:p>
          <w:p w:rsidR="00676377" w:rsidRPr="00311670" w:rsidRDefault="00676377" w:rsidP="00A13426">
            <w:r w:rsidRPr="00311670">
              <w:t xml:space="preserve"> Максимальный процент застройки в границах земельного участка – не подлежит установлению.</w:t>
            </w:r>
          </w:p>
        </w:tc>
        <w:tc>
          <w:tcPr>
            <w:tcW w:w="4856"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rPr>
          <w:trHeight w:val="249"/>
        </w:trPr>
        <w:tc>
          <w:tcPr>
            <w:tcW w:w="2802" w:type="dxa"/>
          </w:tcPr>
          <w:p w:rsidR="00676377" w:rsidRPr="00311670" w:rsidRDefault="00676377" w:rsidP="00907E31">
            <w:pPr>
              <w:autoSpaceDN w:val="0"/>
              <w:adjustRightInd w:val="0"/>
            </w:pPr>
            <w:r w:rsidRPr="00311670">
              <w:t>Связь</w:t>
            </w:r>
          </w:p>
        </w:tc>
        <w:tc>
          <w:tcPr>
            <w:tcW w:w="850" w:type="dxa"/>
          </w:tcPr>
          <w:p w:rsidR="00676377" w:rsidRPr="00311670" w:rsidRDefault="00676377" w:rsidP="00907E31">
            <w:pPr>
              <w:rPr>
                <w:lang w:val="en-US"/>
              </w:rPr>
            </w:pPr>
            <w:r w:rsidRPr="00311670">
              <w:rPr>
                <w:lang w:val="en-US"/>
              </w:rPr>
              <w:t>6.8</w:t>
            </w:r>
          </w:p>
        </w:tc>
        <w:tc>
          <w:tcPr>
            <w:tcW w:w="5917"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pPr>
              <w:tabs>
                <w:tab w:val="left" w:pos="3204"/>
              </w:tabs>
            </w:pPr>
            <w:r w:rsidRPr="00311670">
              <w:t>Максимальный процент застройки в границах земельного участка – не подлежит установлению.</w:t>
            </w:r>
          </w:p>
        </w:tc>
        <w:tc>
          <w:tcPr>
            <w:tcW w:w="4856"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rPr>
          <w:trHeight w:val="249"/>
        </w:trPr>
        <w:tc>
          <w:tcPr>
            <w:tcW w:w="2802" w:type="dxa"/>
          </w:tcPr>
          <w:p w:rsidR="00676377" w:rsidRPr="00311670" w:rsidRDefault="00676377" w:rsidP="00907E31">
            <w:pPr>
              <w:autoSpaceDN w:val="0"/>
              <w:adjustRightInd w:val="0"/>
            </w:pPr>
            <w:r w:rsidRPr="00311670">
              <w:t>Магазины</w:t>
            </w:r>
          </w:p>
        </w:tc>
        <w:tc>
          <w:tcPr>
            <w:tcW w:w="850" w:type="dxa"/>
          </w:tcPr>
          <w:p w:rsidR="00676377" w:rsidRPr="00311670" w:rsidRDefault="00676377" w:rsidP="00907E31">
            <w:pPr>
              <w:rPr>
                <w:lang w:val="en-US"/>
              </w:rPr>
            </w:pPr>
            <w:r w:rsidRPr="00311670">
              <w:rPr>
                <w:lang w:val="en-US"/>
              </w:rPr>
              <w:t>4.4</w:t>
            </w:r>
          </w:p>
        </w:tc>
        <w:tc>
          <w:tcPr>
            <w:tcW w:w="5917"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pPr>
              <w:tabs>
                <w:tab w:val="center" w:pos="4677"/>
                <w:tab w:val="right" w:pos="9355"/>
              </w:tabs>
            </w:pPr>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A13426">
            <w:r w:rsidRPr="00311670">
              <w:t>Максимальный процент застройки в границах земельного участка – 60%</w:t>
            </w:r>
          </w:p>
        </w:tc>
        <w:tc>
          <w:tcPr>
            <w:tcW w:w="4856"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49"/>
        </w:trPr>
        <w:tc>
          <w:tcPr>
            <w:tcW w:w="2802" w:type="dxa"/>
          </w:tcPr>
          <w:p w:rsidR="00676377" w:rsidRPr="00311670" w:rsidRDefault="00676377" w:rsidP="00907E31">
            <w:pPr>
              <w:autoSpaceDN w:val="0"/>
              <w:adjustRightInd w:val="0"/>
            </w:pPr>
            <w:r w:rsidRPr="00311670">
              <w:t>Автомобильный транспорт</w:t>
            </w:r>
          </w:p>
        </w:tc>
        <w:tc>
          <w:tcPr>
            <w:tcW w:w="850" w:type="dxa"/>
          </w:tcPr>
          <w:p w:rsidR="00676377" w:rsidRPr="00311670" w:rsidRDefault="00676377" w:rsidP="00907E31">
            <w:pPr>
              <w:rPr>
                <w:lang w:val="en-US"/>
              </w:rPr>
            </w:pPr>
            <w:r w:rsidRPr="00311670">
              <w:rPr>
                <w:lang w:val="en-US"/>
              </w:rPr>
              <w:t>7.2</w:t>
            </w:r>
          </w:p>
        </w:tc>
        <w:tc>
          <w:tcPr>
            <w:tcW w:w="5917" w:type="dxa"/>
          </w:tcPr>
          <w:p w:rsidR="00676377" w:rsidRPr="00311670" w:rsidRDefault="00676377" w:rsidP="00907E31">
            <w:r w:rsidRPr="00311670">
              <w:t xml:space="preserve">Минимальная площадь участка </w:t>
            </w:r>
          </w:p>
          <w:p w:rsidR="00676377" w:rsidRPr="00311670" w:rsidRDefault="00676377" w:rsidP="00907E31">
            <w:r w:rsidRPr="00311670">
              <w:t>-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pPr>
              <w:tabs>
                <w:tab w:val="center" w:pos="4677"/>
                <w:tab w:val="right" w:pos="9355"/>
              </w:tabs>
            </w:pPr>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907E31">
            <w:pPr>
              <w:tabs>
                <w:tab w:val="left" w:pos="3204"/>
              </w:tabs>
            </w:pPr>
            <w:r w:rsidRPr="00311670">
              <w:t xml:space="preserve">Минимальные отступы от границ земельного участка - не подлежат установлению. </w:t>
            </w:r>
          </w:p>
          <w:p w:rsidR="00676377" w:rsidRPr="00311670" w:rsidRDefault="00676377" w:rsidP="00907E31">
            <w:r w:rsidRPr="00311670">
              <w:t>Максимальный процент застройки в границах земельного участка - не подлежит установлению.</w:t>
            </w:r>
          </w:p>
          <w:p w:rsidR="00676377" w:rsidRPr="00311670" w:rsidRDefault="00676377" w:rsidP="00907E31">
            <w:pPr>
              <w:autoSpaceDN w:val="0"/>
              <w:adjustRightInd w:val="0"/>
            </w:pPr>
          </w:p>
        </w:tc>
        <w:tc>
          <w:tcPr>
            <w:tcW w:w="4856"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rPr>
          <w:trHeight w:val="249"/>
        </w:trPr>
        <w:tc>
          <w:tcPr>
            <w:tcW w:w="2802" w:type="dxa"/>
          </w:tcPr>
          <w:p w:rsidR="00676377" w:rsidRPr="00311670" w:rsidRDefault="00676377" w:rsidP="00907E31">
            <w:pPr>
              <w:autoSpaceDN w:val="0"/>
              <w:adjustRightInd w:val="0"/>
            </w:pPr>
            <w:r w:rsidRPr="00311670">
              <w:t>Общественное питание</w:t>
            </w:r>
          </w:p>
        </w:tc>
        <w:tc>
          <w:tcPr>
            <w:tcW w:w="850" w:type="dxa"/>
          </w:tcPr>
          <w:p w:rsidR="00676377" w:rsidRPr="00311670" w:rsidRDefault="00676377" w:rsidP="00907E31">
            <w:r w:rsidRPr="00311670">
              <w:t>4.6</w:t>
            </w:r>
          </w:p>
        </w:tc>
        <w:tc>
          <w:tcPr>
            <w:tcW w:w="5917" w:type="dxa"/>
          </w:tcPr>
          <w:p w:rsidR="00676377" w:rsidRPr="00311670" w:rsidRDefault="00676377" w:rsidP="00907E31">
            <w:pPr>
              <w:tabs>
                <w:tab w:val="center" w:pos="4677"/>
                <w:tab w:val="right" w:pos="9355"/>
              </w:tabs>
            </w:pPr>
            <w:r w:rsidRPr="00311670">
              <w:t>Минимальная площадь  участка:</w:t>
            </w:r>
          </w:p>
          <w:p w:rsidR="00676377" w:rsidRPr="00311670" w:rsidRDefault="00676377" w:rsidP="00907E31">
            <w:r w:rsidRPr="00311670">
              <w:t>- 200 кв. м;</w:t>
            </w:r>
          </w:p>
          <w:p w:rsidR="00676377" w:rsidRPr="00311670" w:rsidRDefault="00676377" w:rsidP="00907E31">
            <w:r w:rsidRPr="00311670">
              <w:t xml:space="preserve">Максимальная площадь участка: </w:t>
            </w:r>
          </w:p>
          <w:p w:rsidR="00676377" w:rsidRPr="00311670" w:rsidRDefault="00676377" w:rsidP="00907E31">
            <w:r w:rsidRPr="00311670">
              <w:t>- не подлежит установлению.</w:t>
            </w:r>
          </w:p>
          <w:p w:rsidR="00676377" w:rsidRPr="00311670" w:rsidRDefault="00676377" w:rsidP="00907E31">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A13426">
            <w:r w:rsidRPr="00311670">
              <w:t>Максимальный процент застройки в границах земельного участка – 60%</w:t>
            </w:r>
          </w:p>
        </w:tc>
        <w:tc>
          <w:tcPr>
            <w:tcW w:w="4856"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pPr>
              <w:autoSpaceDN w:val="0"/>
              <w:adjustRightInd w:val="0"/>
            </w:pPr>
          </w:p>
        </w:tc>
      </w:tr>
    </w:tbl>
    <w:p w:rsidR="00676377" w:rsidRDefault="00676377" w:rsidP="00907E31">
      <w:pPr>
        <w:spacing w:before="120" w:after="120"/>
        <w:ind w:left="567"/>
        <w:rPr>
          <w:b/>
          <w:bCs/>
        </w:rPr>
      </w:pPr>
    </w:p>
    <w:p w:rsidR="00676377" w:rsidRDefault="00676377" w:rsidP="00907E31">
      <w:pPr>
        <w:autoSpaceDN w:val="0"/>
        <w:adjustRightInd w:val="0"/>
        <w:ind w:firstLine="567"/>
        <w:jc w:val="center"/>
        <w:rPr>
          <w:b/>
          <w:bCs/>
          <w:sz w:val="28"/>
          <w:szCs w:val="28"/>
        </w:rPr>
      </w:pPr>
      <w:r>
        <w:rPr>
          <w:b/>
          <w:bCs/>
          <w:sz w:val="28"/>
          <w:szCs w:val="28"/>
        </w:rPr>
        <w:t xml:space="preserve">СТАТЬЯ 22.3. </w:t>
      </w:r>
      <w:r w:rsidRPr="006939CA">
        <w:rPr>
          <w:b/>
          <w:bCs/>
          <w:sz w:val="28"/>
          <w:szCs w:val="28"/>
        </w:rPr>
        <w:t xml:space="preserve">ИНАЯ ПРОИЗВОДСТВЕННАЯ ЗОНА (ДОБЫЧА ПОЛЕЗНЫХ ИСКОПАЕМЫХ) </w:t>
      </w:r>
      <w:r>
        <w:rPr>
          <w:b/>
          <w:bCs/>
          <w:sz w:val="28"/>
          <w:szCs w:val="28"/>
        </w:rPr>
        <w:t>(П3)</w:t>
      </w:r>
    </w:p>
    <w:p w:rsidR="00676377" w:rsidRPr="003B1FE7" w:rsidRDefault="00676377" w:rsidP="003B1FE7">
      <w:pPr>
        <w:spacing w:before="120" w:after="120"/>
        <w:ind w:left="567" w:firstLine="709"/>
        <w:jc w:val="both"/>
      </w:pPr>
      <w:r w:rsidRPr="0042544D">
        <w:t xml:space="preserve">Ограничения использования земельных участков и объектов капитального строительства в </w:t>
      </w:r>
      <w:r>
        <w:t>иной производственной зоне</w:t>
      </w:r>
      <w:r w:rsidRPr="003B1FE7">
        <w:t xml:space="preserve"> (добыча полезных ископаемых) </w:t>
      </w:r>
      <w:r>
        <w:t>(П3</w:t>
      </w:r>
      <w:r w:rsidRPr="0042544D">
        <w:t>), попадающие в границы зон с особыми условиями использования территорий (ЗОУИТ)</w:t>
      </w:r>
      <w:r>
        <w:t>, определяются статьей 16</w:t>
      </w:r>
      <w:r w:rsidRPr="0042544D">
        <w:t xml:space="preserve"> настоящих правил.</w:t>
      </w:r>
    </w:p>
    <w:p w:rsidR="00676377" w:rsidRPr="00E246F5" w:rsidRDefault="00676377" w:rsidP="00907E31">
      <w:pPr>
        <w:spacing w:before="120" w:after="120"/>
        <w:ind w:left="567"/>
        <w:rPr>
          <w:b/>
          <w:bCs/>
        </w:rPr>
      </w:pPr>
      <w:r w:rsidRPr="00E246F5">
        <w:rPr>
          <w:b/>
          <w:bCs/>
        </w:rPr>
        <w:t>ОСНОВНЫЕ ВИДЫ И ПАРАМЕТРЫ РАЗРЕШЁННОГО ИСПОЛЬЗОВАНИЯ ЗЕМЕЛЬНЫХ УЧАСТКОВ И ОБЪЕКТОВ КАПИТАЛЬНОГО СТРОИТЕЛЬСТВА</w:t>
      </w:r>
    </w:p>
    <w:tbl>
      <w:tblPr>
        <w:tblW w:w="144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850"/>
        <w:gridCol w:w="5954"/>
        <w:gridCol w:w="4819"/>
      </w:tblGrid>
      <w:tr w:rsidR="00676377" w:rsidRPr="00311670">
        <w:trPr>
          <w:trHeight w:val="1518"/>
          <w:tblHeader/>
        </w:trPr>
        <w:tc>
          <w:tcPr>
            <w:tcW w:w="2802"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850" w:type="dxa"/>
          </w:tcPr>
          <w:p w:rsidR="00676377" w:rsidRPr="00311670" w:rsidRDefault="00676377" w:rsidP="00907E31">
            <w:pPr>
              <w:keepNext/>
              <w:keepLines/>
              <w:jc w:val="center"/>
              <w:rPr>
                <w:b/>
                <w:bCs/>
              </w:rPr>
            </w:pPr>
            <w:r w:rsidRPr="00311670">
              <w:rPr>
                <w:b/>
                <w:bCs/>
              </w:rPr>
              <w:t>Код</w:t>
            </w:r>
          </w:p>
        </w:tc>
        <w:tc>
          <w:tcPr>
            <w:tcW w:w="5954"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819"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20"/>
        </w:trPr>
        <w:tc>
          <w:tcPr>
            <w:tcW w:w="2802" w:type="dxa"/>
          </w:tcPr>
          <w:p w:rsidR="00676377" w:rsidRPr="00311670" w:rsidRDefault="00676377" w:rsidP="00907E31">
            <w:pPr>
              <w:autoSpaceDN w:val="0"/>
              <w:adjustRightInd w:val="0"/>
            </w:pPr>
            <w:r w:rsidRPr="00311670">
              <w:t>Недропользование</w:t>
            </w:r>
          </w:p>
        </w:tc>
        <w:tc>
          <w:tcPr>
            <w:tcW w:w="850" w:type="dxa"/>
          </w:tcPr>
          <w:p w:rsidR="00676377" w:rsidRPr="00311670" w:rsidRDefault="00676377" w:rsidP="00907E31">
            <w:pPr>
              <w:tabs>
                <w:tab w:val="center" w:pos="4677"/>
                <w:tab w:val="right" w:pos="9355"/>
              </w:tabs>
              <w:rPr>
                <w:lang w:val="en-US"/>
              </w:rPr>
            </w:pPr>
            <w:r w:rsidRPr="00311670">
              <w:rPr>
                <w:lang w:val="en-US"/>
              </w:rPr>
              <w:t>6.1</w:t>
            </w:r>
          </w:p>
        </w:tc>
        <w:tc>
          <w:tcPr>
            <w:tcW w:w="5954" w:type="dxa"/>
          </w:tcPr>
          <w:p w:rsidR="00676377" w:rsidRPr="00311670" w:rsidRDefault="00676377" w:rsidP="00907E31">
            <w:pPr>
              <w:tabs>
                <w:tab w:val="center" w:pos="4677"/>
                <w:tab w:val="right" w:pos="9355"/>
              </w:tabs>
            </w:pPr>
          </w:p>
        </w:tc>
        <w:tc>
          <w:tcPr>
            <w:tcW w:w="4819" w:type="dxa"/>
          </w:tcPr>
          <w:p w:rsidR="00676377" w:rsidRPr="00311670" w:rsidRDefault="00676377" w:rsidP="00907E31">
            <w:pPr>
              <w:autoSpaceDN w:val="0"/>
              <w:adjustRightInd w:val="0"/>
            </w:pPr>
          </w:p>
        </w:tc>
      </w:tr>
      <w:tr w:rsidR="00676377" w:rsidRPr="00311670">
        <w:trPr>
          <w:trHeight w:val="20"/>
        </w:trPr>
        <w:tc>
          <w:tcPr>
            <w:tcW w:w="2802" w:type="dxa"/>
          </w:tcPr>
          <w:p w:rsidR="00676377" w:rsidRPr="00311670" w:rsidRDefault="00676377" w:rsidP="00907E31">
            <w:pPr>
              <w:autoSpaceDN w:val="0"/>
              <w:adjustRightInd w:val="0"/>
            </w:pPr>
            <w:r w:rsidRPr="00311670">
              <w:t xml:space="preserve">Энергетика </w:t>
            </w:r>
          </w:p>
        </w:tc>
        <w:tc>
          <w:tcPr>
            <w:tcW w:w="850" w:type="dxa"/>
          </w:tcPr>
          <w:p w:rsidR="00676377" w:rsidRPr="00311670" w:rsidRDefault="00676377" w:rsidP="00907E31">
            <w:r w:rsidRPr="00311670">
              <w:t>6.7</w:t>
            </w:r>
          </w:p>
        </w:tc>
        <w:tc>
          <w:tcPr>
            <w:tcW w:w="5954"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4819"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rPr>
          <w:trHeight w:val="20"/>
        </w:trPr>
        <w:tc>
          <w:tcPr>
            <w:tcW w:w="2802" w:type="dxa"/>
          </w:tcPr>
          <w:p w:rsidR="00676377" w:rsidRPr="00311670" w:rsidRDefault="00676377" w:rsidP="00907E31">
            <w:pPr>
              <w:autoSpaceDN w:val="0"/>
              <w:adjustRightInd w:val="0"/>
            </w:pPr>
            <w:r w:rsidRPr="00311670">
              <w:t>Земельные участки (территории) общего пользования</w:t>
            </w:r>
          </w:p>
        </w:tc>
        <w:tc>
          <w:tcPr>
            <w:tcW w:w="850" w:type="dxa"/>
          </w:tcPr>
          <w:p w:rsidR="00676377" w:rsidRPr="00311670" w:rsidRDefault="00676377" w:rsidP="00907E31">
            <w:pPr>
              <w:rPr>
                <w:lang w:val="en-US"/>
              </w:rPr>
            </w:pPr>
            <w:r w:rsidRPr="00311670">
              <w:rPr>
                <w:lang w:val="en-US"/>
              </w:rPr>
              <w:t>12.0</w:t>
            </w:r>
          </w:p>
        </w:tc>
        <w:tc>
          <w:tcPr>
            <w:tcW w:w="5954"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4819" w:type="dxa"/>
          </w:tcPr>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676377" w:rsidRDefault="00676377" w:rsidP="00907E31">
      <w:pPr>
        <w:spacing w:before="120" w:after="120"/>
        <w:ind w:left="567"/>
        <w:rPr>
          <w:b/>
          <w:bCs/>
        </w:rPr>
      </w:pPr>
      <w:r w:rsidRPr="00E246F5">
        <w:rPr>
          <w:b/>
          <w:bCs/>
        </w:rPr>
        <w:t xml:space="preserve">УСЛОВНО РАЗРЕШЁННЫЕ ВИДЫ И ПАРАМЕТРЫ ИСПОЛЬЗОВАНИЯ ЗЕМЕЛЬНЫХ УЧАСТКОВ И ОБЪЕКТОВ </w:t>
      </w:r>
      <w:r>
        <w:rPr>
          <w:b/>
          <w:bCs/>
        </w:rPr>
        <w:t xml:space="preserve">КАПИТАЛЬНОГО СТРОИТЕЛЬСТВА: </w:t>
      </w:r>
    </w:p>
    <w:tbl>
      <w:tblPr>
        <w:tblW w:w="144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850"/>
        <w:gridCol w:w="5917"/>
        <w:gridCol w:w="4856"/>
      </w:tblGrid>
      <w:tr w:rsidR="00676377" w:rsidRPr="00311670">
        <w:trPr>
          <w:trHeight w:val="1518"/>
          <w:tblHeader/>
        </w:trPr>
        <w:tc>
          <w:tcPr>
            <w:tcW w:w="2802"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p w:rsidR="00676377" w:rsidRPr="00311670" w:rsidRDefault="00676377" w:rsidP="00907E31">
            <w:pPr>
              <w:keepNext/>
              <w:keepLines/>
              <w:jc w:val="center"/>
              <w:rPr>
                <w:b/>
                <w:bCs/>
              </w:rPr>
            </w:pPr>
          </w:p>
        </w:tc>
        <w:tc>
          <w:tcPr>
            <w:tcW w:w="850" w:type="dxa"/>
          </w:tcPr>
          <w:p w:rsidR="00676377" w:rsidRPr="00311670" w:rsidRDefault="00676377" w:rsidP="00907E31">
            <w:pPr>
              <w:keepNext/>
              <w:keepLines/>
              <w:jc w:val="center"/>
              <w:rPr>
                <w:b/>
                <w:bCs/>
              </w:rPr>
            </w:pPr>
            <w:r w:rsidRPr="00311670">
              <w:rPr>
                <w:b/>
                <w:bCs/>
              </w:rPr>
              <w:t>Код</w:t>
            </w:r>
          </w:p>
        </w:tc>
        <w:tc>
          <w:tcPr>
            <w:tcW w:w="5917"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76377" w:rsidRPr="00311670" w:rsidRDefault="00676377" w:rsidP="00907E31">
            <w:pPr>
              <w:keepNext/>
              <w:keepLines/>
              <w:jc w:val="center"/>
              <w:rPr>
                <w:b/>
                <w:bCs/>
              </w:rPr>
            </w:pPr>
          </w:p>
        </w:tc>
        <w:tc>
          <w:tcPr>
            <w:tcW w:w="4856"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20"/>
        </w:trPr>
        <w:tc>
          <w:tcPr>
            <w:tcW w:w="2802" w:type="dxa"/>
          </w:tcPr>
          <w:p w:rsidR="00676377" w:rsidRPr="00311670" w:rsidRDefault="00676377" w:rsidP="00907E31">
            <w:r w:rsidRPr="00311670">
              <w:t>Производственная деятельность</w:t>
            </w:r>
          </w:p>
        </w:tc>
        <w:tc>
          <w:tcPr>
            <w:tcW w:w="850" w:type="dxa"/>
          </w:tcPr>
          <w:p w:rsidR="00676377" w:rsidRPr="00311670" w:rsidRDefault="00676377" w:rsidP="00907E31">
            <w:pPr>
              <w:ind w:left="34"/>
              <w:rPr>
                <w:lang w:val="en-US"/>
              </w:rPr>
            </w:pPr>
            <w:r w:rsidRPr="00311670">
              <w:rPr>
                <w:lang w:val="en-US"/>
              </w:rPr>
              <w:t>6.0</w:t>
            </w:r>
          </w:p>
        </w:tc>
        <w:tc>
          <w:tcPr>
            <w:tcW w:w="5917" w:type="dxa"/>
          </w:tcPr>
          <w:p w:rsidR="00676377" w:rsidRPr="00311670" w:rsidRDefault="00676377" w:rsidP="00907E31">
            <w:pPr>
              <w:ind w:left="34"/>
            </w:pPr>
            <w:r w:rsidRPr="00311670">
              <w:t>Минимальная площадь участка - не подлежит установлению.</w:t>
            </w:r>
          </w:p>
          <w:p w:rsidR="00676377" w:rsidRPr="00311670" w:rsidRDefault="00676377" w:rsidP="00907E31">
            <w:pPr>
              <w:ind w:left="34"/>
            </w:pPr>
            <w:r w:rsidRPr="00311670">
              <w:t>Максимальная площадь участка - не подлежит установлению.</w:t>
            </w:r>
          </w:p>
          <w:p w:rsidR="00676377" w:rsidRPr="00311670" w:rsidRDefault="00676377" w:rsidP="00907E31">
            <w:r w:rsidRPr="00311670">
              <w:t>Количество этажей – до 3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- 3 м.</w:t>
            </w:r>
          </w:p>
          <w:p w:rsidR="00676377" w:rsidRPr="00311670" w:rsidRDefault="00676377" w:rsidP="00907E31">
            <w:r w:rsidRPr="00311670">
              <w:t>В условиях реконструкции допускается сокращение отступа и/или размещение зданий по красной линии улиц.</w:t>
            </w:r>
          </w:p>
          <w:p w:rsidR="00676377" w:rsidRPr="00311670" w:rsidRDefault="00676377" w:rsidP="00907E31">
            <w:pPr>
              <w:ind w:left="34"/>
            </w:pPr>
            <w:r w:rsidRPr="00311670">
              <w:t>Максимальный процент застройки в границах земельного участка – не подлежит установлению.</w:t>
            </w:r>
          </w:p>
          <w:p w:rsidR="00676377" w:rsidRPr="00311670" w:rsidRDefault="00676377" w:rsidP="00907E31">
            <w:pPr>
              <w:ind w:left="34"/>
            </w:pPr>
          </w:p>
        </w:tc>
        <w:tc>
          <w:tcPr>
            <w:tcW w:w="4856" w:type="dxa"/>
          </w:tcPr>
          <w:p w:rsidR="00676377" w:rsidRPr="00311670" w:rsidRDefault="00676377" w:rsidP="00907E31">
            <w:pPr>
              <w:autoSpaceDN w:val="0"/>
              <w:adjustRightInd w:val="0"/>
            </w:pPr>
            <w:r w:rsidRPr="00311670">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2802" w:type="dxa"/>
          </w:tcPr>
          <w:p w:rsidR="00676377" w:rsidRPr="00311670" w:rsidRDefault="00676377" w:rsidP="00907E31">
            <w:pPr>
              <w:autoSpaceDN w:val="0"/>
              <w:adjustRightInd w:val="0"/>
            </w:pPr>
            <w:r w:rsidRPr="00311670">
              <w:t>Строительная промышленность</w:t>
            </w:r>
          </w:p>
        </w:tc>
        <w:tc>
          <w:tcPr>
            <w:tcW w:w="850" w:type="dxa"/>
          </w:tcPr>
          <w:p w:rsidR="00676377" w:rsidRPr="00311670" w:rsidRDefault="00676377" w:rsidP="00907E31">
            <w:pPr>
              <w:tabs>
                <w:tab w:val="center" w:pos="4677"/>
                <w:tab w:val="right" w:pos="9355"/>
              </w:tabs>
              <w:rPr>
                <w:lang w:val="en-US"/>
              </w:rPr>
            </w:pPr>
            <w:r w:rsidRPr="00311670">
              <w:rPr>
                <w:lang w:val="en-US"/>
              </w:rPr>
              <w:t>6.6</w:t>
            </w:r>
          </w:p>
        </w:tc>
        <w:tc>
          <w:tcPr>
            <w:tcW w:w="5917" w:type="dxa"/>
          </w:tcPr>
          <w:p w:rsidR="00676377" w:rsidRPr="00311670" w:rsidRDefault="00676377" w:rsidP="00907E31">
            <w:pPr>
              <w:ind w:left="34"/>
            </w:pPr>
            <w:r w:rsidRPr="00311670">
              <w:t>Минимальная площадь участка - не подлежит установлению.</w:t>
            </w:r>
          </w:p>
          <w:p w:rsidR="00676377" w:rsidRPr="00311670" w:rsidRDefault="00676377" w:rsidP="00907E31">
            <w:pPr>
              <w:ind w:left="34"/>
            </w:pPr>
            <w:r w:rsidRPr="00311670">
              <w:t>Максимальная площадь участка - не подлежит установлению.</w:t>
            </w:r>
          </w:p>
          <w:p w:rsidR="00676377" w:rsidRPr="00311670" w:rsidRDefault="00676377" w:rsidP="00907E31">
            <w:r w:rsidRPr="00311670">
              <w:t>Количество этажей – до 3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- 3 м.</w:t>
            </w:r>
          </w:p>
          <w:p w:rsidR="00676377" w:rsidRPr="00311670" w:rsidRDefault="00676377" w:rsidP="00907E31">
            <w:r w:rsidRPr="00311670">
              <w:t>В условиях реконструкции допускается сокращение отступа и/или размещение зданий по красной линии улиц.</w:t>
            </w:r>
          </w:p>
          <w:p w:rsidR="00676377" w:rsidRPr="00311670" w:rsidRDefault="00676377" w:rsidP="00907E31">
            <w:pPr>
              <w:ind w:left="34"/>
            </w:pPr>
            <w:r w:rsidRPr="00311670">
              <w:t>Максимальный процент застройки в границах земельного участка – не подлежит установлению.</w:t>
            </w:r>
          </w:p>
          <w:p w:rsidR="00676377" w:rsidRPr="00311670" w:rsidRDefault="00676377" w:rsidP="00907E31">
            <w:pPr>
              <w:ind w:left="34"/>
            </w:pPr>
          </w:p>
        </w:tc>
        <w:tc>
          <w:tcPr>
            <w:tcW w:w="4856" w:type="dxa"/>
          </w:tcPr>
          <w:p w:rsidR="00676377" w:rsidRPr="00311670" w:rsidRDefault="00676377" w:rsidP="00907E31">
            <w:pPr>
              <w:autoSpaceDN w:val="0"/>
              <w:adjustRightInd w:val="0"/>
            </w:pPr>
            <w:r w:rsidRPr="00311670">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49"/>
        </w:trPr>
        <w:tc>
          <w:tcPr>
            <w:tcW w:w="2802" w:type="dxa"/>
          </w:tcPr>
          <w:p w:rsidR="00676377" w:rsidRPr="00311670" w:rsidRDefault="00676377" w:rsidP="00907E31">
            <w:pPr>
              <w:autoSpaceDN w:val="0"/>
              <w:adjustRightInd w:val="0"/>
            </w:pPr>
            <w:r w:rsidRPr="00311670">
              <w:t>Связь</w:t>
            </w:r>
          </w:p>
        </w:tc>
        <w:tc>
          <w:tcPr>
            <w:tcW w:w="850" w:type="dxa"/>
          </w:tcPr>
          <w:p w:rsidR="00676377" w:rsidRPr="00311670" w:rsidRDefault="00676377" w:rsidP="00907E31">
            <w:pPr>
              <w:rPr>
                <w:lang w:val="en-US"/>
              </w:rPr>
            </w:pPr>
            <w:r w:rsidRPr="00311670">
              <w:rPr>
                <w:lang w:val="en-US"/>
              </w:rPr>
              <w:t>6.8</w:t>
            </w:r>
          </w:p>
        </w:tc>
        <w:tc>
          <w:tcPr>
            <w:tcW w:w="5917"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pPr>
              <w:tabs>
                <w:tab w:val="left" w:pos="3204"/>
              </w:tabs>
            </w:pPr>
            <w:r w:rsidRPr="00311670">
              <w:t>Максимальный процент застройки в границах земельного участка – не подлежит установлению.</w:t>
            </w:r>
          </w:p>
        </w:tc>
        <w:tc>
          <w:tcPr>
            <w:tcW w:w="4856"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rPr>
          <w:trHeight w:val="249"/>
        </w:trPr>
        <w:tc>
          <w:tcPr>
            <w:tcW w:w="2802" w:type="dxa"/>
          </w:tcPr>
          <w:p w:rsidR="00676377" w:rsidRPr="00311670" w:rsidRDefault="00676377" w:rsidP="00907E31">
            <w:pPr>
              <w:autoSpaceDN w:val="0"/>
              <w:adjustRightInd w:val="0"/>
            </w:pPr>
            <w:r w:rsidRPr="00311670">
              <w:t>Склады</w:t>
            </w:r>
          </w:p>
        </w:tc>
        <w:tc>
          <w:tcPr>
            <w:tcW w:w="850" w:type="dxa"/>
          </w:tcPr>
          <w:p w:rsidR="00676377" w:rsidRPr="00311670" w:rsidRDefault="00676377" w:rsidP="00907E31">
            <w:pPr>
              <w:rPr>
                <w:lang w:val="en-US"/>
              </w:rPr>
            </w:pPr>
            <w:r w:rsidRPr="00311670">
              <w:rPr>
                <w:lang w:val="en-US"/>
              </w:rPr>
              <w:t>6.9</w:t>
            </w:r>
          </w:p>
        </w:tc>
        <w:tc>
          <w:tcPr>
            <w:tcW w:w="5917"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3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- 3 м.</w:t>
            </w:r>
          </w:p>
          <w:p w:rsidR="00676377" w:rsidRPr="00311670" w:rsidRDefault="00676377" w:rsidP="00A13426">
            <w:pPr>
              <w:tabs>
                <w:tab w:val="center" w:pos="4677"/>
                <w:tab w:val="right" w:pos="9355"/>
              </w:tabs>
            </w:pPr>
            <w:r w:rsidRPr="00311670">
              <w:t>Максимальный процент застройки - не подлежит установлению.</w:t>
            </w:r>
          </w:p>
        </w:tc>
        <w:tc>
          <w:tcPr>
            <w:tcW w:w="4856" w:type="dxa"/>
          </w:tcPr>
          <w:p w:rsidR="00676377" w:rsidRPr="00311670" w:rsidRDefault="00676377" w:rsidP="00907E31">
            <w:pPr>
              <w:autoSpaceDN w:val="0"/>
              <w:adjustRightInd w:val="0"/>
            </w:pPr>
            <w:r w:rsidRPr="00311670">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49"/>
        </w:trPr>
        <w:tc>
          <w:tcPr>
            <w:tcW w:w="2802" w:type="dxa"/>
          </w:tcPr>
          <w:p w:rsidR="00676377" w:rsidRPr="00311670" w:rsidRDefault="00676377" w:rsidP="00907E31">
            <w:pPr>
              <w:autoSpaceDN w:val="0"/>
              <w:adjustRightInd w:val="0"/>
            </w:pPr>
            <w:r w:rsidRPr="00311670">
              <w:t>Автомобильный транспорт</w:t>
            </w:r>
          </w:p>
        </w:tc>
        <w:tc>
          <w:tcPr>
            <w:tcW w:w="850" w:type="dxa"/>
          </w:tcPr>
          <w:p w:rsidR="00676377" w:rsidRPr="00311670" w:rsidRDefault="00676377" w:rsidP="00907E31">
            <w:pPr>
              <w:rPr>
                <w:lang w:val="en-US"/>
              </w:rPr>
            </w:pPr>
            <w:r w:rsidRPr="00311670">
              <w:rPr>
                <w:lang w:val="en-US"/>
              </w:rPr>
              <w:t>7.2</w:t>
            </w:r>
          </w:p>
        </w:tc>
        <w:tc>
          <w:tcPr>
            <w:tcW w:w="5917" w:type="dxa"/>
          </w:tcPr>
          <w:p w:rsidR="00676377" w:rsidRPr="00311670" w:rsidRDefault="00676377" w:rsidP="00907E31">
            <w:r w:rsidRPr="00311670">
              <w:t xml:space="preserve">Минимальная площадь участка </w:t>
            </w:r>
          </w:p>
          <w:p w:rsidR="00676377" w:rsidRPr="00311670" w:rsidRDefault="00676377" w:rsidP="00907E31">
            <w:r w:rsidRPr="00311670">
              <w:t>-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pPr>
              <w:tabs>
                <w:tab w:val="center" w:pos="4677"/>
                <w:tab w:val="right" w:pos="9355"/>
              </w:tabs>
            </w:pPr>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907E31">
            <w:pPr>
              <w:tabs>
                <w:tab w:val="left" w:pos="3204"/>
              </w:tabs>
            </w:pPr>
            <w:r w:rsidRPr="00311670">
              <w:t xml:space="preserve">Минимальные отступы от границ земельного участка - не подлежат установлению. </w:t>
            </w:r>
          </w:p>
          <w:p w:rsidR="00676377" w:rsidRPr="00311670" w:rsidRDefault="00676377" w:rsidP="00907E31">
            <w:r w:rsidRPr="00311670">
              <w:t>Максимальный процент застройки в границах земельного участка - не подлежит установлению.</w:t>
            </w:r>
          </w:p>
          <w:p w:rsidR="00676377" w:rsidRPr="00311670" w:rsidRDefault="00676377" w:rsidP="00907E31">
            <w:pPr>
              <w:autoSpaceDN w:val="0"/>
              <w:adjustRightInd w:val="0"/>
            </w:pPr>
          </w:p>
        </w:tc>
        <w:tc>
          <w:tcPr>
            <w:tcW w:w="4856"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bl>
    <w:p w:rsidR="00676377" w:rsidRPr="00E246F5" w:rsidRDefault="00676377" w:rsidP="00907E31">
      <w:pPr>
        <w:spacing w:before="120" w:after="120"/>
        <w:ind w:left="567"/>
        <w:rPr>
          <w:b/>
          <w:bCs/>
        </w:rPr>
      </w:pPr>
    </w:p>
    <w:p w:rsidR="00676377" w:rsidRDefault="00676377" w:rsidP="00907E31">
      <w:pPr>
        <w:spacing w:before="120" w:after="120"/>
        <w:ind w:left="567"/>
        <w:rPr>
          <w:b/>
          <w:bCs/>
        </w:rPr>
      </w:pPr>
      <w:r w:rsidRPr="00E246F5">
        <w:rPr>
          <w:b/>
          <w:bCs/>
        </w:rPr>
        <w:t>ВСПОМОГАТЕЛЬНЫЕ ВИДЫ И ПАРАМЕТРЫ РАЗРЕШЁННОГО ИСПОЛЬЗОВАНИЯ ЗЕМЕЛЬНЫХ УЧАСТКОВ И ОБЪЕКТОВ КАПИТАЛЬНОГО СТРОИТЕЛЬСТВА</w:t>
      </w:r>
      <w:r>
        <w:rPr>
          <w:b/>
          <w:bCs/>
        </w:rPr>
        <w:t xml:space="preserve">: </w:t>
      </w:r>
    </w:p>
    <w:tbl>
      <w:tblPr>
        <w:tblW w:w="144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850"/>
        <w:gridCol w:w="5917"/>
        <w:gridCol w:w="4856"/>
      </w:tblGrid>
      <w:tr w:rsidR="00676377" w:rsidRPr="00311670">
        <w:trPr>
          <w:trHeight w:val="1518"/>
          <w:tblHeader/>
        </w:trPr>
        <w:tc>
          <w:tcPr>
            <w:tcW w:w="2802"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p w:rsidR="00676377" w:rsidRPr="00311670" w:rsidRDefault="00676377" w:rsidP="00907E31">
            <w:pPr>
              <w:keepNext/>
              <w:keepLines/>
              <w:jc w:val="center"/>
              <w:rPr>
                <w:b/>
                <w:bCs/>
              </w:rPr>
            </w:pPr>
          </w:p>
        </w:tc>
        <w:tc>
          <w:tcPr>
            <w:tcW w:w="850" w:type="dxa"/>
          </w:tcPr>
          <w:p w:rsidR="00676377" w:rsidRPr="00311670" w:rsidRDefault="00676377" w:rsidP="00907E31">
            <w:pPr>
              <w:keepNext/>
              <w:keepLines/>
              <w:jc w:val="center"/>
              <w:rPr>
                <w:b/>
                <w:bCs/>
              </w:rPr>
            </w:pPr>
            <w:r w:rsidRPr="00311670">
              <w:rPr>
                <w:b/>
                <w:bCs/>
              </w:rPr>
              <w:t>Код</w:t>
            </w:r>
          </w:p>
        </w:tc>
        <w:tc>
          <w:tcPr>
            <w:tcW w:w="5917"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76377" w:rsidRPr="00311670" w:rsidRDefault="00676377" w:rsidP="00907E31">
            <w:pPr>
              <w:keepNext/>
              <w:keepLines/>
              <w:jc w:val="center"/>
              <w:rPr>
                <w:b/>
                <w:bCs/>
              </w:rPr>
            </w:pPr>
          </w:p>
        </w:tc>
        <w:tc>
          <w:tcPr>
            <w:tcW w:w="4856"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20"/>
        </w:trPr>
        <w:tc>
          <w:tcPr>
            <w:tcW w:w="2802" w:type="dxa"/>
          </w:tcPr>
          <w:p w:rsidR="00676377" w:rsidRPr="00311670" w:rsidRDefault="00676377" w:rsidP="00907E31">
            <w:r w:rsidRPr="00311670">
              <w:t>Коммунальное обслуживание</w:t>
            </w:r>
          </w:p>
        </w:tc>
        <w:tc>
          <w:tcPr>
            <w:tcW w:w="850" w:type="dxa"/>
          </w:tcPr>
          <w:p w:rsidR="00676377" w:rsidRPr="00311670" w:rsidRDefault="00676377" w:rsidP="00907E31">
            <w:pPr>
              <w:rPr>
                <w:lang w:val="en-US"/>
              </w:rPr>
            </w:pPr>
            <w:r w:rsidRPr="00311670">
              <w:rPr>
                <w:lang w:val="en-US"/>
              </w:rPr>
              <w:t>3.1</w:t>
            </w:r>
          </w:p>
        </w:tc>
        <w:tc>
          <w:tcPr>
            <w:tcW w:w="5917"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4856"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r w:rsidRPr="00311670">
              <w:t xml:space="preserve"> </w:t>
            </w:r>
          </w:p>
        </w:tc>
      </w:tr>
      <w:tr w:rsidR="00676377" w:rsidRPr="00311670">
        <w:trPr>
          <w:trHeight w:val="20"/>
        </w:trPr>
        <w:tc>
          <w:tcPr>
            <w:tcW w:w="2802" w:type="dxa"/>
          </w:tcPr>
          <w:p w:rsidR="00676377" w:rsidRPr="00311670" w:rsidRDefault="00676377" w:rsidP="00907E31">
            <w:r w:rsidRPr="00311670">
              <w:t>Обеспечение научной деятельности</w:t>
            </w:r>
          </w:p>
        </w:tc>
        <w:tc>
          <w:tcPr>
            <w:tcW w:w="850" w:type="dxa"/>
          </w:tcPr>
          <w:p w:rsidR="00676377" w:rsidRPr="00311670" w:rsidRDefault="00676377" w:rsidP="00907E31">
            <w:pPr>
              <w:ind w:left="34"/>
            </w:pPr>
            <w:r w:rsidRPr="00311670">
              <w:t>3.9</w:t>
            </w:r>
          </w:p>
        </w:tc>
        <w:tc>
          <w:tcPr>
            <w:tcW w:w="5917" w:type="dxa"/>
          </w:tcPr>
          <w:p w:rsidR="00676377" w:rsidRPr="00311670" w:rsidRDefault="00676377" w:rsidP="00907E31">
            <w:pPr>
              <w:ind w:left="34"/>
            </w:pPr>
            <w:r w:rsidRPr="00311670">
              <w:t xml:space="preserve">Минимальная площадь участка: </w:t>
            </w:r>
          </w:p>
          <w:p w:rsidR="00676377" w:rsidRPr="00311670" w:rsidRDefault="00676377" w:rsidP="00907E31">
            <w:r w:rsidRPr="00311670">
              <w:t>- 2000 кв. м.</w:t>
            </w:r>
          </w:p>
          <w:p w:rsidR="00676377" w:rsidRPr="00311670" w:rsidRDefault="00676377" w:rsidP="00907E31">
            <w:r w:rsidRPr="00311670">
              <w:t>Максимальная площадь участка 100000 кв.м.</w:t>
            </w:r>
          </w:p>
          <w:p w:rsidR="00676377" w:rsidRPr="00311670" w:rsidRDefault="00676377" w:rsidP="00907E31">
            <w:r w:rsidRPr="00311670">
              <w:t>Количество этажей – 5.</w:t>
            </w:r>
          </w:p>
          <w:p w:rsidR="00676377" w:rsidRPr="00311670" w:rsidRDefault="00676377" w:rsidP="00907E31">
            <w:r w:rsidRPr="00311670">
              <w:t>Высота – 36 м.</w:t>
            </w:r>
          </w:p>
          <w:p w:rsidR="00676377" w:rsidRPr="00311670" w:rsidRDefault="00676377" w:rsidP="00907E31">
            <w:r w:rsidRPr="00311670">
              <w:t>Минимальный отступ от границ земельного участка - 1 м.</w:t>
            </w:r>
          </w:p>
          <w:p w:rsidR="00676377" w:rsidRPr="00311670" w:rsidRDefault="00676377" w:rsidP="00907E31">
            <w:r w:rsidRPr="00311670">
              <w:t>Максимальный процент застройки в границах земельного участка – 60%.</w:t>
            </w:r>
          </w:p>
          <w:p w:rsidR="00676377" w:rsidRPr="00311670" w:rsidRDefault="00676377" w:rsidP="00907E31"/>
        </w:tc>
        <w:tc>
          <w:tcPr>
            <w:tcW w:w="4856"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2802" w:type="dxa"/>
          </w:tcPr>
          <w:p w:rsidR="00676377" w:rsidRPr="00311670" w:rsidRDefault="00676377" w:rsidP="00907E31">
            <w:r w:rsidRPr="00311670">
              <w:t>Служебные гаражи</w:t>
            </w:r>
          </w:p>
        </w:tc>
        <w:tc>
          <w:tcPr>
            <w:tcW w:w="850" w:type="dxa"/>
          </w:tcPr>
          <w:p w:rsidR="00676377" w:rsidRPr="00311670" w:rsidRDefault="00676377" w:rsidP="00907E31">
            <w:pPr>
              <w:rPr>
                <w:lang w:val="en-US"/>
              </w:rPr>
            </w:pPr>
            <w:r w:rsidRPr="00311670">
              <w:rPr>
                <w:lang w:val="en-US"/>
              </w:rPr>
              <w:t>4.9</w:t>
            </w:r>
          </w:p>
        </w:tc>
        <w:tc>
          <w:tcPr>
            <w:tcW w:w="5917"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4856"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bl>
    <w:p w:rsidR="00676377" w:rsidRPr="00E246F5" w:rsidRDefault="00676377" w:rsidP="00907E31">
      <w:pPr>
        <w:keepNext/>
        <w:pageBreakBefore/>
        <w:tabs>
          <w:tab w:val="left" w:pos="851"/>
        </w:tabs>
        <w:spacing w:before="240" w:after="120"/>
        <w:ind w:left="432" w:hanging="432"/>
        <w:jc w:val="center"/>
        <w:outlineLvl w:val="0"/>
        <w:rPr>
          <w:b/>
          <w:bCs/>
          <w:caps/>
          <w:kern w:val="32"/>
          <w:sz w:val="28"/>
          <w:szCs w:val="28"/>
        </w:rPr>
      </w:pPr>
      <w:r>
        <w:rPr>
          <w:b/>
          <w:bCs/>
          <w:caps/>
          <w:kern w:val="32"/>
          <w:sz w:val="28"/>
          <w:szCs w:val="28"/>
        </w:rPr>
        <w:t xml:space="preserve">СТАТЬЯ 22.4. </w:t>
      </w:r>
      <w:r w:rsidRPr="00E246F5">
        <w:rPr>
          <w:b/>
          <w:bCs/>
          <w:caps/>
          <w:kern w:val="32"/>
          <w:sz w:val="28"/>
          <w:szCs w:val="28"/>
        </w:rPr>
        <w:t>ЗОНА ИНЖЕНЕРНОЙ ИНФРАСТРУКТУРЫ (И)</w:t>
      </w:r>
      <w:bookmarkEnd w:id="110"/>
      <w:bookmarkEnd w:id="111"/>
    </w:p>
    <w:p w:rsidR="00676377" w:rsidRPr="003B1FE7" w:rsidRDefault="00676377" w:rsidP="003B1FE7">
      <w:pPr>
        <w:spacing w:before="120" w:after="120"/>
        <w:ind w:left="567" w:firstLine="709"/>
        <w:jc w:val="both"/>
      </w:pPr>
      <w:r w:rsidRPr="0042544D">
        <w:t xml:space="preserve">Ограничения использования земельных участков и объектов капитального строительства в </w:t>
      </w:r>
      <w:r>
        <w:t>зоне</w:t>
      </w:r>
      <w:r w:rsidRPr="00A65329">
        <w:t xml:space="preserve"> инженерной инфраструктуры </w:t>
      </w:r>
      <w:r>
        <w:t>(И</w:t>
      </w:r>
      <w:r w:rsidRPr="0042544D">
        <w:t>), попадающие в границы зон с особыми условиями использования территорий (ЗОУИТ)</w:t>
      </w:r>
      <w:r>
        <w:t>, определяются статьей 16</w:t>
      </w:r>
      <w:r w:rsidRPr="0042544D">
        <w:t xml:space="preserve"> настоящих правил.</w:t>
      </w:r>
    </w:p>
    <w:p w:rsidR="00676377" w:rsidRPr="00E246F5" w:rsidRDefault="00676377" w:rsidP="00907E31">
      <w:pPr>
        <w:spacing w:before="120" w:after="120"/>
        <w:ind w:left="567"/>
        <w:rPr>
          <w:b/>
          <w:bCs/>
        </w:rPr>
      </w:pPr>
      <w:r w:rsidRPr="00E246F5">
        <w:rPr>
          <w:b/>
          <w:bCs/>
        </w:rPr>
        <w:t>ОСНОВНЫЕ ВИДЫ И ПАРАМЕТРЫ РАЗРЕШЁННОГО ИСПОЛЬЗОВАНИЯ ЗЕМЕЛЬНЫХ УЧАСТКОВ И ОБЪЕКТОВ КАПИТАЛЬНОГО СТРОИТЕЛЬСТВА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709"/>
        <w:gridCol w:w="6095"/>
        <w:gridCol w:w="4819"/>
      </w:tblGrid>
      <w:tr w:rsidR="00676377" w:rsidRPr="00311670">
        <w:trPr>
          <w:trHeight w:val="1518"/>
          <w:tblHeader/>
        </w:trPr>
        <w:tc>
          <w:tcPr>
            <w:tcW w:w="2802"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709" w:type="dxa"/>
          </w:tcPr>
          <w:p w:rsidR="00676377" w:rsidRPr="00311670" w:rsidRDefault="00676377" w:rsidP="00907E31">
            <w:pPr>
              <w:keepNext/>
              <w:keepLines/>
              <w:jc w:val="center"/>
              <w:rPr>
                <w:b/>
                <w:bCs/>
              </w:rPr>
            </w:pPr>
            <w:r w:rsidRPr="00311670">
              <w:rPr>
                <w:b/>
                <w:bCs/>
              </w:rPr>
              <w:t>Код</w:t>
            </w:r>
          </w:p>
        </w:tc>
        <w:tc>
          <w:tcPr>
            <w:tcW w:w="6095"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819"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20"/>
        </w:trPr>
        <w:tc>
          <w:tcPr>
            <w:tcW w:w="2802" w:type="dxa"/>
          </w:tcPr>
          <w:p w:rsidR="00676377" w:rsidRPr="00311670" w:rsidRDefault="00676377" w:rsidP="00CA6B60">
            <w:r w:rsidRPr="00311670">
              <w:t>Коммунальное обслуживание</w:t>
            </w:r>
          </w:p>
        </w:tc>
        <w:tc>
          <w:tcPr>
            <w:tcW w:w="709" w:type="dxa"/>
          </w:tcPr>
          <w:p w:rsidR="00676377" w:rsidRPr="00311670" w:rsidRDefault="00676377" w:rsidP="00CA6B60">
            <w:pPr>
              <w:rPr>
                <w:lang w:val="en-US"/>
              </w:rPr>
            </w:pPr>
            <w:r w:rsidRPr="00311670">
              <w:rPr>
                <w:lang w:val="en-US"/>
              </w:rPr>
              <w:t>3.1</w:t>
            </w:r>
          </w:p>
        </w:tc>
        <w:tc>
          <w:tcPr>
            <w:tcW w:w="6095" w:type="dxa"/>
          </w:tcPr>
          <w:p w:rsidR="00676377" w:rsidRPr="00311670" w:rsidRDefault="00676377" w:rsidP="00CA6B60">
            <w:r w:rsidRPr="00311670">
              <w:t>Минимальная площадь участка - не подлежит установлению.</w:t>
            </w:r>
          </w:p>
          <w:p w:rsidR="00676377" w:rsidRPr="00311670" w:rsidRDefault="00676377" w:rsidP="00CA6B60">
            <w:r w:rsidRPr="00311670">
              <w:t>Максимальная площадь участка - не подлежит установлению.</w:t>
            </w:r>
          </w:p>
          <w:p w:rsidR="00676377" w:rsidRPr="00311670" w:rsidRDefault="00676377" w:rsidP="00CA6B60">
            <w:r w:rsidRPr="00311670">
              <w:t>Количество этажей – до 2 надземных этажей включительно.</w:t>
            </w:r>
          </w:p>
          <w:p w:rsidR="00676377" w:rsidRPr="00311670" w:rsidRDefault="00676377" w:rsidP="00CA6B60">
            <w:r w:rsidRPr="00311670">
              <w:t>Высота - не подлежит установлению.</w:t>
            </w:r>
          </w:p>
          <w:p w:rsidR="00676377" w:rsidRPr="00311670" w:rsidRDefault="00676377" w:rsidP="00CA6B60">
            <w:r w:rsidRPr="00311670">
              <w:t>Минимальный отступ от красной линии - не подлежит установлению.</w:t>
            </w:r>
          </w:p>
          <w:p w:rsidR="00676377" w:rsidRPr="00311670" w:rsidRDefault="00676377" w:rsidP="00CA6B60">
            <w:r w:rsidRPr="00311670">
              <w:t>Максимальный процент застройки в границах земельного участка – не подлежит установлению.</w:t>
            </w:r>
          </w:p>
        </w:tc>
        <w:tc>
          <w:tcPr>
            <w:tcW w:w="4819" w:type="dxa"/>
          </w:tcPr>
          <w:p w:rsidR="00676377" w:rsidRPr="00311670" w:rsidRDefault="00676377" w:rsidP="00CA6B60">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CA6B60">
            <w:r w:rsidRPr="00311670">
              <w:t xml:space="preserve"> </w:t>
            </w:r>
          </w:p>
        </w:tc>
      </w:tr>
      <w:tr w:rsidR="00676377" w:rsidRPr="00311670">
        <w:trPr>
          <w:trHeight w:val="20"/>
        </w:trPr>
        <w:tc>
          <w:tcPr>
            <w:tcW w:w="2802" w:type="dxa"/>
          </w:tcPr>
          <w:p w:rsidR="00676377" w:rsidRPr="00311670" w:rsidRDefault="00676377" w:rsidP="00907E31">
            <w:r w:rsidRPr="00311670">
              <w:t>Трубопроводный транспорт</w:t>
            </w:r>
          </w:p>
        </w:tc>
        <w:tc>
          <w:tcPr>
            <w:tcW w:w="709" w:type="dxa"/>
          </w:tcPr>
          <w:p w:rsidR="00676377" w:rsidRPr="00311670" w:rsidRDefault="00676377" w:rsidP="00907E31">
            <w:r w:rsidRPr="00311670">
              <w:t>7.5</w:t>
            </w:r>
          </w:p>
        </w:tc>
        <w:tc>
          <w:tcPr>
            <w:tcW w:w="6095"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не подлежат установлению.</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4819"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r w:rsidRPr="00311670">
              <w:t xml:space="preserve"> </w:t>
            </w:r>
          </w:p>
        </w:tc>
      </w:tr>
      <w:tr w:rsidR="00676377" w:rsidRPr="00311670">
        <w:trPr>
          <w:trHeight w:val="20"/>
        </w:trPr>
        <w:tc>
          <w:tcPr>
            <w:tcW w:w="2802" w:type="dxa"/>
          </w:tcPr>
          <w:p w:rsidR="00676377" w:rsidRPr="00311670" w:rsidRDefault="00676377" w:rsidP="00907E31">
            <w:pPr>
              <w:autoSpaceDN w:val="0"/>
              <w:adjustRightInd w:val="0"/>
            </w:pPr>
            <w:r w:rsidRPr="00311670">
              <w:t>Энергетика</w:t>
            </w:r>
          </w:p>
        </w:tc>
        <w:tc>
          <w:tcPr>
            <w:tcW w:w="709" w:type="dxa"/>
          </w:tcPr>
          <w:p w:rsidR="00676377" w:rsidRPr="00311670" w:rsidRDefault="00676377" w:rsidP="00907E31">
            <w:pPr>
              <w:rPr>
                <w:lang w:val="en-US"/>
              </w:rPr>
            </w:pPr>
            <w:r w:rsidRPr="00311670">
              <w:rPr>
                <w:lang w:val="en-US"/>
              </w:rPr>
              <w:t>6.7</w:t>
            </w:r>
          </w:p>
        </w:tc>
        <w:tc>
          <w:tcPr>
            <w:tcW w:w="6095"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4819"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rPr>
          <w:trHeight w:val="20"/>
        </w:trPr>
        <w:tc>
          <w:tcPr>
            <w:tcW w:w="2802" w:type="dxa"/>
          </w:tcPr>
          <w:p w:rsidR="00676377" w:rsidRPr="00311670" w:rsidRDefault="00676377" w:rsidP="00907E31">
            <w:pPr>
              <w:autoSpaceDN w:val="0"/>
              <w:adjustRightInd w:val="0"/>
            </w:pPr>
            <w:r w:rsidRPr="00311670">
              <w:t>Связь</w:t>
            </w:r>
          </w:p>
        </w:tc>
        <w:tc>
          <w:tcPr>
            <w:tcW w:w="709" w:type="dxa"/>
          </w:tcPr>
          <w:p w:rsidR="00676377" w:rsidRPr="00311670" w:rsidRDefault="00676377" w:rsidP="00907E31">
            <w:pPr>
              <w:rPr>
                <w:lang w:val="en-US"/>
              </w:rPr>
            </w:pPr>
            <w:r w:rsidRPr="00311670">
              <w:rPr>
                <w:lang w:val="en-US"/>
              </w:rPr>
              <w:t>6.8</w:t>
            </w:r>
          </w:p>
        </w:tc>
        <w:tc>
          <w:tcPr>
            <w:tcW w:w="6095"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pPr>
              <w:tabs>
                <w:tab w:val="left" w:pos="3204"/>
              </w:tabs>
            </w:pPr>
            <w:r w:rsidRPr="00311670">
              <w:t>Максимальный процент застройки в границах земельного участка – не подлежит установлению.</w:t>
            </w:r>
          </w:p>
        </w:tc>
        <w:tc>
          <w:tcPr>
            <w:tcW w:w="4819"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bl>
    <w:p w:rsidR="00676377" w:rsidRPr="00E246F5" w:rsidRDefault="00676377" w:rsidP="00907E31">
      <w:pPr>
        <w:spacing w:before="120" w:after="120"/>
        <w:ind w:left="567"/>
        <w:rPr>
          <w:b/>
          <w:bCs/>
        </w:rPr>
      </w:pPr>
      <w:r w:rsidRPr="00E246F5">
        <w:rPr>
          <w:b/>
          <w:bCs/>
        </w:rPr>
        <w:t>УСЛОВНО РАЗРЕШЁННЫЕ ВИДЫ И ПАРАМЕТРЫ ИСПОЛЬЗОВАНИЯ ЗЕМЕЛЬНЫХ УЧАСТКОВ И ОБЪЕКТОВ КАПИТАЛЬНОГО СТРОИТЕЛЬСТВА: нет.</w:t>
      </w:r>
    </w:p>
    <w:p w:rsidR="00676377" w:rsidRDefault="00676377" w:rsidP="00907E31">
      <w:pPr>
        <w:spacing w:before="120" w:after="120"/>
        <w:ind w:left="567"/>
        <w:rPr>
          <w:b/>
          <w:bCs/>
        </w:rPr>
      </w:pPr>
      <w:r w:rsidRPr="00E246F5">
        <w:rPr>
          <w:b/>
          <w:bCs/>
        </w:rPr>
        <w:t xml:space="preserve">ВСПОМОГАТЕЛЬНЫЕ ВИДЫ И ПАРАМЕТРЫ РАЗРЕШЁННОГО ИСПОЛЬЗОВАНИЯ ЗЕМЕЛЬНЫХ УЧАСТКОВ И ОБЪЕКТОВ </w:t>
      </w:r>
      <w:r>
        <w:rPr>
          <w:b/>
          <w:bCs/>
        </w:rPr>
        <w:t xml:space="preserve">КАПИТАЛЬНОГО СТРОИТЕЛЬСТВА: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709"/>
        <w:gridCol w:w="6095"/>
        <w:gridCol w:w="4819"/>
      </w:tblGrid>
      <w:tr w:rsidR="00676377" w:rsidRPr="00311670">
        <w:trPr>
          <w:trHeight w:val="1518"/>
          <w:tblHeader/>
        </w:trPr>
        <w:tc>
          <w:tcPr>
            <w:tcW w:w="2802"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709" w:type="dxa"/>
          </w:tcPr>
          <w:p w:rsidR="00676377" w:rsidRPr="00311670" w:rsidRDefault="00676377" w:rsidP="00907E31">
            <w:pPr>
              <w:keepNext/>
              <w:keepLines/>
              <w:jc w:val="center"/>
              <w:rPr>
                <w:b/>
                <w:bCs/>
              </w:rPr>
            </w:pPr>
            <w:r w:rsidRPr="00311670">
              <w:rPr>
                <w:b/>
                <w:bCs/>
              </w:rPr>
              <w:t>Код</w:t>
            </w:r>
          </w:p>
        </w:tc>
        <w:tc>
          <w:tcPr>
            <w:tcW w:w="6095"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819"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20"/>
        </w:trPr>
        <w:tc>
          <w:tcPr>
            <w:tcW w:w="2802" w:type="dxa"/>
          </w:tcPr>
          <w:p w:rsidR="00676377" w:rsidRPr="00311670" w:rsidRDefault="00676377" w:rsidP="00907E31">
            <w:r w:rsidRPr="00311670">
              <w:t>Служебные гаражи</w:t>
            </w:r>
          </w:p>
        </w:tc>
        <w:tc>
          <w:tcPr>
            <w:tcW w:w="709" w:type="dxa"/>
          </w:tcPr>
          <w:p w:rsidR="00676377" w:rsidRPr="00311670" w:rsidRDefault="00676377" w:rsidP="00907E31">
            <w:pPr>
              <w:rPr>
                <w:lang w:val="en-US"/>
              </w:rPr>
            </w:pPr>
            <w:r w:rsidRPr="00311670">
              <w:rPr>
                <w:lang w:val="en-US"/>
              </w:rPr>
              <w:t>4.9</w:t>
            </w:r>
          </w:p>
        </w:tc>
        <w:tc>
          <w:tcPr>
            <w:tcW w:w="6095"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4819"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rPr>
          <w:trHeight w:val="20"/>
        </w:trPr>
        <w:tc>
          <w:tcPr>
            <w:tcW w:w="2802" w:type="dxa"/>
          </w:tcPr>
          <w:p w:rsidR="00676377" w:rsidRPr="00311670" w:rsidRDefault="00676377" w:rsidP="00907E31">
            <w:pPr>
              <w:autoSpaceDN w:val="0"/>
              <w:adjustRightInd w:val="0"/>
            </w:pPr>
            <w:r w:rsidRPr="00311670">
              <w:t>Автомобильный транспорт</w:t>
            </w:r>
          </w:p>
        </w:tc>
        <w:tc>
          <w:tcPr>
            <w:tcW w:w="709" w:type="dxa"/>
          </w:tcPr>
          <w:p w:rsidR="00676377" w:rsidRPr="00311670" w:rsidRDefault="00676377" w:rsidP="00907E31">
            <w:pPr>
              <w:rPr>
                <w:lang w:val="en-US"/>
              </w:rPr>
            </w:pPr>
            <w:r w:rsidRPr="00311670">
              <w:rPr>
                <w:lang w:val="en-US"/>
              </w:rPr>
              <w:t>7.2</w:t>
            </w:r>
          </w:p>
        </w:tc>
        <w:tc>
          <w:tcPr>
            <w:tcW w:w="6095" w:type="dxa"/>
          </w:tcPr>
          <w:p w:rsidR="00676377" w:rsidRPr="00311670" w:rsidRDefault="00676377" w:rsidP="00907E31">
            <w:r w:rsidRPr="00311670">
              <w:t xml:space="preserve">Минимальная площадь участка </w:t>
            </w:r>
          </w:p>
          <w:p w:rsidR="00676377" w:rsidRPr="00311670" w:rsidRDefault="00676377" w:rsidP="00907E31">
            <w:r w:rsidRPr="00311670">
              <w:t>-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pPr>
              <w:tabs>
                <w:tab w:val="center" w:pos="4677"/>
                <w:tab w:val="right" w:pos="9355"/>
              </w:tabs>
            </w:pPr>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907E31">
            <w:pPr>
              <w:tabs>
                <w:tab w:val="left" w:pos="3204"/>
              </w:tabs>
            </w:pPr>
            <w:r w:rsidRPr="00311670">
              <w:t xml:space="preserve">Минимальные отступы от границ земельного участка - не подлежат установлению. </w:t>
            </w:r>
          </w:p>
          <w:p w:rsidR="00676377" w:rsidRPr="00311670" w:rsidRDefault="00676377" w:rsidP="00907E31">
            <w:r w:rsidRPr="00311670">
              <w:t>Максимальный процент застройки в границах земельного участка - не подлежит установлению.</w:t>
            </w:r>
          </w:p>
          <w:p w:rsidR="00676377" w:rsidRPr="00311670" w:rsidRDefault="00676377" w:rsidP="00907E31">
            <w:pPr>
              <w:autoSpaceDN w:val="0"/>
              <w:adjustRightInd w:val="0"/>
            </w:pPr>
            <w:r w:rsidRPr="00311670">
              <w:t>Процент озеленения - не подлежит установлению.</w:t>
            </w:r>
          </w:p>
        </w:tc>
        <w:tc>
          <w:tcPr>
            <w:tcW w:w="4819"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bl>
    <w:p w:rsidR="00676377" w:rsidRPr="00E246F5" w:rsidRDefault="00676377" w:rsidP="00907E31">
      <w:pPr>
        <w:spacing w:before="120" w:after="120"/>
        <w:ind w:left="567"/>
        <w:rPr>
          <w:b/>
          <w:bCs/>
        </w:rPr>
      </w:pPr>
    </w:p>
    <w:p w:rsidR="00676377" w:rsidRPr="00E246F5" w:rsidRDefault="00676377" w:rsidP="00907E31">
      <w:pPr>
        <w:keepNext/>
        <w:pageBreakBefore/>
        <w:tabs>
          <w:tab w:val="left" w:pos="851"/>
        </w:tabs>
        <w:spacing w:before="240" w:after="120"/>
        <w:ind w:left="432" w:hanging="432"/>
        <w:jc w:val="center"/>
        <w:outlineLvl w:val="0"/>
        <w:rPr>
          <w:b/>
          <w:bCs/>
          <w:caps/>
          <w:kern w:val="32"/>
          <w:sz w:val="28"/>
          <w:szCs w:val="28"/>
        </w:rPr>
      </w:pPr>
      <w:bookmarkStart w:id="112" w:name="_Toc477198191"/>
      <w:bookmarkStart w:id="113" w:name="_Toc487800927"/>
      <w:r>
        <w:rPr>
          <w:b/>
          <w:bCs/>
          <w:caps/>
          <w:kern w:val="32"/>
          <w:sz w:val="28"/>
          <w:szCs w:val="28"/>
        </w:rPr>
        <w:t xml:space="preserve">СТАТЬЯ 22.5. </w:t>
      </w:r>
      <w:r w:rsidRPr="00E246F5">
        <w:rPr>
          <w:b/>
          <w:bCs/>
          <w:caps/>
          <w:kern w:val="32"/>
          <w:sz w:val="28"/>
          <w:szCs w:val="28"/>
        </w:rPr>
        <w:t>ЗОНА ТРАНСПОРТНОЙ ИНФРАСТРУКТУРЫ (Т)</w:t>
      </w:r>
      <w:bookmarkEnd w:id="112"/>
      <w:bookmarkEnd w:id="113"/>
    </w:p>
    <w:p w:rsidR="00676377" w:rsidRDefault="00676377" w:rsidP="00907E31">
      <w:pPr>
        <w:autoSpaceDN w:val="0"/>
        <w:ind w:firstLine="540"/>
      </w:pPr>
    </w:p>
    <w:p w:rsidR="00676377" w:rsidRDefault="00676377" w:rsidP="00CA0CA3">
      <w:pPr>
        <w:spacing w:before="120" w:after="120"/>
        <w:ind w:left="567" w:firstLine="709"/>
        <w:jc w:val="both"/>
      </w:pPr>
      <w:r w:rsidRPr="0042544D">
        <w:t xml:space="preserve">Ограничения использования земельных участков и объектов капитального строительства в </w:t>
      </w:r>
      <w:r>
        <w:t>зоне</w:t>
      </w:r>
      <w:r w:rsidRPr="00A65329">
        <w:t xml:space="preserve"> </w:t>
      </w:r>
      <w:r>
        <w:t>транспортной</w:t>
      </w:r>
      <w:r w:rsidRPr="00A65329">
        <w:t xml:space="preserve"> инфраструктуры </w:t>
      </w:r>
      <w:r>
        <w:t>(Т</w:t>
      </w:r>
      <w:r w:rsidRPr="0042544D">
        <w:t>), попадающие в границы зон с особыми условиями использования территорий (ЗОУИТ)</w:t>
      </w:r>
      <w:r>
        <w:t>, определяются статьей 16</w:t>
      </w:r>
      <w:r w:rsidRPr="0042544D">
        <w:t xml:space="preserve"> настоящих правил.</w:t>
      </w:r>
    </w:p>
    <w:p w:rsidR="00676377" w:rsidRPr="00E246F5" w:rsidRDefault="00676377" w:rsidP="00907E31">
      <w:pPr>
        <w:autoSpaceDN w:val="0"/>
        <w:ind w:firstLine="540"/>
      </w:pPr>
      <w:r w:rsidRPr="00E246F5">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676377" w:rsidRPr="00E246F5" w:rsidRDefault="00676377" w:rsidP="00907E31">
      <w:pPr>
        <w:spacing w:before="120" w:after="120"/>
        <w:ind w:left="567"/>
        <w:rPr>
          <w:b/>
          <w:bCs/>
        </w:rPr>
      </w:pPr>
      <w:r w:rsidRPr="00E246F5">
        <w:rPr>
          <w:b/>
          <w:bCs/>
        </w:rPr>
        <w:t>ОСНОВНЫЕ ВИДЫ И ПАРАМЕТРЫ РАЗРЕШЁННОГО ИСПОЛЬЗОВАНИЯ ЗЕМЕЛЬНЫХ УЧАСТКОВ И ОБЪЕКТОВ КАПИТАЛЬНОГО СТРОИТЕЛЬСТВА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709"/>
        <w:gridCol w:w="6095"/>
        <w:gridCol w:w="4819"/>
      </w:tblGrid>
      <w:tr w:rsidR="00676377" w:rsidRPr="00311670">
        <w:trPr>
          <w:trHeight w:val="1518"/>
          <w:tblHeader/>
        </w:trPr>
        <w:tc>
          <w:tcPr>
            <w:tcW w:w="2802"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709" w:type="dxa"/>
          </w:tcPr>
          <w:p w:rsidR="00676377" w:rsidRPr="00311670" w:rsidRDefault="00676377" w:rsidP="00907E31">
            <w:pPr>
              <w:keepNext/>
              <w:keepLines/>
              <w:jc w:val="center"/>
              <w:rPr>
                <w:b/>
                <w:bCs/>
              </w:rPr>
            </w:pPr>
            <w:r w:rsidRPr="00311670">
              <w:rPr>
                <w:b/>
                <w:bCs/>
              </w:rPr>
              <w:t>Код</w:t>
            </w:r>
          </w:p>
        </w:tc>
        <w:tc>
          <w:tcPr>
            <w:tcW w:w="6095"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819"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c>
          <w:tcPr>
            <w:tcW w:w="2802" w:type="dxa"/>
          </w:tcPr>
          <w:p w:rsidR="00676377" w:rsidRPr="00311670" w:rsidRDefault="00676377" w:rsidP="00907E31">
            <w:pPr>
              <w:rPr>
                <w:lang w:eastAsia="en-US"/>
              </w:rPr>
            </w:pPr>
            <w:r w:rsidRPr="00311670">
              <w:t>Хранение автотранспорта</w:t>
            </w:r>
          </w:p>
        </w:tc>
        <w:tc>
          <w:tcPr>
            <w:tcW w:w="709" w:type="dxa"/>
          </w:tcPr>
          <w:p w:rsidR="00676377" w:rsidRPr="00311670" w:rsidRDefault="00676377" w:rsidP="00907E31">
            <w:pPr>
              <w:ind w:left="34"/>
            </w:pPr>
            <w:r w:rsidRPr="00311670">
              <w:t>2.7.1</w:t>
            </w:r>
          </w:p>
        </w:tc>
        <w:tc>
          <w:tcPr>
            <w:tcW w:w="6095" w:type="dxa"/>
          </w:tcPr>
          <w:p w:rsidR="00676377" w:rsidRPr="00311670" w:rsidRDefault="00676377" w:rsidP="00907E31">
            <w:pPr>
              <w:ind w:left="34"/>
            </w:pPr>
            <w:r w:rsidRPr="00311670">
              <w:t xml:space="preserve">Минимальная площадь участка: </w:t>
            </w:r>
          </w:p>
          <w:p w:rsidR="00676377" w:rsidRPr="00311670" w:rsidRDefault="00676377" w:rsidP="00907E31">
            <w:r w:rsidRPr="00311670">
              <w:t>- 18 кв. м.</w:t>
            </w:r>
          </w:p>
          <w:p w:rsidR="00676377" w:rsidRPr="00311670" w:rsidRDefault="00676377" w:rsidP="00907E31">
            <w:r w:rsidRPr="00311670">
              <w:t>Максимальная площадь участка:</w:t>
            </w:r>
          </w:p>
          <w:p w:rsidR="00676377" w:rsidRPr="00311670" w:rsidRDefault="00676377" w:rsidP="00907E31">
            <w:r w:rsidRPr="00311670">
              <w:t>- 30 кв.м.</w:t>
            </w:r>
          </w:p>
          <w:p w:rsidR="00676377" w:rsidRPr="00311670" w:rsidRDefault="00676377" w:rsidP="00907E31">
            <w:r w:rsidRPr="00311670">
              <w:t>Количество этажей – 1.</w:t>
            </w:r>
          </w:p>
          <w:p w:rsidR="00676377" w:rsidRPr="00311670" w:rsidRDefault="00676377" w:rsidP="00907E31">
            <w:r w:rsidRPr="00311670">
              <w:t>Высота – 3 м.</w:t>
            </w:r>
          </w:p>
          <w:p w:rsidR="00676377" w:rsidRPr="00311670" w:rsidRDefault="00676377" w:rsidP="00907E31">
            <w:r w:rsidRPr="00311670">
              <w:t>Минимальный отступ от границ земельного участка - 0 м.</w:t>
            </w:r>
          </w:p>
          <w:p w:rsidR="00676377" w:rsidRPr="00311670" w:rsidRDefault="00676377" w:rsidP="00907E31">
            <w:r w:rsidRPr="00311670">
              <w:t>Максимальный процент застройки в границах земельного участка – 75%.</w:t>
            </w:r>
          </w:p>
          <w:p w:rsidR="00676377" w:rsidRPr="00311670" w:rsidRDefault="00676377" w:rsidP="00907E31"/>
        </w:tc>
        <w:tc>
          <w:tcPr>
            <w:tcW w:w="4819"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c>
          <w:tcPr>
            <w:tcW w:w="2802" w:type="dxa"/>
          </w:tcPr>
          <w:p w:rsidR="00676377" w:rsidRPr="00311670" w:rsidRDefault="00676377" w:rsidP="00907E31">
            <w:r w:rsidRPr="00311670">
              <w:t>Служебные гаражи</w:t>
            </w:r>
          </w:p>
        </w:tc>
        <w:tc>
          <w:tcPr>
            <w:tcW w:w="709" w:type="dxa"/>
          </w:tcPr>
          <w:p w:rsidR="00676377" w:rsidRPr="00311670" w:rsidRDefault="00676377" w:rsidP="00907E31">
            <w:pPr>
              <w:rPr>
                <w:lang w:val="en-US"/>
              </w:rPr>
            </w:pPr>
            <w:r w:rsidRPr="00311670">
              <w:rPr>
                <w:lang w:val="en-US"/>
              </w:rPr>
              <w:t>4.9</w:t>
            </w:r>
          </w:p>
        </w:tc>
        <w:tc>
          <w:tcPr>
            <w:tcW w:w="6095"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4819"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rPr>
          <w:trHeight w:val="824"/>
        </w:trPr>
        <w:tc>
          <w:tcPr>
            <w:tcW w:w="2802" w:type="dxa"/>
          </w:tcPr>
          <w:p w:rsidR="00676377" w:rsidRPr="00311670" w:rsidRDefault="00676377" w:rsidP="00907E31">
            <w:pPr>
              <w:autoSpaceDN w:val="0"/>
              <w:adjustRightInd w:val="0"/>
            </w:pPr>
            <w:r w:rsidRPr="00311670">
              <w:t>Автомобильный транспорт</w:t>
            </w:r>
          </w:p>
        </w:tc>
        <w:tc>
          <w:tcPr>
            <w:tcW w:w="709" w:type="dxa"/>
          </w:tcPr>
          <w:p w:rsidR="00676377" w:rsidRPr="00311670" w:rsidRDefault="00676377" w:rsidP="00907E31">
            <w:pPr>
              <w:rPr>
                <w:lang w:val="en-US"/>
              </w:rPr>
            </w:pPr>
            <w:r w:rsidRPr="00311670">
              <w:rPr>
                <w:lang w:val="en-US"/>
              </w:rPr>
              <w:t>7.2</w:t>
            </w:r>
          </w:p>
        </w:tc>
        <w:tc>
          <w:tcPr>
            <w:tcW w:w="6095" w:type="dxa"/>
          </w:tcPr>
          <w:p w:rsidR="00676377" w:rsidRPr="00311670" w:rsidRDefault="00676377" w:rsidP="00907E31">
            <w:r w:rsidRPr="00311670">
              <w:t xml:space="preserve">Минимальная площадь участка </w:t>
            </w:r>
          </w:p>
          <w:p w:rsidR="00676377" w:rsidRPr="00311670" w:rsidRDefault="00676377" w:rsidP="00907E31">
            <w:r w:rsidRPr="00311670">
              <w:t>-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pPr>
              <w:tabs>
                <w:tab w:val="center" w:pos="4677"/>
                <w:tab w:val="right" w:pos="9355"/>
              </w:tabs>
            </w:pPr>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907E31">
            <w:pPr>
              <w:tabs>
                <w:tab w:val="left" w:pos="3204"/>
              </w:tabs>
            </w:pPr>
            <w:r w:rsidRPr="00311670">
              <w:t xml:space="preserve">Минимальные отступы от границ земельного участка - не подлежат установлению. </w:t>
            </w:r>
          </w:p>
          <w:p w:rsidR="00676377" w:rsidRPr="00311670" w:rsidRDefault="00676377" w:rsidP="00907E31">
            <w:r w:rsidRPr="00311670">
              <w:t>Максимальный процент застройки в границах земельного участка - не подлежит установлению.</w:t>
            </w:r>
          </w:p>
          <w:p w:rsidR="00676377" w:rsidRPr="00311670" w:rsidRDefault="00676377" w:rsidP="00907E31">
            <w:pPr>
              <w:autoSpaceDN w:val="0"/>
              <w:adjustRightInd w:val="0"/>
            </w:pPr>
            <w:r w:rsidRPr="00311670">
              <w:t>Процент озеленения - не подлежит установлению.</w:t>
            </w:r>
          </w:p>
        </w:tc>
        <w:tc>
          <w:tcPr>
            <w:tcW w:w="4819"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c>
          <w:tcPr>
            <w:tcW w:w="2802" w:type="dxa"/>
          </w:tcPr>
          <w:p w:rsidR="00676377" w:rsidRPr="00311670" w:rsidRDefault="00676377" w:rsidP="00907E31">
            <w:pPr>
              <w:autoSpaceDN w:val="0"/>
              <w:adjustRightInd w:val="0"/>
            </w:pPr>
            <w:r w:rsidRPr="00311670">
              <w:t>Объекты дорожного сервиса</w:t>
            </w:r>
          </w:p>
        </w:tc>
        <w:tc>
          <w:tcPr>
            <w:tcW w:w="709" w:type="dxa"/>
          </w:tcPr>
          <w:p w:rsidR="00676377" w:rsidRPr="00311670" w:rsidRDefault="00676377" w:rsidP="00907E31">
            <w:pPr>
              <w:ind w:left="34"/>
              <w:rPr>
                <w:lang w:val="en-US"/>
              </w:rPr>
            </w:pPr>
            <w:r w:rsidRPr="00311670">
              <w:rPr>
                <w:lang w:val="en-US"/>
              </w:rPr>
              <w:t>4.9.1</w:t>
            </w:r>
          </w:p>
        </w:tc>
        <w:tc>
          <w:tcPr>
            <w:tcW w:w="6095" w:type="dxa"/>
          </w:tcPr>
          <w:p w:rsidR="00676377" w:rsidRPr="00311670" w:rsidRDefault="00676377" w:rsidP="00907E31">
            <w:pPr>
              <w:ind w:left="34"/>
            </w:pPr>
            <w:r w:rsidRPr="00311670">
              <w:t>Минимальная площадь участка - 200 кв.м.</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w:t>
            </w:r>
          </w:p>
          <w:p w:rsidR="00676377" w:rsidRPr="00311670" w:rsidRDefault="00676377" w:rsidP="00907E31">
            <w:r w:rsidRPr="00311670">
              <w:t>- 5 м.</w:t>
            </w:r>
          </w:p>
          <w:p w:rsidR="00676377" w:rsidRPr="00311670" w:rsidRDefault="00676377" w:rsidP="00A13426">
            <w:pPr>
              <w:tabs>
                <w:tab w:val="center" w:pos="4677"/>
                <w:tab w:val="right" w:pos="9355"/>
              </w:tabs>
            </w:pPr>
            <w:r w:rsidRPr="00311670">
              <w:t xml:space="preserve">Максимальный процент застройки в границах земельного участка – 65%, включая основное строение и вспомогательные, обеспечивающие функционирование объекта. </w:t>
            </w:r>
          </w:p>
        </w:tc>
        <w:tc>
          <w:tcPr>
            <w:tcW w:w="4819"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bl>
    <w:p w:rsidR="00676377" w:rsidRPr="00E246F5" w:rsidRDefault="00676377" w:rsidP="00907E31">
      <w:pPr>
        <w:spacing w:before="120" w:after="120"/>
        <w:ind w:left="567"/>
        <w:rPr>
          <w:b/>
          <w:bCs/>
        </w:rPr>
      </w:pPr>
      <w:r w:rsidRPr="00E246F5">
        <w:rPr>
          <w:b/>
          <w:bCs/>
        </w:rPr>
        <w:t>УСЛОВНО РАЗРЕШЁННЫЕ ВИДЫ И ПАРАМЕТРЫ ИСПОЛЬЗОВАНИЯ ЗЕМЕЛЬНЫХ УЧАСТКОВ И ОБЪЕКТОВ КАПИТАЛЬНОГО СТРОИТЕЛЬСТВА: нет.</w:t>
      </w:r>
    </w:p>
    <w:p w:rsidR="00676377" w:rsidRPr="00E246F5" w:rsidRDefault="00676377" w:rsidP="00907E31">
      <w:pPr>
        <w:spacing w:before="120" w:after="120"/>
        <w:ind w:left="567"/>
        <w:rPr>
          <w:b/>
          <w:bCs/>
        </w:rPr>
      </w:pPr>
      <w:r w:rsidRPr="00E246F5">
        <w:rPr>
          <w:b/>
          <w:bCs/>
        </w:rPr>
        <w:t>ВСПОМОГАТЕЛЬНЫЕ ВИДЫ И ПАРАМЕТРЫ РАЗРЕШЁННОГО ИСПОЛЬЗОВАНИЯ ЗЕМЕЛЬНЫХ УЧАСТКОВ И ОБЪЕКТОВ КАПИТАЛЬНОГО СТРОИТЕЛЬСТВА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709"/>
        <w:gridCol w:w="6095"/>
        <w:gridCol w:w="4819"/>
      </w:tblGrid>
      <w:tr w:rsidR="00676377" w:rsidRPr="00311670">
        <w:trPr>
          <w:trHeight w:val="1518"/>
          <w:tblHeader/>
        </w:trPr>
        <w:tc>
          <w:tcPr>
            <w:tcW w:w="2802"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709" w:type="dxa"/>
          </w:tcPr>
          <w:p w:rsidR="00676377" w:rsidRPr="00311670" w:rsidRDefault="00676377" w:rsidP="00907E31">
            <w:pPr>
              <w:keepNext/>
              <w:keepLines/>
              <w:jc w:val="center"/>
              <w:rPr>
                <w:b/>
                <w:bCs/>
              </w:rPr>
            </w:pPr>
            <w:r w:rsidRPr="00311670">
              <w:rPr>
                <w:b/>
                <w:bCs/>
              </w:rPr>
              <w:t>Код</w:t>
            </w:r>
          </w:p>
        </w:tc>
        <w:tc>
          <w:tcPr>
            <w:tcW w:w="6095"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819"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206"/>
        </w:trPr>
        <w:tc>
          <w:tcPr>
            <w:tcW w:w="2802" w:type="dxa"/>
          </w:tcPr>
          <w:p w:rsidR="00676377" w:rsidRPr="00311670" w:rsidRDefault="00676377" w:rsidP="00907E31">
            <w:pPr>
              <w:autoSpaceDN w:val="0"/>
              <w:adjustRightInd w:val="0"/>
            </w:pPr>
            <w:r w:rsidRPr="00311670">
              <w:t>Коммунальное обслуживание</w:t>
            </w:r>
          </w:p>
        </w:tc>
        <w:tc>
          <w:tcPr>
            <w:tcW w:w="709" w:type="dxa"/>
          </w:tcPr>
          <w:p w:rsidR="00676377" w:rsidRPr="00311670" w:rsidRDefault="00676377" w:rsidP="00907E31">
            <w:pPr>
              <w:rPr>
                <w:lang w:val="en-US"/>
              </w:rPr>
            </w:pPr>
            <w:r w:rsidRPr="00311670">
              <w:rPr>
                <w:lang w:val="en-US"/>
              </w:rPr>
              <w:t>3.1</w:t>
            </w:r>
          </w:p>
        </w:tc>
        <w:tc>
          <w:tcPr>
            <w:tcW w:w="6095"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4819" w:type="dxa"/>
          </w:tcPr>
          <w:p w:rsidR="00676377" w:rsidRPr="00311670" w:rsidRDefault="00676377" w:rsidP="00907E31"/>
        </w:tc>
      </w:tr>
      <w:tr w:rsidR="00676377" w:rsidRPr="00311670">
        <w:trPr>
          <w:trHeight w:val="206"/>
        </w:trPr>
        <w:tc>
          <w:tcPr>
            <w:tcW w:w="2802" w:type="dxa"/>
          </w:tcPr>
          <w:p w:rsidR="00676377" w:rsidRPr="00311670" w:rsidRDefault="00676377" w:rsidP="00907E31">
            <w:pPr>
              <w:autoSpaceDN w:val="0"/>
              <w:adjustRightInd w:val="0"/>
            </w:pPr>
            <w:r w:rsidRPr="00311670">
              <w:t>Связь</w:t>
            </w:r>
          </w:p>
        </w:tc>
        <w:tc>
          <w:tcPr>
            <w:tcW w:w="709" w:type="dxa"/>
          </w:tcPr>
          <w:p w:rsidR="00676377" w:rsidRPr="00311670" w:rsidRDefault="00676377" w:rsidP="00907E31">
            <w:pPr>
              <w:rPr>
                <w:lang w:val="en-US"/>
              </w:rPr>
            </w:pPr>
            <w:r w:rsidRPr="00311670">
              <w:rPr>
                <w:lang w:val="en-US"/>
              </w:rPr>
              <w:t>6.8</w:t>
            </w:r>
          </w:p>
        </w:tc>
        <w:tc>
          <w:tcPr>
            <w:tcW w:w="6095"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pPr>
              <w:tabs>
                <w:tab w:val="left" w:pos="3204"/>
              </w:tabs>
            </w:pPr>
            <w:r w:rsidRPr="00311670">
              <w:t>Максимальный процент застройки в границах земельного участка – не подлежит установлению.</w:t>
            </w:r>
          </w:p>
        </w:tc>
        <w:tc>
          <w:tcPr>
            <w:tcW w:w="4819"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bl>
    <w:p w:rsidR="00676377" w:rsidRPr="00421ABD" w:rsidRDefault="00676377" w:rsidP="00323149">
      <w:pPr>
        <w:widowControl/>
        <w:suppressAutoHyphens w:val="0"/>
        <w:overflowPunct/>
        <w:autoSpaceDE/>
        <w:ind w:left="1004"/>
        <w:jc w:val="both"/>
        <w:rPr>
          <w:sz w:val="22"/>
          <w:szCs w:val="22"/>
        </w:rPr>
      </w:pPr>
      <w:bookmarkStart w:id="114" w:name="_Toc477198194"/>
      <w:bookmarkStart w:id="115" w:name="_Toc487800930"/>
    </w:p>
    <w:p w:rsidR="00676377" w:rsidRPr="006B1A1D" w:rsidRDefault="00676377" w:rsidP="00907E31">
      <w:pPr>
        <w:rPr>
          <w:b/>
          <w:bCs/>
          <w:sz w:val="22"/>
          <w:szCs w:val="22"/>
        </w:rPr>
      </w:pPr>
      <w:r w:rsidRPr="006B1A1D">
        <w:rPr>
          <w:b/>
          <w:bCs/>
          <w:sz w:val="22"/>
          <w:szCs w:val="22"/>
        </w:rPr>
        <w:t>В ГРАНИЦАХ ПРОИЗВОДСТВЕННЫХ ЗОН, ЗОН ИНЖЕНЕРНОЙ И ТРАНСПОРТНОЙ ИНФРАСТРУКТУР ОТСУТСТВУЮТ ТЕРРИТОРИИ, В ГРАНИЦАХ КОТОРЫХ ПРЕДУСМАТРИВАЕТСЯ ОСУЩЕСТВЛЕНИЕ ДЕЯТЕЛЬНОСТИ ПО КОМПЛЕКСНОМУ И УСТОЙЧИВОМУ РАЗВИТИЮ ТЕРРИТОРИИ.</w:t>
      </w:r>
    </w:p>
    <w:p w:rsidR="00676377" w:rsidRPr="0022485B" w:rsidRDefault="00676377" w:rsidP="00907E31">
      <w:pPr>
        <w:rPr>
          <w:sz w:val="22"/>
          <w:szCs w:val="22"/>
        </w:rPr>
      </w:pPr>
    </w:p>
    <w:p w:rsidR="00676377" w:rsidRDefault="00676377" w:rsidP="00907E31">
      <w:pPr>
        <w:keepNext/>
        <w:pageBreakBefore/>
        <w:tabs>
          <w:tab w:val="left" w:pos="851"/>
        </w:tabs>
        <w:spacing w:before="240" w:after="120"/>
        <w:ind w:left="432" w:hanging="432"/>
        <w:jc w:val="center"/>
        <w:outlineLvl w:val="0"/>
        <w:rPr>
          <w:b/>
          <w:bCs/>
          <w:caps/>
          <w:kern w:val="32"/>
          <w:sz w:val="28"/>
          <w:szCs w:val="28"/>
        </w:rPr>
      </w:pPr>
      <w:r>
        <w:rPr>
          <w:b/>
          <w:bCs/>
          <w:caps/>
          <w:kern w:val="32"/>
          <w:sz w:val="28"/>
          <w:szCs w:val="28"/>
        </w:rPr>
        <w:t xml:space="preserve">СТАТЬЯ 23. </w:t>
      </w:r>
      <w:r w:rsidRPr="00E246F5">
        <w:rPr>
          <w:b/>
          <w:bCs/>
          <w:caps/>
          <w:kern w:val="32"/>
          <w:sz w:val="28"/>
          <w:szCs w:val="28"/>
        </w:rPr>
        <w:t>ЗОН</w:t>
      </w:r>
      <w:r>
        <w:rPr>
          <w:b/>
          <w:bCs/>
          <w:caps/>
          <w:kern w:val="32"/>
          <w:sz w:val="28"/>
          <w:szCs w:val="28"/>
        </w:rPr>
        <w:t>Ы</w:t>
      </w:r>
      <w:r w:rsidRPr="00E246F5">
        <w:rPr>
          <w:b/>
          <w:bCs/>
          <w:caps/>
          <w:kern w:val="32"/>
          <w:sz w:val="28"/>
          <w:szCs w:val="28"/>
        </w:rPr>
        <w:t xml:space="preserve"> </w:t>
      </w:r>
      <w:r>
        <w:rPr>
          <w:b/>
          <w:bCs/>
          <w:sz w:val="28"/>
          <w:szCs w:val="28"/>
        </w:rPr>
        <w:t>СЕЛЬСКОХОЗЯЙСТВЕННОГО ИСПОЛЬЗОВАНИЯ</w:t>
      </w:r>
      <w:r w:rsidRPr="00E246F5">
        <w:rPr>
          <w:b/>
          <w:bCs/>
          <w:caps/>
          <w:kern w:val="32"/>
          <w:sz w:val="28"/>
          <w:szCs w:val="28"/>
        </w:rPr>
        <w:t xml:space="preserve"> (</w:t>
      </w:r>
      <w:r w:rsidRPr="00D077D9">
        <w:rPr>
          <w:b/>
          <w:bCs/>
          <w:caps/>
          <w:kern w:val="32"/>
          <w:sz w:val="28"/>
          <w:szCs w:val="28"/>
        </w:rPr>
        <w:t>С</w:t>
      </w:r>
      <w:r w:rsidRPr="00D077D9">
        <w:rPr>
          <w:b/>
          <w:bCs/>
          <w:sz w:val="28"/>
          <w:szCs w:val="28"/>
        </w:rPr>
        <w:t>х</w:t>
      </w:r>
      <w:r w:rsidRPr="00E246F5">
        <w:rPr>
          <w:b/>
          <w:bCs/>
          <w:caps/>
          <w:kern w:val="32"/>
          <w:sz w:val="28"/>
          <w:szCs w:val="28"/>
        </w:rPr>
        <w:t>)</w:t>
      </w:r>
      <w:bookmarkEnd w:id="114"/>
      <w:bookmarkEnd w:id="115"/>
    </w:p>
    <w:p w:rsidR="00676377" w:rsidRDefault="00676377" w:rsidP="00907E31">
      <w:pPr>
        <w:spacing w:before="120" w:after="120"/>
        <w:ind w:left="567"/>
        <w:jc w:val="center"/>
        <w:rPr>
          <w:b/>
          <w:bCs/>
          <w:sz w:val="28"/>
          <w:szCs w:val="28"/>
        </w:rPr>
      </w:pPr>
      <w:r>
        <w:rPr>
          <w:b/>
          <w:bCs/>
          <w:sz w:val="28"/>
          <w:szCs w:val="28"/>
        </w:rPr>
        <w:t>СТАТЬЯ 23.1. ПРОИЗВОДСТВЕННАЯ ЗОНА СЕЛЬСКОХОЗЯЙСТВЕННЫХ ПРЕДПРИЯТИЙ (Сх2)</w:t>
      </w:r>
    </w:p>
    <w:p w:rsidR="00676377" w:rsidRPr="00CA0CA3" w:rsidRDefault="00676377" w:rsidP="00CA0CA3">
      <w:pPr>
        <w:spacing w:before="120" w:after="120"/>
        <w:ind w:left="567" w:firstLine="709"/>
        <w:jc w:val="both"/>
      </w:pPr>
      <w:r w:rsidRPr="0042544D">
        <w:t xml:space="preserve">Ограничения использования земельных участков и объектов капитального строительства в </w:t>
      </w:r>
      <w:r>
        <w:t>производственной зоне</w:t>
      </w:r>
      <w:r w:rsidRPr="00A65329">
        <w:t xml:space="preserve"> сельскохозяйственных предприятий </w:t>
      </w:r>
      <w:r>
        <w:t>(Сх2</w:t>
      </w:r>
      <w:r w:rsidRPr="0042544D">
        <w:t>), попадающие в границы зон с особыми условиями использования территорий (ЗОУИТ)</w:t>
      </w:r>
      <w:r>
        <w:t>, определяются статьей 16</w:t>
      </w:r>
      <w:r w:rsidRPr="0042544D">
        <w:t xml:space="preserve"> настоящих правил.</w:t>
      </w:r>
    </w:p>
    <w:p w:rsidR="00676377" w:rsidRPr="00E246F5" w:rsidRDefault="00676377" w:rsidP="00907E31">
      <w:pPr>
        <w:spacing w:before="120" w:after="120"/>
        <w:ind w:left="567"/>
        <w:rPr>
          <w:b/>
          <w:bCs/>
        </w:rPr>
      </w:pPr>
      <w:r w:rsidRPr="00E246F5">
        <w:rPr>
          <w:b/>
          <w:bCs/>
        </w:rPr>
        <w:t>ОСНОВНЫЕ ВИДЫ И ПАРАМЕТРЫ РАЗРЕШЁННОГО ИСПОЛЬЗОВАНИЯ ЗЕМЕЛЬНЫХ УЧАСТКОВ И ОБЪЕКТОВ КАПИТАЛЬНОГО СТРОИТЕЛЬСТВА</w:t>
      </w:r>
    </w:p>
    <w:tbl>
      <w:tblPr>
        <w:tblW w:w="151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9"/>
        <w:gridCol w:w="840"/>
        <w:gridCol w:w="11"/>
        <w:gridCol w:w="8033"/>
        <w:gridCol w:w="2600"/>
      </w:tblGrid>
      <w:tr w:rsidR="00676377" w:rsidRPr="00311670">
        <w:trPr>
          <w:trHeight w:val="1518"/>
          <w:tblHeader/>
        </w:trPr>
        <w:tc>
          <w:tcPr>
            <w:tcW w:w="3651"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840" w:type="dxa"/>
          </w:tcPr>
          <w:p w:rsidR="00676377" w:rsidRPr="00311670" w:rsidRDefault="00676377" w:rsidP="00907E31">
            <w:pPr>
              <w:keepNext/>
              <w:keepLines/>
              <w:jc w:val="center"/>
              <w:rPr>
                <w:b/>
                <w:bCs/>
              </w:rPr>
            </w:pPr>
            <w:r w:rsidRPr="00311670">
              <w:rPr>
                <w:b/>
                <w:bCs/>
              </w:rPr>
              <w:t>Код</w:t>
            </w:r>
          </w:p>
        </w:tc>
        <w:tc>
          <w:tcPr>
            <w:tcW w:w="8044" w:type="dxa"/>
            <w:gridSpan w:val="2"/>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00"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земельных участков и объектов капитального строительства</w:t>
            </w:r>
          </w:p>
        </w:tc>
      </w:tr>
      <w:tr w:rsidR="00676377" w:rsidRPr="00311670">
        <w:tc>
          <w:tcPr>
            <w:tcW w:w="3659" w:type="dxa"/>
          </w:tcPr>
          <w:p w:rsidR="00676377" w:rsidRPr="00311670" w:rsidRDefault="00676377" w:rsidP="00907E31">
            <w:pPr>
              <w:autoSpaceDN w:val="0"/>
              <w:adjustRightInd w:val="0"/>
            </w:pPr>
            <w:r w:rsidRPr="00311670">
              <w:t>Животноводство</w:t>
            </w:r>
          </w:p>
        </w:tc>
        <w:tc>
          <w:tcPr>
            <w:tcW w:w="840" w:type="dxa"/>
          </w:tcPr>
          <w:p w:rsidR="00676377" w:rsidRPr="00311670" w:rsidRDefault="00676377" w:rsidP="00907E31">
            <w:r w:rsidRPr="00311670">
              <w:t>1.7</w:t>
            </w:r>
          </w:p>
        </w:tc>
        <w:tc>
          <w:tcPr>
            <w:tcW w:w="8044" w:type="dxa"/>
            <w:gridSpan w:val="2"/>
            <w:vMerge w:val="restart"/>
          </w:tcPr>
          <w:p w:rsidR="00676377" w:rsidRPr="00311670" w:rsidRDefault="00676377" w:rsidP="00907E31">
            <w:r w:rsidRPr="00311670">
              <w:t>Минимальная площадь земельных участков – 10000 м</w:t>
            </w:r>
            <w:r w:rsidRPr="00311670">
              <w:rPr>
                <w:vertAlign w:val="superscript"/>
              </w:rPr>
              <w:t>2</w:t>
            </w:r>
          </w:p>
          <w:p w:rsidR="00676377" w:rsidRPr="00311670" w:rsidRDefault="00676377" w:rsidP="00907E31">
            <w:pPr>
              <w:rPr>
                <w:vertAlign w:val="superscript"/>
              </w:rPr>
            </w:pPr>
            <w:r w:rsidRPr="00311670">
              <w:t>Максимальная площадь земельных участков – 100000 м</w:t>
            </w:r>
            <w:r w:rsidRPr="00311670">
              <w:rPr>
                <w:vertAlign w:val="superscript"/>
              </w:rPr>
              <w:t>2</w:t>
            </w:r>
          </w:p>
          <w:p w:rsidR="00676377" w:rsidRPr="00311670" w:rsidRDefault="00676377" w:rsidP="00907E31">
            <w:r w:rsidRPr="00311670">
              <w:t>Предельное количество этажей – 1</w:t>
            </w:r>
          </w:p>
          <w:p w:rsidR="00676377" w:rsidRPr="00311670" w:rsidRDefault="00676377" w:rsidP="00907E31">
            <w:r w:rsidRPr="00311670">
              <w:t>Предельная высота – 20 м</w:t>
            </w:r>
          </w:p>
          <w:p w:rsidR="00676377" w:rsidRPr="00311670" w:rsidRDefault="00676377" w:rsidP="00907E31">
            <w:r w:rsidRPr="00311670">
              <w:t>Максимальный процент застройки в границах земельного участка – 60 %</w:t>
            </w:r>
          </w:p>
          <w:p w:rsidR="00676377" w:rsidRPr="00311670" w:rsidRDefault="00676377" w:rsidP="00907E31">
            <w:r w:rsidRPr="00311670">
              <w:t>Min отступы от границ земельного участка – 3 м</w:t>
            </w:r>
          </w:p>
          <w:p w:rsidR="00676377" w:rsidRPr="00311670" w:rsidRDefault="00676377" w:rsidP="00907E31"/>
          <w:p w:rsidR="00676377" w:rsidRPr="00311670" w:rsidRDefault="00676377" w:rsidP="00907E31"/>
        </w:tc>
        <w:tc>
          <w:tcPr>
            <w:tcW w:w="2600" w:type="dxa"/>
            <w:vMerge w:val="restart"/>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c>
          <w:tcPr>
            <w:tcW w:w="3659" w:type="dxa"/>
          </w:tcPr>
          <w:p w:rsidR="00676377" w:rsidRPr="00311670" w:rsidRDefault="00676377" w:rsidP="00907E31">
            <w:pPr>
              <w:autoSpaceDN w:val="0"/>
              <w:adjustRightInd w:val="0"/>
            </w:pPr>
            <w:r w:rsidRPr="00311670">
              <w:t>Скотоводство</w:t>
            </w:r>
          </w:p>
        </w:tc>
        <w:tc>
          <w:tcPr>
            <w:tcW w:w="840" w:type="dxa"/>
          </w:tcPr>
          <w:p w:rsidR="00676377" w:rsidRPr="00311670" w:rsidRDefault="00676377" w:rsidP="00907E31">
            <w:r w:rsidRPr="00311670">
              <w:t>1.8</w:t>
            </w:r>
          </w:p>
        </w:tc>
        <w:tc>
          <w:tcPr>
            <w:tcW w:w="8044" w:type="dxa"/>
            <w:gridSpan w:val="2"/>
            <w:vMerge/>
          </w:tcPr>
          <w:p w:rsidR="00676377" w:rsidRPr="00311670" w:rsidRDefault="00676377" w:rsidP="00907E31"/>
        </w:tc>
        <w:tc>
          <w:tcPr>
            <w:tcW w:w="2600" w:type="dxa"/>
            <w:vMerge/>
          </w:tcPr>
          <w:p w:rsidR="00676377" w:rsidRPr="00311670" w:rsidRDefault="00676377" w:rsidP="00907E31"/>
        </w:tc>
      </w:tr>
      <w:tr w:rsidR="00676377" w:rsidRPr="00311670">
        <w:tc>
          <w:tcPr>
            <w:tcW w:w="3659" w:type="dxa"/>
          </w:tcPr>
          <w:p w:rsidR="00676377" w:rsidRPr="00311670" w:rsidRDefault="00676377" w:rsidP="00907E31">
            <w:pPr>
              <w:autoSpaceDN w:val="0"/>
              <w:adjustRightInd w:val="0"/>
            </w:pPr>
            <w:r w:rsidRPr="00311670">
              <w:t>Птицеводство</w:t>
            </w:r>
          </w:p>
        </w:tc>
        <w:tc>
          <w:tcPr>
            <w:tcW w:w="840" w:type="dxa"/>
          </w:tcPr>
          <w:p w:rsidR="00676377" w:rsidRPr="00311670" w:rsidRDefault="00676377" w:rsidP="00907E31">
            <w:r w:rsidRPr="00311670">
              <w:t>1.10</w:t>
            </w:r>
          </w:p>
        </w:tc>
        <w:tc>
          <w:tcPr>
            <w:tcW w:w="8044" w:type="dxa"/>
            <w:gridSpan w:val="2"/>
            <w:vMerge/>
          </w:tcPr>
          <w:p w:rsidR="00676377" w:rsidRPr="00311670" w:rsidRDefault="00676377" w:rsidP="00907E31"/>
        </w:tc>
        <w:tc>
          <w:tcPr>
            <w:tcW w:w="2600" w:type="dxa"/>
            <w:vMerge/>
          </w:tcPr>
          <w:p w:rsidR="00676377" w:rsidRPr="00311670" w:rsidRDefault="00676377" w:rsidP="00907E31"/>
        </w:tc>
      </w:tr>
      <w:tr w:rsidR="00676377" w:rsidRPr="00311670">
        <w:trPr>
          <w:trHeight w:val="54"/>
        </w:trPr>
        <w:tc>
          <w:tcPr>
            <w:tcW w:w="3659" w:type="dxa"/>
          </w:tcPr>
          <w:p w:rsidR="00676377" w:rsidRPr="00311670" w:rsidRDefault="00676377" w:rsidP="00907E31">
            <w:pPr>
              <w:autoSpaceDN w:val="0"/>
              <w:adjustRightInd w:val="0"/>
            </w:pPr>
            <w:r w:rsidRPr="00311670">
              <w:t>Свиноводство</w:t>
            </w:r>
          </w:p>
        </w:tc>
        <w:tc>
          <w:tcPr>
            <w:tcW w:w="840" w:type="dxa"/>
          </w:tcPr>
          <w:p w:rsidR="00676377" w:rsidRPr="00311670" w:rsidRDefault="00676377" w:rsidP="00907E31">
            <w:r w:rsidRPr="00311670">
              <w:t>1.11</w:t>
            </w:r>
          </w:p>
        </w:tc>
        <w:tc>
          <w:tcPr>
            <w:tcW w:w="8044" w:type="dxa"/>
            <w:gridSpan w:val="2"/>
            <w:vMerge/>
          </w:tcPr>
          <w:p w:rsidR="00676377" w:rsidRPr="00311670" w:rsidRDefault="00676377" w:rsidP="00907E31"/>
        </w:tc>
        <w:tc>
          <w:tcPr>
            <w:tcW w:w="2600" w:type="dxa"/>
            <w:vMerge/>
          </w:tcPr>
          <w:p w:rsidR="00676377" w:rsidRPr="00311670" w:rsidRDefault="00676377" w:rsidP="00907E31"/>
        </w:tc>
      </w:tr>
      <w:tr w:rsidR="00676377" w:rsidRPr="00311670">
        <w:tc>
          <w:tcPr>
            <w:tcW w:w="3659" w:type="dxa"/>
          </w:tcPr>
          <w:p w:rsidR="00676377" w:rsidRPr="00311670" w:rsidRDefault="00676377" w:rsidP="00907E31">
            <w:pPr>
              <w:autoSpaceDN w:val="0"/>
              <w:adjustRightInd w:val="0"/>
            </w:pPr>
            <w:r w:rsidRPr="00311670">
              <w:t>Рыбоводство</w:t>
            </w:r>
          </w:p>
        </w:tc>
        <w:tc>
          <w:tcPr>
            <w:tcW w:w="840" w:type="dxa"/>
          </w:tcPr>
          <w:p w:rsidR="00676377" w:rsidRPr="00311670" w:rsidRDefault="00676377" w:rsidP="00907E31">
            <w:r w:rsidRPr="00311670">
              <w:t>1.13</w:t>
            </w:r>
          </w:p>
        </w:tc>
        <w:tc>
          <w:tcPr>
            <w:tcW w:w="8044" w:type="dxa"/>
            <w:gridSpan w:val="2"/>
            <w:vMerge/>
          </w:tcPr>
          <w:p w:rsidR="00676377" w:rsidRPr="00311670" w:rsidRDefault="00676377" w:rsidP="00907E31"/>
        </w:tc>
        <w:tc>
          <w:tcPr>
            <w:tcW w:w="2600" w:type="dxa"/>
            <w:vMerge/>
          </w:tcPr>
          <w:p w:rsidR="00676377" w:rsidRPr="00311670" w:rsidRDefault="00676377" w:rsidP="00907E31"/>
        </w:tc>
      </w:tr>
      <w:tr w:rsidR="00676377" w:rsidRPr="00311670">
        <w:tc>
          <w:tcPr>
            <w:tcW w:w="3659" w:type="dxa"/>
          </w:tcPr>
          <w:p w:rsidR="00676377" w:rsidRPr="00311670" w:rsidRDefault="00676377" w:rsidP="00907E31">
            <w:pPr>
              <w:autoSpaceDN w:val="0"/>
              <w:adjustRightInd w:val="0"/>
            </w:pPr>
            <w:r w:rsidRPr="00311670">
              <w:t>Хранение и переработка сельскохозяйственной продукции</w:t>
            </w:r>
          </w:p>
        </w:tc>
        <w:tc>
          <w:tcPr>
            <w:tcW w:w="840" w:type="dxa"/>
          </w:tcPr>
          <w:p w:rsidR="00676377" w:rsidRPr="00311670" w:rsidRDefault="00676377" w:rsidP="00907E31">
            <w:r w:rsidRPr="00311670">
              <w:t>1.15</w:t>
            </w:r>
          </w:p>
        </w:tc>
        <w:tc>
          <w:tcPr>
            <w:tcW w:w="8044" w:type="dxa"/>
            <w:gridSpan w:val="2"/>
            <w:vMerge/>
          </w:tcPr>
          <w:p w:rsidR="00676377" w:rsidRPr="00311670" w:rsidRDefault="00676377" w:rsidP="00907E31"/>
        </w:tc>
        <w:tc>
          <w:tcPr>
            <w:tcW w:w="2600" w:type="dxa"/>
            <w:vMerge/>
          </w:tcPr>
          <w:p w:rsidR="00676377" w:rsidRPr="00311670" w:rsidRDefault="00676377" w:rsidP="00907E31"/>
        </w:tc>
      </w:tr>
      <w:tr w:rsidR="00676377" w:rsidRPr="00311670">
        <w:tc>
          <w:tcPr>
            <w:tcW w:w="3659" w:type="dxa"/>
          </w:tcPr>
          <w:p w:rsidR="00676377" w:rsidRPr="00311670" w:rsidRDefault="00676377" w:rsidP="00907E31">
            <w:pPr>
              <w:autoSpaceDN w:val="0"/>
              <w:adjustRightInd w:val="0"/>
            </w:pPr>
            <w:r w:rsidRPr="00311670">
              <w:t>Звероводство</w:t>
            </w:r>
          </w:p>
        </w:tc>
        <w:tc>
          <w:tcPr>
            <w:tcW w:w="840" w:type="dxa"/>
          </w:tcPr>
          <w:p w:rsidR="00676377" w:rsidRPr="00311670" w:rsidRDefault="00676377" w:rsidP="00907E31">
            <w:r w:rsidRPr="00311670">
              <w:t>1.9</w:t>
            </w:r>
          </w:p>
        </w:tc>
        <w:tc>
          <w:tcPr>
            <w:tcW w:w="8044" w:type="dxa"/>
            <w:gridSpan w:val="2"/>
          </w:tcPr>
          <w:p w:rsidR="00676377" w:rsidRPr="00311670" w:rsidRDefault="00676377" w:rsidP="00907E31">
            <w:r w:rsidRPr="00311670">
              <w:t>Минимальная площадь земельных участков – 10000 м</w:t>
            </w:r>
            <w:r w:rsidRPr="00311670">
              <w:rPr>
                <w:vertAlign w:val="superscript"/>
              </w:rPr>
              <w:t>2</w:t>
            </w:r>
          </w:p>
          <w:p w:rsidR="00676377" w:rsidRPr="00311670" w:rsidRDefault="00676377" w:rsidP="00907E31">
            <w:pPr>
              <w:rPr>
                <w:vertAlign w:val="superscript"/>
              </w:rPr>
            </w:pPr>
            <w:r w:rsidRPr="00311670">
              <w:t>Максимальная площадь земельных участков – 100000 м</w:t>
            </w:r>
            <w:r w:rsidRPr="00311670">
              <w:rPr>
                <w:vertAlign w:val="superscript"/>
              </w:rPr>
              <w:t>2</w:t>
            </w:r>
          </w:p>
          <w:p w:rsidR="00676377" w:rsidRPr="00311670" w:rsidRDefault="00676377" w:rsidP="00907E31">
            <w:r w:rsidRPr="00311670">
              <w:t>Предельное количество этажей – 1</w:t>
            </w:r>
          </w:p>
          <w:p w:rsidR="00676377" w:rsidRPr="00311670" w:rsidRDefault="00676377" w:rsidP="00907E31">
            <w:r w:rsidRPr="00311670">
              <w:t>Предельная высота – 20 м</w:t>
            </w:r>
          </w:p>
          <w:p w:rsidR="00676377" w:rsidRPr="00311670" w:rsidRDefault="00676377" w:rsidP="00907E31">
            <w:r w:rsidRPr="00311670">
              <w:t>Максимальный процент застройки в границах земельного участка – 60 %</w:t>
            </w:r>
          </w:p>
          <w:p w:rsidR="00676377" w:rsidRPr="00311670" w:rsidRDefault="00676377" w:rsidP="00907E31">
            <w:r w:rsidRPr="00311670">
              <w:t>Min отступы от границ земельного участка – 3 м</w:t>
            </w:r>
          </w:p>
          <w:p w:rsidR="00676377" w:rsidRPr="00311670" w:rsidRDefault="00676377" w:rsidP="00907E31"/>
          <w:p w:rsidR="00676377" w:rsidRPr="00311670" w:rsidRDefault="00676377" w:rsidP="00907E31"/>
        </w:tc>
        <w:tc>
          <w:tcPr>
            <w:tcW w:w="2600"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c>
          <w:tcPr>
            <w:tcW w:w="3659" w:type="dxa"/>
          </w:tcPr>
          <w:p w:rsidR="00676377" w:rsidRPr="00311670" w:rsidRDefault="00676377" w:rsidP="00907E31">
            <w:pPr>
              <w:autoSpaceDN w:val="0"/>
              <w:adjustRightInd w:val="0"/>
            </w:pPr>
            <w:r w:rsidRPr="00311670">
              <w:t>Пчеловодство</w:t>
            </w:r>
          </w:p>
        </w:tc>
        <w:tc>
          <w:tcPr>
            <w:tcW w:w="840" w:type="dxa"/>
          </w:tcPr>
          <w:p w:rsidR="00676377" w:rsidRPr="00311670" w:rsidRDefault="00676377" w:rsidP="00907E31">
            <w:r w:rsidRPr="00311670">
              <w:t>1.12</w:t>
            </w:r>
          </w:p>
        </w:tc>
        <w:tc>
          <w:tcPr>
            <w:tcW w:w="8044" w:type="dxa"/>
            <w:gridSpan w:val="2"/>
          </w:tcPr>
          <w:p w:rsidR="00676377" w:rsidRPr="00311670" w:rsidRDefault="00676377" w:rsidP="00907E31">
            <w:r w:rsidRPr="00311670">
              <w:t>Минимальная площадь земельных участков – 10000 м</w:t>
            </w:r>
            <w:r w:rsidRPr="00311670">
              <w:rPr>
                <w:vertAlign w:val="superscript"/>
              </w:rPr>
              <w:t>2</w:t>
            </w:r>
          </w:p>
          <w:p w:rsidR="00676377" w:rsidRPr="00311670" w:rsidRDefault="00676377" w:rsidP="00907E31">
            <w:pPr>
              <w:rPr>
                <w:vertAlign w:val="superscript"/>
              </w:rPr>
            </w:pPr>
            <w:r w:rsidRPr="00311670">
              <w:t>Максимальная площадь земельных участков – 100000 м</w:t>
            </w:r>
            <w:r w:rsidRPr="00311670">
              <w:rPr>
                <w:vertAlign w:val="superscript"/>
              </w:rPr>
              <w:t>2</w:t>
            </w:r>
          </w:p>
          <w:p w:rsidR="00676377" w:rsidRPr="00311670" w:rsidRDefault="00676377" w:rsidP="00907E31">
            <w:r w:rsidRPr="00311670">
              <w:t>Предельное количество этажей – 1</w:t>
            </w:r>
          </w:p>
          <w:p w:rsidR="00676377" w:rsidRPr="00311670" w:rsidRDefault="00676377" w:rsidP="00907E31">
            <w:r w:rsidRPr="00311670">
              <w:t>Предельная высота – 10 м</w:t>
            </w:r>
          </w:p>
          <w:p w:rsidR="00676377" w:rsidRPr="00311670" w:rsidRDefault="00676377" w:rsidP="00907E31">
            <w:r w:rsidRPr="00311670">
              <w:t>Максимальный процент застройки в границах земельного участка – 50 %</w:t>
            </w:r>
          </w:p>
          <w:p w:rsidR="00676377" w:rsidRPr="00311670" w:rsidRDefault="00676377" w:rsidP="00907E31">
            <w:r w:rsidRPr="00311670">
              <w:t>Min отступы от границ земельного участка – 3 м</w:t>
            </w:r>
          </w:p>
          <w:p w:rsidR="00676377" w:rsidRPr="00311670" w:rsidRDefault="00676377" w:rsidP="00907E31"/>
          <w:p w:rsidR="00676377" w:rsidRPr="00311670" w:rsidRDefault="00676377" w:rsidP="00907E31"/>
        </w:tc>
        <w:tc>
          <w:tcPr>
            <w:tcW w:w="2600"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c>
          <w:tcPr>
            <w:tcW w:w="3651" w:type="dxa"/>
          </w:tcPr>
          <w:p w:rsidR="00676377" w:rsidRPr="00311670" w:rsidRDefault="00676377" w:rsidP="00907E31">
            <w:pPr>
              <w:autoSpaceDN w:val="0"/>
              <w:adjustRightInd w:val="0"/>
            </w:pPr>
            <w:r w:rsidRPr="00311670">
              <w:t>Сельскохозяйственное использование</w:t>
            </w:r>
          </w:p>
        </w:tc>
        <w:tc>
          <w:tcPr>
            <w:tcW w:w="840" w:type="dxa"/>
          </w:tcPr>
          <w:p w:rsidR="00676377" w:rsidRPr="00311670" w:rsidRDefault="00676377" w:rsidP="00907E31">
            <w:r w:rsidRPr="00311670">
              <w:t>1.0</w:t>
            </w:r>
          </w:p>
        </w:tc>
        <w:tc>
          <w:tcPr>
            <w:tcW w:w="8044" w:type="dxa"/>
            <w:gridSpan w:val="2"/>
          </w:tcPr>
          <w:p w:rsidR="00676377" w:rsidRPr="00311670" w:rsidRDefault="00676377" w:rsidP="00907E31">
            <w:r w:rsidRPr="00311670">
              <w:t>Минимальная площадь земельных участков – 10 м</w:t>
            </w:r>
            <w:r w:rsidRPr="00311670">
              <w:rPr>
                <w:vertAlign w:val="superscript"/>
              </w:rPr>
              <w:t>2</w:t>
            </w:r>
          </w:p>
          <w:p w:rsidR="00676377" w:rsidRPr="00311670" w:rsidRDefault="00676377" w:rsidP="00907E31">
            <w:r w:rsidRPr="00311670">
              <w:t>Максимальная площадь земельных участков – 3000000 м</w:t>
            </w:r>
            <w:r w:rsidRPr="00311670">
              <w:rPr>
                <w:vertAlign w:val="superscript"/>
              </w:rPr>
              <w:t>2</w:t>
            </w:r>
          </w:p>
          <w:p w:rsidR="00676377" w:rsidRPr="00311670" w:rsidRDefault="00676377" w:rsidP="00907E31">
            <w:r w:rsidRPr="00311670">
              <w:t>Предельное количество этажей – 3</w:t>
            </w:r>
          </w:p>
          <w:p w:rsidR="00676377" w:rsidRPr="00311670" w:rsidRDefault="00676377" w:rsidP="00907E31">
            <w:r w:rsidRPr="00311670">
              <w:t>Предельная высота – 30 м</w:t>
            </w:r>
          </w:p>
          <w:p w:rsidR="00676377" w:rsidRPr="00311670" w:rsidRDefault="00676377" w:rsidP="00907E31">
            <w:r w:rsidRPr="00311670">
              <w:t>Максимальный процент застройки в границах земельного участка – 60 %</w:t>
            </w:r>
          </w:p>
          <w:p w:rsidR="00676377" w:rsidRPr="00311670" w:rsidRDefault="00676377" w:rsidP="00907E31">
            <w:r w:rsidRPr="00311670">
              <w:t>Min отступы от границ земельного участка – 3 м</w:t>
            </w:r>
          </w:p>
          <w:p w:rsidR="00676377" w:rsidRPr="00311670" w:rsidRDefault="00676377" w:rsidP="00907E31"/>
          <w:p w:rsidR="00676377" w:rsidRPr="00311670" w:rsidRDefault="00676377" w:rsidP="00907E31"/>
        </w:tc>
        <w:tc>
          <w:tcPr>
            <w:tcW w:w="2600"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c>
          <w:tcPr>
            <w:tcW w:w="3651" w:type="dxa"/>
          </w:tcPr>
          <w:p w:rsidR="00676377" w:rsidRPr="00311670" w:rsidRDefault="00676377" w:rsidP="00907E31">
            <w:pPr>
              <w:autoSpaceDN w:val="0"/>
              <w:adjustRightInd w:val="0"/>
            </w:pPr>
            <w:r w:rsidRPr="00311670">
              <w:t>Растениеводство</w:t>
            </w:r>
          </w:p>
        </w:tc>
        <w:tc>
          <w:tcPr>
            <w:tcW w:w="840" w:type="dxa"/>
          </w:tcPr>
          <w:p w:rsidR="00676377" w:rsidRPr="00311670" w:rsidRDefault="00676377" w:rsidP="00907E31">
            <w:r w:rsidRPr="00311670">
              <w:t>1.1</w:t>
            </w:r>
          </w:p>
        </w:tc>
        <w:tc>
          <w:tcPr>
            <w:tcW w:w="8044" w:type="dxa"/>
            <w:gridSpan w:val="2"/>
            <w:vMerge w:val="restart"/>
          </w:tcPr>
          <w:p w:rsidR="00676377" w:rsidRPr="00311670" w:rsidRDefault="00676377" w:rsidP="00907E31">
            <w:r w:rsidRPr="00311670">
              <w:t>Минимальная площадь земельных участков – 1000 м</w:t>
            </w:r>
            <w:r w:rsidRPr="00311670">
              <w:rPr>
                <w:vertAlign w:val="superscript"/>
              </w:rPr>
              <w:t>2</w:t>
            </w:r>
          </w:p>
          <w:p w:rsidR="00676377" w:rsidRPr="00311670" w:rsidRDefault="00676377" w:rsidP="00907E31">
            <w:r w:rsidRPr="00311670">
              <w:t>Максимальная площадь земельных участков – 3000000 м</w:t>
            </w:r>
            <w:r w:rsidRPr="00311670">
              <w:rPr>
                <w:vertAlign w:val="superscript"/>
              </w:rPr>
              <w:t>2</w:t>
            </w:r>
          </w:p>
          <w:p w:rsidR="00676377" w:rsidRPr="00311670" w:rsidRDefault="00676377" w:rsidP="00907E31"/>
        </w:tc>
        <w:tc>
          <w:tcPr>
            <w:tcW w:w="2600" w:type="dxa"/>
            <w:vMerge w:val="restart"/>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c>
          <w:tcPr>
            <w:tcW w:w="3651" w:type="dxa"/>
          </w:tcPr>
          <w:p w:rsidR="00676377" w:rsidRPr="00311670" w:rsidRDefault="00676377" w:rsidP="00907E31">
            <w:pPr>
              <w:autoSpaceDN w:val="0"/>
              <w:adjustRightInd w:val="0"/>
            </w:pPr>
            <w:r w:rsidRPr="00311670">
              <w:t>Выращивание зерновых и иных сельскохозяйственных культур</w:t>
            </w:r>
          </w:p>
        </w:tc>
        <w:tc>
          <w:tcPr>
            <w:tcW w:w="840" w:type="dxa"/>
          </w:tcPr>
          <w:p w:rsidR="00676377" w:rsidRPr="00311670" w:rsidRDefault="00676377" w:rsidP="00907E31">
            <w:r w:rsidRPr="00311670">
              <w:t>1.2</w:t>
            </w:r>
          </w:p>
        </w:tc>
        <w:tc>
          <w:tcPr>
            <w:tcW w:w="8044" w:type="dxa"/>
            <w:gridSpan w:val="2"/>
            <w:vMerge/>
          </w:tcPr>
          <w:p w:rsidR="00676377" w:rsidRPr="00311670" w:rsidRDefault="00676377" w:rsidP="00907E31"/>
        </w:tc>
        <w:tc>
          <w:tcPr>
            <w:tcW w:w="2600" w:type="dxa"/>
            <w:vMerge/>
          </w:tcPr>
          <w:p w:rsidR="00676377" w:rsidRPr="00311670" w:rsidRDefault="00676377" w:rsidP="00907E31"/>
        </w:tc>
      </w:tr>
      <w:tr w:rsidR="00676377" w:rsidRPr="00311670">
        <w:tc>
          <w:tcPr>
            <w:tcW w:w="3651" w:type="dxa"/>
          </w:tcPr>
          <w:p w:rsidR="00676377" w:rsidRPr="00311670" w:rsidRDefault="00676377" w:rsidP="00907E31">
            <w:pPr>
              <w:autoSpaceDN w:val="0"/>
              <w:adjustRightInd w:val="0"/>
            </w:pPr>
            <w:r w:rsidRPr="00311670">
              <w:t>Овощеводство</w:t>
            </w:r>
          </w:p>
        </w:tc>
        <w:tc>
          <w:tcPr>
            <w:tcW w:w="840" w:type="dxa"/>
          </w:tcPr>
          <w:p w:rsidR="00676377" w:rsidRPr="00311670" w:rsidRDefault="00676377" w:rsidP="00907E31">
            <w:r w:rsidRPr="00311670">
              <w:t>1.3</w:t>
            </w:r>
          </w:p>
        </w:tc>
        <w:tc>
          <w:tcPr>
            <w:tcW w:w="8044" w:type="dxa"/>
            <w:gridSpan w:val="2"/>
            <w:vMerge/>
          </w:tcPr>
          <w:p w:rsidR="00676377" w:rsidRPr="00311670" w:rsidRDefault="00676377" w:rsidP="00907E31"/>
        </w:tc>
        <w:tc>
          <w:tcPr>
            <w:tcW w:w="2600" w:type="dxa"/>
            <w:vMerge/>
          </w:tcPr>
          <w:p w:rsidR="00676377" w:rsidRPr="00311670" w:rsidRDefault="00676377" w:rsidP="00907E31"/>
        </w:tc>
      </w:tr>
      <w:tr w:rsidR="00676377" w:rsidRPr="00311670">
        <w:tc>
          <w:tcPr>
            <w:tcW w:w="3651" w:type="dxa"/>
          </w:tcPr>
          <w:p w:rsidR="00676377" w:rsidRPr="00311670" w:rsidRDefault="00676377" w:rsidP="00907E31">
            <w:pPr>
              <w:autoSpaceDN w:val="0"/>
              <w:adjustRightInd w:val="0"/>
            </w:pPr>
            <w:r w:rsidRPr="00311670">
              <w:t>Выращивание тонизирующих, лекарственных, цветочных культур</w:t>
            </w:r>
          </w:p>
        </w:tc>
        <w:tc>
          <w:tcPr>
            <w:tcW w:w="840" w:type="dxa"/>
          </w:tcPr>
          <w:p w:rsidR="00676377" w:rsidRPr="00311670" w:rsidRDefault="00676377" w:rsidP="00907E31">
            <w:r w:rsidRPr="00311670">
              <w:t>1.4</w:t>
            </w:r>
          </w:p>
        </w:tc>
        <w:tc>
          <w:tcPr>
            <w:tcW w:w="8044" w:type="dxa"/>
            <w:gridSpan w:val="2"/>
            <w:vMerge/>
          </w:tcPr>
          <w:p w:rsidR="00676377" w:rsidRPr="00311670" w:rsidRDefault="00676377" w:rsidP="00907E31"/>
        </w:tc>
        <w:tc>
          <w:tcPr>
            <w:tcW w:w="2600" w:type="dxa"/>
            <w:vMerge/>
          </w:tcPr>
          <w:p w:rsidR="00676377" w:rsidRPr="00311670" w:rsidRDefault="00676377" w:rsidP="00907E31"/>
        </w:tc>
      </w:tr>
      <w:tr w:rsidR="00676377" w:rsidRPr="00311670">
        <w:tc>
          <w:tcPr>
            <w:tcW w:w="3651" w:type="dxa"/>
          </w:tcPr>
          <w:p w:rsidR="00676377" w:rsidRPr="00311670" w:rsidRDefault="00676377" w:rsidP="00907E31">
            <w:pPr>
              <w:autoSpaceDN w:val="0"/>
              <w:adjustRightInd w:val="0"/>
            </w:pPr>
            <w:r w:rsidRPr="00311670">
              <w:t>Садоводство</w:t>
            </w:r>
          </w:p>
        </w:tc>
        <w:tc>
          <w:tcPr>
            <w:tcW w:w="840" w:type="dxa"/>
          </w:tcPr>
          <w:p w:rsidR="00676377" w:rsidRPr="00311670" w:rsidRDefault="00676377" w:rsidP="00907E31">
            <w:r w:rsidRPr="00311670">
              <w:t>1.5</w:t>
            </w:r>
          </w:p>
        </w:tc>
        <w:tc>
          <w:tcPr>
            <w:tcW w:w="8044" w:type="dxa"/>
            <w:gridSpan w:val="2"/>
            <w:vMerge/>
          </w:tcPr>
          <w:p w:rsidR="00676377" w:rsidRPr="00311670" w:rsidRDefault="00676377" w:rsidP="00907E31"/>
        </w:tc>
        <w:tc>
          <w:tcPr>
            <w:tcW w:w="2600" w:type="dxa"/>
            <w:vMerge/>
          </w:tcPr>
          <w:p w:rsidR="00676377" w:rsidRPr="00311670" w:rsidRDefault="00676377" w:rsidP="00907E31"/>
        </w:tc>
      </w:tr>
      <w:tr w:rsidR="00676377" w:rsidRPr="00311670">
        <w:tc>
          <w:tcPr>
            <w:tcW w:w="3651" w:type="dxa"/>
          </w:tcPr>
          <w:p w:rsidR="00676377" w:rsidRPr="00311670" w:rsidRDefault="00676377" w:rsidP="00907E31">
            <w:pPr>
              <w:autoSpaceDN w:val="0"/>
              <w:adjustRightInd w:val="0"/>
            </w:pPr>
            <w:r w:rsidRPr="00311670">
              <w:t>Выращивание льна и конопли</w:t>
            </w:r>
          </w:p>
        </w:tc>
        <w:tc>
          <w:tcPr>
            <w:tcW w:w="840" w:type="dxa"/>
          </w:tcPr>
          <w:p w:rsidR="00676377" w:rsidRPr="00311670" w:rsidRDefault="00676377" w:rsidP="00907E31">
            <w:r w:rsidRPr="00311670">
              <w:t>1.6</w:t>
            </w:r>
          </w:p>
        </w:tc>
        <w:tc>
          <w:tcPr>
            <w:tcW w:w="8044" w:type="dxa"/>
            <w:gridSpan w:val="2"/>
            <w:vMerge/>
          </w:tcPr>
          <w:p w:rsidR="00676377" w:rsidRPr="00311670" w:rsidRDefault="00676377" w:rsidP="00907E31"/>
        </w:tc>
        <w:tc>
          <w:tcPr>
            <w:tcW w:w="2600" w:type="dxa"/>
            <w:vMerge/>
          </w:tcPr>
          <w:p w:rsidR="00676377" w:rsidRPr="00311670" w:rsidRDefault="00676377" w:rsidP="00907E31"/>
        </w:tc>
      </w:tr>
      <w:tr w:rsidR="00676377" w:rsidRPr="00311670">
        <w:tc>
          <w:tcPr>
            <w:tcW w:w="3651" w:type="dxa"/>
          </w:tcPr>
          <w:p w:rsidR="00676377" w:rsidRPr="00311670" w:rsidRDefault="00676377" w:rsidP="00907E31">
            <w:pPr>
              <w:autoSpaceDN w:val="0"/>
              <w:adjustRightInd w:val="0"/>
            </w:pPr>
            <w:r w:rsidRPr="00311670">
              <w:t>Хранение и переработка сельскохозяйственной продукции</w:t>
            </w:r>
          </w:p>
        </w:tc>
        <w:tc>
          <w:tcPr>
            <w:tcW w:w="840" w:type="dxa"/>
          </w:tcPr>
          <w:p w:rsidR="00676377" w:rsidRPr="00311670" w:rsidRDefault="00676377" w:rsidP="00907E31">
            <w:r w:rsidRPr="00311670">
              <w:t>1.15</w:t>
            </w:r>
          </w:p>
        </w:tc>
        <w:tc>
          <w:tcPr>
            <w:tcW w:w="8044" w:type="dxa"/>
            <w:gridSpan w:val="2"/>
          </w:tcPr>
          <w:p w:rsidR="00676377" w:rsidRPr="00311670" w:rsidRDefault="00676377" w:rsidP="00907E31">
            <w:r w:rsidRPr="00311670">
              <w:t>Минимальная площадь земельных участков – 10000 м</w:t>
            </w:r>
            <w:r w:rsidRPr="00311670">
              <w:rPr>
                <w:vertAlign w:val="superscript"/>
              </w:rPr>
              <w:t>2</w:t>
            </w:r>
          </w:p>
          <w:p w:rsidR="00676377" w:rsidRPr="00311670" w:rsidRDefault="00676377" w:rsidP="00907E31">
            <w:r w:rsidRPr="00311670">
              <w:t>Максимальная площадь земельных участков – 100000 м</w:t>
            </w:r>
            <w:r w:rsidRPr="00311670">
              <w:rPr>
                <w:vertAlign w:val="superscript"/>
              </w:rPr>
              <w:t>2</w:t>
            </w:r>
          </w:p>
          <w:p w:rsidR="00676377" w:rsidRPr="00311670" w:rsidRDefault="00676377" w:rsidP="00907E31">
            <w:r w:rsidRPr="00311670">
              <w:t>Предельное количество этажей – 3</w:t>
            </w:r>
          </w:p>
          <w:p w:rsidR="00676377" w:rsidRPr="00311670" w:rsidRDefault="00676377" w:rsidP="00907E31">
            <w:r w:rsidRPr="00311670">
              <w:t>Предельная высота – 30 м</w:t>
            </w:r>
          </w:p>
          <w:p w:rsidR="00676377" w:rsidRPr="00311670" w:rsidRDefault="00676377" w:rsidP="00907E31">
            <w:r w:rsidRPr="00311670">
              <w:t>Максимальный процент застройки в границах земельного участка – 60 %</w:t>
            </w:r>
          </w:p>
          <w:p w:rsidR="00676377" w:rsidRPr="00311670" w:rsidRDefault="00676377" w:rsidP="00907E31">
            <w:r w:rsidRPr="00311670">
              <w:t>Min отступы от границ земельного участка – 3 м</w:t>
            </w:r>
          </w:p>
          <w:p w:rsidR="00676377" w:rsidRPr="00311670" w:rsidRDefault="00676377" w:rsidP="00907E31"/>
          <w:p w:rsidR="00676377" w:rsidRPr="00311670" w:rsidRDefault="00676377" w:rsidP="00907E31"/>
        </w:tc>
        <w:tc>
          <w:tcPr>
            <w:tcW w:w="2600"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c>
          <w:tcPr>
            <w:tcW w:w="3659" w:type="dxa"/>
          </w:tcPr>
          <w:p w:rsidR="00676377" w:rsidRPr="00311670" w:rsidRDefault="00676377" w:rsidP="00907E31">
            <w:pPr>
              <w:autoSpaceDN w:val="0"/>
              <w:adjustRightInd w:val="0"/>
            </w:pPr>
            <w:r w:rsidRPr="00311670">
              <w:t>Научное обеспечение сельского хозяйства</w:t>
            </w:r>
          </w:p>
        </w:tc>
        <w:tc>
          <w:tcPr>
            <w:tcW w:w="840" w:type="dxa"/>
          </w:tcPr>
          <w:p w:rsidR="00676377" w:rsidRPr="00311670" w:rsidRDefault="00676377" w:rsidP="00907E31">
            <w:r w:rsidRPr="00311670">
              <w:t>1.14</w:t>
            </w:r>
          </w:p>
        </w:tc>
        <w:tc>
          <w:tcPr>
            <w:tcW w:w="8044" w:type="dxa"/>
            <w:gridSpan w:val="2"/>
          </w:tcPr>
          <w:p w:rsidR="00676377" w:rsidRPr="00311670" w:rsidRDefault="00676377" w:rsidP="00907E31">
            <w:r w:rsidRPr="00311670">
              <w:t>Минимальная площадь земельных участков – 10000 м</w:t>
            </w:r>
            <w:r w:rsidRPr="00311670">
              <w:rPr>
                <w:vertAlign w:val="superscript"/>
              </w:rPr>
              <w:t>2</w:t>
            </w:r>
          </w:p>
          <w:p w:rsidR="00676377" w:rsidRPr="00311670" w:rsidRDefault="00676377" w:rsidP="00907E31">
            <w:pPr>
              <w:rPr>
                <w:vertAlign w:val="superscript"/>
              </w:rPr>
            </w:pPr>
            <w:r w:rsidRPr="00311670">
              <w:t>Максимальная площадь земельных участков – 100000 м</w:t>
            </w:r>
            <w:r w:rsidRPr="00311670">
              <w:rPr>
                <w:vertAlign w:val="superscript"/>
              </w:rPr>
              <w:t>2</w:t>
            </w:r>
          </w:p>
          <w:p w:rsidR="00676377" w:rsidRPr="00311670" w:rsidRDefault="00676377" w:rsidP="00907E31">
            <w:r w:rsidRPr="00311670">
              <w:t>Предельное количество этажей – 3</w:t>
            </w:r>
          </w:p>
          <w:p w:rsidR="00676377" w:rsidRPr="00311670" w:rsidRDefault="00676377" w:rsidP="00907E31">
            <w:r w:rsidRPr="00311670">
              <w:t>Предельная высота – 20 м</w:t>
            </w:r>
          </w:p>
          <w:p w:rsidR="00676377" w:rsidRPr="00311670" w:rsidRDefault="00676377" w:rsidP="00907E31">
            <w:r w:rsidRPr="00311670">
              <w:t>Максимальный процент застройки в границах земельного участка – 40 %</w:t>
            </w:r>
          </w:p>
          <w:p w:rsidR="00676377" w:rsidRPr="00311670" w:rsidRDefault="00676377" w:rsidP="00907E31">
            <w:r w:rsidRPr="00311670">
              <w:t>Min отступы от границ земельного участка – 3 м</w:t>
            </w:r>
          </w:p>
          <w:p w:rsidR="00676377" w:rsidRPr="00311670" w:rsidRDefault="00676377" w:rsidP="00907E31"/>
          <w:p w:rsidR="00676377" w:rsidRPr="00311670" w:rsidRDefault="00676377" w:rsidP="00907E31"/>
        </w:tc>
        <w:tc>
          <w:tcPr>
            <w:tcW w:w="2600"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c>
          <w:tcPr>
            <w:tcW w:w="3651" w:type="dxa"/>
          </w:tcPr>
          <w:p w:rsidR="00676377" w:rsidRPr="00311670" w:rsidRDefault="00676377" w:rsidP="00907E31">
            <w:pPr>
              <w:autoSpaceDN w:val="0"/>
              <w:adjustRightInd w:val="0"/>
            </w:pPr>
            <w:r w:rsidRPr="00311670">
              <w:t>Ведение личного подсобного хозяйства на полевых участках</w:t>
            </w:r>
          </w:p>
        </w:tc>
        <w:tc>
          <w:tcPr>
            <w:tcW w:w="840" w:type="dxa"/>
          </w:tcPr>
          <w:p w:rsidR="00676377" w:rsidRPr="00311670" w:rsidRDefault="00676377" w:rsidP="00907E31">
            <w:r w:rsidRPr="00311670">
              <w:t>1.16</w:t>
            </w:r>
          </w:p>
        </w:tc>
        <w:tc>
          <w:tcPr>
            <w:tcW w:w="8044" w:type="dxa"/>
            <w:gridSpan w:val="2"/>
          </w:tcPr>
          <w:p w:rsidR="00676377" w:rsidRPr="00311670" w:rsidRDefault="00676377" w:rsidP="00907E31">
            <w:r w:rsidRPr="00311670">
              <w:t>Минимальная площадь земельных участков – 400 м</w:t>
            </w:r>
            <w:r w:rsidRPr="00311670">
              <w:rPr>
                <w:vertAlign w:val="superscript"/>
              </w:rPr>
              <w:t>2</w:t>
            </w:r>
          </w:p>
          <w:p w:rsidR="00676377" w:rsidRPr="00311670" w:rsidRDefault="00676377" w:rsidP="00907E31">
            <w:r w:rsidRPr="00311670">
              <w:t>Максимальная площадь земельных участков – 4000 м</w:t>
            </w:r>
            <w:r w:rsidRPr="00311670">
              <w:rPr>
                <w:vertAlign w:val="superscript"/>
              </w:rPr>
              <w:t>2</w:t>
            </w:r>
          </w:p>
          <w:p w:rsidR="00676377" w:rsidRPr="00311670" w:rsidRDefault="00676377" w:rsidP="00907E31"/>
        </w:tc>
        <w:tc>
          <w:tcPr>
            <w:tcW w:w="2600"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c>
          <w:tcPr>
            <w:tcW w:w="3651" w:type="dxa"/>
          </w:tcPr>
          <w:p w:rsidR="00676377" w:rsidRPr="00311670" w:rsidRDefault="00676377" w:rsidP="00907E31">
            <w:pPr>
              <w:autoSpaceDN w:val="0"/>
              <w:adjustRightInd w:val="0"/>
            </w:pPr>
            <w:r w:rsidRPr="00311670">
              <w:t>Ведение огородничества</w:t>
            </w:r>
          </w:p>
        </w:tc>
        <w:tc>
          <w:tcPr>
            <w:tcW w:w="840" w:type="dxa"/>
          </w:tcPr>
          <w:p w:rsidR="00676377" w:rsidRPr="00311670" w:rsidRDefault="00676377" w:rsidP="00907E31">
            <w:pPr>
              <w:rPr>
                <w:lang w:val="en-US"/>
              </w:rPr>
            </w:pPr>
            <w:r w:rsidRPr="00311670">
              <w:rPr>
                <w:lang w:val="en-US"/>
              </w:rPr>
              <w:t>13.1</w:t>
            </w:r>
          </w:p>
        </w:tc>
        <w:tc>
          <w:tcPr>
            <w:tcW w:w="8044" w:type="dxa"/>
            <w:gridSpan w:val="2"/>
          </w:tcPr>
          <w:p w:rsidR="00676377" w:rsidRPr="00311670" w:rsidRDefault="00676377" w:rsidP="00987B6C">
            <w:pPr>
              <w:tabs>
                <w:tab w:val="center" w:pos="4677"/>
                <w:tab w:val="right" w:pos="9355"/>
              </w:tabs>
            </w:pPr>
            <w:r w:rsidRPr="00311670">
              <w:t>Минимальная площадь  участка:</w:t>
            </w:r>
          </w:p>
          <w:p w:rsidR="00676377" w:rsidRPr="00311670" w:rsidRDefault="00676377" w:rsidP="00987B6C">
            <w:r w:rsidRPr="00311670">
              <w:t>- 400 кв. м;</w:t>
            </w:r>
          </w:p>
          <w:p w:rsidR="00676377" w:rsidRPr="00311670" w:rsidRDefault="00676377" w:rsidP="00987B6C">
            <w:r w:rsidRPr="00311670">
              <w:t xml:space="preserve">Максимальная площадь участка: </w:t>
            </w:r>
          </w:p>
          <w:p w:rsidR="00676377" w:rsidRPr="00311670" w:rsidRDefault="00676377" w:rsidP="00987B6C">
            <w:r w:rsidRPr="00311670">
              <w:t>- 1500 кв.м</w:t>
            </w:r>
          </w:p>
          <w:p w:rsidR="00676377" w:rsidRPr="00311670" w:rsidRDefault="00676377" w:rsidP="00907E31">
            <w:r w:rsidRPr="00311670">
              <w:t>Максимальный размер земельных участков – 12 м</w:t>
            </w:r>
          </w:p>
          <w:p w:rsidR="00676377" w:rsidRPr="00311670" w:rsidRDefault="00676377" w:rsidP="00907E31">
            <w:r w:rsidRPr="00311670">
              <w:t>Минимальный размер земельный участков – 50 м</w:t>
            </w:r>
          </w:p>
        </w:tc>
        <w:tc>
          <w:tcPr>
            <w:tcW w:w="2600"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c>
          <w:tcPr>
            <w:tcW w:w="3659" w:type="dxa"/>
          </w:tcPr>
          <w:p w:rsidR="00676377" w:rsidRPr="00311670" w:rsidRDefault="00676377" w:rsidP="00907E31">
            <w:pPr>
              <w:autoSpaceDN w:val="0"/>
              <w:adjustRightInd w:val="0"/>
            </w:pPr>
            <w:r w:rsidRPr="00311670">
              <w:t>Питомники</w:t>
            </w:r>
          </w:p>
        </w:tc>
        <w:tc>
          <w:tcPr>
            <w:tcW w:w="840" w:type="dxa"/>
          </w:tcPr>
          <w:p w:rsidR="00676377" w:rsidRPr="00311670" w:rsidRDefault="00676377" w:rsidP="00907E31">
            <w:r w:rsidRPr="00311670">
              <w:t>1.17</w:t>
            </w:r>
          </w:p>
        </w:tc>
        <w:tc>
          <w:tcPr>
            <w:tcW w:w="8044" w:type="dxa"/>
            <w:gridSpan w:val="2"/>
          </w:tcPr>
          <w:p w:rsidR="00676377" w:rsidRPr="00311670" w:rsidRDefault="00676377" w:rsidP="00907E31">
            <w:r w:rsidRPr="00311670">
              <w:t>Минимальная площадь земельных участков – 10000 м</w:t>
            </w:r>
            <w:r w:rsidRPr="00311670">
              <w:rPr>
                <w:vertAlign w:val="superscript"/>
              </w:rPr>
              <w:t>2</w:t>
            </w:r>
          </w:p>
          <w:p w:rsidR="00676377" w:rsidRPr="00311670" w:rsidRDefault="00676377" w:rsidP="00907E31">
            <w:pPr>
              <w:rPr>
                <w:vertAlign w:val="superscript"/>
              </w:rPr>
            </w:pPr>
            <w:r w:rsidRPr="00311670">
              <w:t>Максимальная площадь земельных участков – 500000 м</w:t>
            </w:r>
            <w:r w:rsidRPr="00311670">
              <w:rPr>
                <w:vertAlign w:val="superscript"/>
              </w:rPr>
              <w:t>2</w:t>
            </w:r>
          </w:p>
          <w:p w:rsidR="00676377" w:rsidRPr="00311670" w:rsidRDefault="00676377" w:rsidP="00907E31">
            <w:r w:rsidRPr="00311670">
              <w:t>Предельное количество этажей – 1</w:t>
            </w:r>
          </w:p>
          <w:p w:rsidR="00676377" w:rsidRPr="00311670" w:rsidRDefault="00676377" w:rsidP="00907E31">
            <w:r w:rsidRPr="00311670">
              <w:t>Предельная высота – 20 м</w:t>
            </w:r>
          </w:p>
          <w:p w:rsidR="00676377" w:rsidRPr="00311670" w:rsidRDefault="00676377" w:rsidP="00907E31">
            <w:r w:rsidRPr="00311670">
              <w:t>Максимальный процент застройки в границах земельного участка – 48 %</w:t>
            </w:r>
          </w:p>
          <w:p w:rsidR="00676377" w:rsidRPr="00311670" w:rsidRDefault="00676377" w:rsidP="00907E31">
            <w:r w:rsidRPr="00311670">
              <w:t>Min отступы от границ земельного участка – 3 м</w:t>
            </w:r>
          </w:p>
          <w:p w:rsidR="00676377" w:rsidRPr="00311670" w:rsidRDefault="00676377" w:rsidP="00907E31"/>
          <w:p w:rsidR="00676377" w:rsidRPr="00311670" w:rsidRDefault="00676377" w:rsidP="00907E31"/>
        </w:tc>
        <w:tc>
          <w:tcPr>
            <w:tcW w:w="2600"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c>
          <w:tcPr>
            <w:tcW w:w="3659" w:type="dxa"/>
          </w:tcPr>
          <w:p w:rsidR="00676377" w:rsidRPr="00311670" w:rsidRDefault="00676377" w:rsidP="00907E31">
            <w:pPr>
              <w:autoSpaceDN w:val="0"/>
              <w:adjustRightInd w:val="0"/>
            </w:pPr>
            <w:r w:rsidRPr="00311670">
              <w:t>Обеспечение сельскохозяйственного производства</w:t>
            </w:r>
          </w:p>
        </w:tc>
        <w:tc>
          <w:tcPr>
            <w:tcW w:w="840" w:type="dxa"/>
          </w:tcPr>
          <w:p w:rsidR="00676377" w:rsidRPr="00311670" w:rsidRDefault="00676377" w:rsidP="00907E31">
            <w:r w:rsidRPr="00311670">
              <w:t>1.18</w:t>
            </w:r>
          </w:p>
        </w:tc>
        <w:tc>
          <w:tcPr>
            <w:tcW w:w="8044" w:type="dxa"/>
            <w:gridSpan w:val="2"/>
          </w:tcPr>
          <w:p w:rsidR="00676377" w:rsidRPr="00311670" w:rsidRDefault="00676377" w:rsidP="00907E31">
            <w:r w:rsidRPr="00311670">
              <w:t>Минимальная площадь земельных участков – 50 м</w:t>
            </w:r>
            <w:r w:rsidRPr="00311670">
              <w:rPr>
                <w:vertAlign w:val="superscript"/>
              </w:rPr>
              <w:t>2</w:t>
            </w:r>
          </w:p>
          <w:p w:rsidR="00676377" w:rsidRPr="00311670" w:rsidRDefault="00676377" w:rsidP="00907E31">
            <w:pPr>
              <w:rPr>
                <w:vertAlign w:val="superscript"/>
              </w:rPr>
            </w:pPr>
            <w:r w:rsidRPr="00311670">
              <w:t>Максимальная площадь земельных участков – 50000 м</w:t>
            </w:r>
            <w:r w:rsidRPr="00311670">
              <w:rPr>
                <w:vertAlign w:val="superscript"/>
              </w:rPr>
              <w:t>2</w:t>
            </w:r>
          </w:p>
          <w:p w:rsidR="00676377" w:rsidRPr="00311670" w:rsidRDefault="00676377" w:rsidP="00907E31">
            <w:r w:rsidRPr="00311670">
              <w:t>Предельное количество этажей – 1</w:t>
            </w:r>
          </w:p>
          <w:p w:rsidR="00676377" w:rsidRPr="00311670" w:rsidRDefault="00676377" w:rsidP="00907E31">
            <w:r w:rsidRPr="00311670">
              <w:t>Предельная высота – 20 м</w:t>
            </w:r>
          </w:p>
          <w:p w:rsidR="00676377" w:rsidRPr="00311670" w:rsidRDefault="00676377" w:rsidP="00907E31">
            <w:r w:rsidRPr="00311670">
              <w:t>Максимальный процент застройки в границах земельного участка – 60 %</w:t>
            </w:r>
          </w:p>
          <w:p w:rsidR="00676377" w:rsidRPr="00311670" w:rsidRDefault="00676377" w:rsidP="00907E31">
            <w:r w:rsidRPr="00311670">
              <w:t>Min отступы от границ земельного участка – 1 м</w:t>
            </w:r>
          </w:p>
          <w:p w:rsidR="00676377" w:rsidRPr="00311670" w:rsidRDefault="00676377" w:rsidP="00907E31"/>
          <w:p w:rsidR="00676377" w:rsidRPr="00311670" w:rsidRDefault="00676377" w:rsidP="00907E31"/>
        </w:tc>
        <w:tc>
          <w:tcPr>
            <w:tcW w:w="2600"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c>
          <w:tcPr>
            <w:tcW w:w="3659" w:type="dxa"/>
          </w:tcPr>
          <w:p w:rsidR="00676377" w:rsidRPr="00311670" w:rsidRDefault="00676377" w:rsidP="00907E31">
            <w:pPr>
              <w:autoSpaceDN w:val="0"/>
              <w:adjustRightInd w:val="0"/>
            </w:pPr>
            <w:r w:rsidRPr="00311670">
              <w:t>Для ведения личного подсобного хозяйства (приусадебный земельный участок)</w:t>
            </w:r>
          </w:p>
        </w:tc>
        <w:tc>
          <w:tcPr>
            <w:tcW w:w="840" w:type="dxa"/>
          </w:tcPr>
          <w:p w:rsidR="00676377" w:rsidRPr="00311670" w:rsidRDefault="00676377" w:rsidP="00907E31">
            <w:r w:rsidRPr="00311670">
              <w:t>2</w:t>
            </w:r>
            <w:r w:rsidRPr="00311670">
              <w:rPr>
                <w:lang w:val="en-US"/>
              </w:rPr>
              <w:t>.2</w:t>
            </w:r>
          </w:p>
        </w:tc>
        <w:tc>
          <w:tcPr>
            <w:tcW w:w="8044" w:type="dxa"/>
            <w:gridSpan w:val="2"/>
          </w:tcPr>
          <w:p w:rsidR="00676377" w:rsidRPr="00311670" w:rsidRDefault="00676377" w:rsidP="00917DBC">
            <w:r w:rsidRPr="00311670">
              <w:t>Минимальная площадь  участка – 400 кв. м.</w:t>
            </w:r>
          </w:p>
          <w:p w:rsidR="00676377" w:rsidRPr="00311670" w:rsidRDefault="00676377" w:rsidP="00917DBC">
            <w:r w:rsidRPr="00311670">
              <w:t>Максимальная площадь участка – 2000 кв. м.</w:t>
            </w:r>
          </w:p>
          <w:p w:rsidR="00676377" w:rsidRPr="00311670" w:rsidRDefault="00676377" w:rsidP="00907E31">
            <w:r w:rsidRPr="00311670">
              <w:t>Количество этажей – до 3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w:t>
            </w:r>
          </w:p>
          <w:p w:rsidR="00676377" w:rsidRPr="00311670" w:rsidRDefault="00676377" w:rsidP="00907E31">
            <w:r w:rsidRPr="00311670">
              <w:t xml:space="preserve">- 5 м от красных линий улиц, </w:t>
            </w:r>
          </w:p>
          <w:p w:rsidR="00676377" w:rsidRPr="00311670" w:rsidRDefault="00676377" w:rsidP="00907E31">
            <w:r w:rsidRPr="00311670">
              <w:t>- в условиях сложившейся застройки – в соответствии со сложившейся линией застройки.</w:t>
            </w:r>
          </w:p>
          <w:p w:rsidR="00676377" w:rsidRPr="00311670" w:rsidRDefault="00676377" w:rsidP="00907E31">
            <w:pPr>
              <w:tabs>
                <w:tab w:val="center" w:pos="4677"/>
                <w:tab w:val="right" w:pos="9355"/>
              </w:tabs>
            </w:pPr>
            <w:r w:rsidRPr="00311670">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2600" w:type="dxa"/>
          </w:tcPr>
          <w:p w:rsidR="00676377" w:rsidRPr="00311670" w:rsidRDefault="00676377" w:rsidP="00907E31">
            <w:r w:rsidRPr="00311670">
              <w:t>Ведение личного подсобного хозяйства допускается только в границах сельских населенных пунктов.</w:t>
            </w:r>
          </w:p>
          <w:p w:rsidR="00676377" w:rsidRPr="00311670" w:rsidRDefault="00676377" w:rsidP="00907E31">
            <w:r w:rsidRPr="00311670">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c>
          <w:tcPr>
            <w:tcW w:w="3659" w:type="dxa"/>
          </w:tcPr>
          <w:p w:rsidR="00676377" w:rsidRPr="00311670" w:rsidRDefault="00676377" w:rsidP="00907E31">
            <w:pPr>
              <w:autoSpaceDN w:val="0"/>
              <w:adjustRightInd w:val="0"/>
            </w:pPr>
            <w:r w:rsidRPr="00311670">
              <w:t>Коммунальное обслуживание</w:t>
            </w:r>
          </w:p>
        </w:tc>
        <w:tc>
          <w:tcPr>
            <w:tcW w:w="840" w:type="dxa"/>
          </w:tcPr>
          <w:p w:rsidR="00676377" w:rsidRPr="00311670" w:rsidRDefault="00676377" w:rsidP="00907E31">
            <w:r w:rsidRPr="00311670">
              <w:t>3.1</w:t>
            </w:r>
          </w:p>
        </w:tc>
        <w:tc>
          <w:tcPr>
            <w:tcW w:w="8044" w:type="dxa"/>
            <w:gridSpan w:val="2"/>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p w:rsidR="00676377" w:rsidRPr="00311670" w:rsidRDefault="00676377" w:rsidP="00907E31">
            <w:pPr>
              <w:tabs>
                <w:tab w:val="center" w:pos="4677"/>
                <w:tab w:val="right" w:pos="9355"/>
              </w:tabs>
            </w:pPr>
          </w:p>
        </w:tc>
        <w:tc>
          <w:tcPr>
            <w:tcW w:w="2600"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c>
          <w:tcPr>
            <w:tcW w:w="3659" w:type="dxa"/>
          </w:tcPr>
          <w:p w:rsidR="00676377" w:rsidRPr="00311670" w:rsidRDefault="00676377" w:rsidP="00907E31">
            <w:pPr>
              <w:autoSpaceDN w:val="0"/>
              <w:adjustRightInd w:val="0"/>
            </w:pPr>
            <w:r w:rsidRPr="00311670">
              <w:t>Амбулаторное ветеринарное обслуживание</w:t>
            </w:r>
          </w:p>
        </w:tc>
        <w:tc>
          <w:tcPr>
            <w:tcW w:w="851" w:type="dxa"/>
            <w:gridSpan w:val="2"/>
          </w:tcPr>
          <w:p w:rsidR="00676377" w:rsidRPr="00311670" w:rsidRDefault="00676377" w:rsidP="00907E31">
            <w:r w:rsidRPr="00311670">
              <w:rPr>
                <w:lang w:val="en-US"/>
              </w:rPr>
              <w:t>3.10.1</w:t>
            </w:r>
          </w:p>
        </w:tc>
        <w:tc>
          <w:tcPr>
            <w:tcW w:w="8033" w:type="dxa"/>
          </w:tcPr>
          <w:p w:rsidR="00676377" w:rsidRPr="00311670" w:rsidRDefault="00676377" w:rsidP="00907E31">
            <w:pPr>
              <w:tabs>
                <w:tab w:val="center" w:pos="4677"/>
                <w:tab w:val="right" w:pos="9355"/>
              </w:tabs>
            </w:pPr>
            <w:r w:rsidRPr="00311670">
              <w:t>Минимальная площадь  участка:</w:t>
            </w:r>
          </w:p>
          <w:p w:rsidR="00676377" w:rsidRPr="00311670" w:rsidRDefault="00676377" w:rsidP="00907E31">
            <w:r w:rsidRPr="00311670">
              <w:t>- 200 кв. м;</w:t>
            </w:r>
          </w:p>
          <w:p w:rsidR="00676377" w:rsidRPr="00311670" w:rsidRDefault="00676377" w:rsidP="00907E31">
            <w:r w:rsidRPr="00311670">
              <w:t xml:space="preserve">Максимальная площадь участка: </w:t>
            </w:r>
          </w:p>
          <w:p w:rsidR="00676377" w:rsidRPr="00311670" w:rsidRDefault="00676377" w:rsidP="00907E31">
            <w:r w:rsidRPr="00311670">
              <w:t>- не подлежит установлению.</w:t>
            </w:r>
          </w:p>
          <w:p w:rsidR="00676377" w:rsidRPr="00311670" w:rsidRDefault="00676377" w:rsidP="00907E31">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A13426">
            <w:r w:rsidRPr="00311670">
              <w:t>Максимальный процент застройки в границах земельного участка – 60%</w:t>
            </w:r>
          </w:p>
        </w:tc>
        <w:tc>
          <w:tcPr>
            <w:tcW w:w="2600"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c>
          <w:tcPr>
            <w:tcW w:w="3659" w:type="dxa"/>
          </w:tcPr>
          <w:p w:rsidR="00676377" w:rsidRPr="00311670" w:rsidRDefault="00676377" w:rsidP="00907E31">
            <w:pPr>
              <w:autoSpaceDN w:val="0"/>
              <w:adjustRightInd w:val="0"/>
            </w:pPr>
            <w:r w:rsidRPr="00311670">
              <w:t>Приюты для животных</w:t>
            </w:r>
          </w:p>
        </w:tc>
        <w:tc>
          <w:tcPr>
            <w:tcW w:w="851" w:type="dxa"/>
            <w:gridSpan w:val="2"/>
          </w:tcPr>
          <w:p w:rsidR="00676377" w:rsidRPr="00311670" w:rsidRDefault="00676377" w:rsidP="00907E31">
            <w:r w:rsidRPr="00311670">
              <w:rPr>
                <w:lang w:val="en-US"/>
              </w:rPr>
              <w:t>3.10.</w:t>
            </w:r>
            <w:r w:rsidRPr="00311670">
              <w:t>2</w:t>
            </w:r>
          </w:p>
        </w:tc>
        <w:tc>
          <w:tcPr>
            <w:tcW w:w="8033" w:type="dxa"/>
          </w:tcPr>
          <w:p w:rsidR="00676377" w:rsidRPr="00311670" w:rsidRDefault="00676377" w:rsidP="00907E31">
            <w:r w:rsidRPr="00311670">
              <w:t>Не подлежат установлению</w:t>
            </w:r>
          </w:p>
          <w:p w:rsidR="00676377" w:rsidRPr="00311670" w:rsidRDefault="00676377" w:rsidP="00907E31">
            <w:r w:rsidRPr="00311670">
              <w:t>Минимальный отступ от границ земельного участка – 3 м</w:t>
            </w:r>
          </w:p>
        </w:tc>
        <w:tc>
          <w:tcPr>
            <w:tcW w:w="2600"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c>
          <w:tcPr>
            <w:tcW w:w="3659" w:type="dxa"/>
          </w:tcPr>
          <w:p w:rsidR="00676377" w:rsidRPr="00311670" w:rsidRDefault="00676377" w:rsidP="00907E31">
            <w:pPr>
              <w:autoSpaceDN w:val="0"/>
              <w:adjustRightInd w:val="0"/>
            </w:pPr>
            <w:r w:rsidRPr="00311670">
              <w:t>Ведение личного подсобного хозяйства на полевых участках</w:t>
            </w:r>
          </w:p>
        </w:tc>
        <w:tc>
          <w:tcPr>
            <w:tcW w:w="851" w:type="dxa"/>
            <w:gridSpan w:val="2"/>
          </w:tcPr>
          <w:p w:rsidR="00676377" w:rsidRPr="00311670" w:rsidRDefault="00676377" w:rsidP="00907E31">
            <w:r w:rsidRPr="00311670">
              <w:t>1.16</w:t>
            </w:r>
          </w:p>
        </w:tc>
        <w:tc>
          <w:tcPr>
            <w:tcW w:w="8033" w:type="dxa"/>
          </w:tcPr>
          <w:p w:rsidR="00676377" w:rsidRPr="00311670" w:rsidRDefault="00676377" w:rsidP="00907E31">
            <w:r w:rsidRPr="00311670">
              <w:t>Минимальная площадь земельных участков – 400 м</w:t>
            </w:r>
            <w:r w:rsidRPr="00311670">
              <w:rPr>
                <w:vertAlign w:val="superscript"/>
              </w:rPr>
              <w:t>2</w:t>
            </w:r>
          </w:p>
          <w:p w:rsidR="00676377" w:rsidRPr="00311670" w:rsidRDefault="00676377" w:rsidP="00907E31">
            <w:r w:rsidRPr="00311670">
              <w:t>Максимальная площадь земельных участков – 4000 м</w:t>
            </w:r>
            <w:r w:rsidRPr="00311670">
              <w:rPr>
                <w:vertAlign w:val="superscript"/>
              </w:rPr>
              <w:t>2</w:t>
            </w:r>
          </w:p>
          <w:p w:rsidR="00676377" w:rsidRPr="00311670" w:rsidRDefault="00676377" w:rsidP="00907E31"/>
        </w:tc>
        <w:tc>
          <w:tcPr>
            <w:tcW w:w="2600"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c>
          <w:tcPr>
            <w:tcW w:w="3652" w:type="dxa"/>
          </w:tcPr>
          <w:p w:rsidR="00676377" w:rsidRPr="00311670" w:rsidRDefault="00676377" w:rsidP="00907E31">
            <w:pPr>
              <w:autoSpaceDN w:val="0"/>
              <w:adjustRightInd w:val="0"/>
            </w:pPr>
            <w:r w:rsidRPr="00311670">
              <w:t xml:space="preserve">Земельные участки (территории) общего пользования </w:t>
            </w:r>
          </w:p>
        </w:tc>
        <w:tc>
          <w:tcPr>
            <w:tcW w:w="839" w:type="dxa"/>
          </w:tcPr>
          <w:p w:rsidR="00676377" w:rsidRPr="00311670" w:rsidRDefault="00676377" w:rsidP="00907E31">
            <w:pPr>
              <w:autoSpaceDN w:val="0"/>
              <w:adjustRightInd w:val="0"/>
              <w:rPr>
                <w:lang w:val="en-US"/>
              </w:rPr>
            </w:pPr>
            <w:r w:rsidRPr="00311670">
              <w:rPr>
                <w:lang w:val="en-US"/>
              </w:rPr>
              <w:t>12.0</w:t>
            </w:r>
          </w:p>
        </w:tc>
        <w:tc>
          <w:tcPr>
            <w:tcW w:w="8044" w:type="dxa"/>
            <w:gridSpan w:val="2"/>
          </w:tcPr>
          <w:p w:rsidR="00676377" w:rsidRPr="00311670" w:rsidRDefault="00676377" w:rsidP="00907E31">
            <w:pPr>
              <w:autoSpaceDN w:val="0"/>
              <w:adjustRightInd w:val="0"/>
            </w:pPr>
            <w:r w:rsidRPr="00311670">
              <w:t>не подлежит установлению</w:t>
            </w:r>
          </w:p>
        </w:tc>
        <w:tc>
          <w:tcPr>
            <w:tcW w:w="2600"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676377" w:rsidRDefault="00676377" w:rsidP="00907E31">
      <w:pPr>
        <w:spacing w:before="120" w:after="120"/>
        <w:ind w:left="567"/>
        <w:rPr>
          <w:b/>
          <w:bCs/>
        </w:rPr>
      </w:pPr>
    </w:p>
    <w:p w:rsidR="00676377" w:rsidRDefault="00676377" w:rsidP="00907E31">
      <w:pPr>
        <w:spacing w:before="120" w:after="120"/>
        <w:ind w:left="567"/>
        <w:rPr>
          <w:b/>
          <w:bCs/>
        </w:rPr>
      </w:pPr>
    </w:p>
    <w:p w:rsidR="00676377" w:rsidRDefault="00676377" w:rsidP="00907E31">
      <w:pPr>
        <w:spacing w:before="120" w:after="120"/>
        <w:ind w:left="567"/>
        <w:rPr>
          <w:b/>
          <w:bCs/>
        </w:rPr>
      </w:pPr>
    </w:p>
    <w:p w:rsidR="00676377" w:rsidRDefault="00676377" w:rsidP="00907E31">
      <w:pPr>
        <w:spacing w:before="120" w:after="120"/>
        <w:ind w:left="567"/>
        <w:rPr>
          <w:b/>
          <w:bCs/>
        </w:rPr>
      </w:pPr>
    </w:p>
    <w:p w:rsidR="00676377" w:rsidRDefault="00676377" w:rsidP="00907E31">
      <w:pPr>
        <w:spacing w:before="120" w:after="120"/>
        <w:ind w:left="567"/>
        <w:rPr>
          <w:b/>
          <w:bCs/>
        </w:rPr>
      </w:pPr>
      <w:r w:rsidRPr="00E246F5">
        <w:rPr>
          <w:b/>
          <w:bCs/>
        </w:rPr>
        <w:t xml:space="preserve">УСЛОВНО РАЗРЕШЁННЫЕ ВИДЫ И ПАРАМЕТРЫ ИСПОЛЬЗОВАНИЯ ЗЕМЕЛЬНЫХ УЧАСТКОВ И ОБЪЕКТОВ </w:t>
      </w:r>
      <w:r>
        <w:rPr>
          <w:b/>
          <w:bCs/>
        </w:rPr>
        <w:t xml:space="preserve">КАПИТАЛЬНОГО СТРОИТЕЛЬСТВА: </w:t>
      </w:r>
    </w:p>
    <w:tbl>
      <w:tblPr>
        <w:tblW w:w="150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4"/>
        <w:gridCol w:w="766"/>
        <w:gridCol w:w="8180"/>
        <w:gridCol w:w="2458"/>
      </w:tblGrid>
      <w:tr w:rsidR="00676377" w:rsidRPr="00311670">
        <w:trPr>
          <w:trHeight w:val="1518"/>
          <w:tblHeader/>
        </w:trPr>
        <w:tc>
          <w:tcPr>
            <w:tcW w:w="3644"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766" w:type="dxa"/>
          </w:tcPr>
          <w:p w:rsidR="00676377" w:rsidRPr="00311670" w:rsidRDefault="00676377" w:rsidP="00907E31">
            <w:pPr>
              <w:keepNext/>
              <w:keepLines/>
              <w:jc w:val="center"/>
              <w:rPr>
                <w:b/>
                <w:bCs/>
              </w:rPr>
            </w:pPr>
            <w:r w:rsidRPr="00311670">
              <w:rPr>
                <w:b/>
                <w:bCs/>
              </w:rPr>
              <w:t>Код</w:t>
            </w:r>
          </w:p>
        </w:tc>
        <w:tc>
          <w:tcPr>
            <w:tcW w:w="8180"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458"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земельных участков и объектов капитального строительства</w:t>
            </w:r>
          </w:p>
        </w:tc>
      </w:tr>
      <w:tr w:rsidR="00676377" w:rsidRPr="00311670">
        <w:trPr>
          <w:trHeight w:val="206"/>
        </w:trPr>
        <w:tc>
          <w:tcPr>
            <w:tcW w:w="3636" w:type="dxa"/>
          </w:tcPr>
          <w:p w:rsidR="00676377" w:rsidRPr="00311670" w:rsidRDefault="00676377" w:rsidP="00907E31">
            <w:pPr>
              <w:autoSpaceDN w:val="0"/>
              <w:adjustRightInd w:val="0"/>
            </w:pPr>
            <w:r w:rsidRPr="00311670">
              <w:t>Магазины</w:t>
            </w:r>
          </w:p>
        </w:tc>
        <w:tc>
          <w:tcPr>
            <w:tcW w:w="766" w:type="dxa"/>
          </w:tcPr>
          <w:p w:rsidR="00676377" w:rsidRPr="00311670" w:rsidRDefault="00676377" w:rsidP="00907E31">
            <w:pPr>
              <w:rPr>
                <w:lang w:val="en-US"/>
              </w:rPr>
            </w:pPr>
            <w:r w:rsidRPr="00311670">
              <w:rPr>
                <w:lang w:val="en-US"/>
              </w:rPr>
              <w:t>4.4</w:t>
            </w:r>
          </w:p>
        </w:tc>
        <w:tc>
          <w:tcPr>
            <w:tcW w:w="8180"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pPr>
              <w:tabs>
                <w:tab w:val="center" w:pos="4677"/>
                <w:tab w:val="right" w:pos="9355"/>
              </w:tabs>
            </w:pPr>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A13426">
            <w:r w:rsidRPr="00311670">
              <w:t>Максимальный процент застройки в границах земельного участка – 60%</w:t>
            </w:r>
          </w:p>
        </w:tc>
        <w:tc>
          <w:tcPr>
            <w:tcW w:w="2458"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6324"/>
        </w:trPr>
        <w:tc>
          <w:tcPr>
            <w:tcW w:w="3636" w:type="dxa"/>
          </w:tcPr>
          <w:p w:rsidR="00676377" w:rsidRPr="00311670" w:rsidRDefault="00676377" w:rsidP="00907E31">
            <w:pPr>
              <w:autoSpaceDN w:val="0"/>
              <w:adjustRightInd w:val="0"/>
            </w:pPr>
            <w:r w:rsidRPr="00311670">
              <w:rPr>
                <w:lang w:eastAsia="en-US"/>
              </w:rPr>
              <w:t>Деловое управление</w:t>
            </w:r>
          </w:p>
        </w:tc>
        <w:tc>
          <w:tcPr>
            <w:tcW w:w="766" w:type="dxa"/>
          </w:tcPr>
          <w:p w:rsidR="00676377" w:rsidRPr="00311670" w:rsidRDefault="00676377" w:rsidP="00907E31">
            <w:pPr>
              <w:rPr>
                <w:lang w:val="en-US"/>
              </w:rPr>
            </w:pPr>
            <w:r w:rsidRPr="00311670">
              <w:rPr>
                <w:lang w:val="en-US"/>
              </w:rPr>
              <w:t>4.1</w:t>
            </w:r>
          </w:p>
        </w:tc>
        <w:tc>
          <w:tcPr>
            <w:tcW w:w="8180" w:type="dxa"/>
          </w:tcPr>
          <w:p w:rsidR="00676377" w:rsidRPr="00311670" w:rsidRDefault="00676377" w:rsidP="00907E31">
            <w:pPr>
              <w:ind w:left="34"/>
            </w:pPr>
            <w:r w:rsidRPr="00311670">
              <w:t xml:space="preserve">Минимальная площадь участка: </w:t>
            </w:r>
          </w:p>
          <w:p w:rsidR="00676377" w:rsidRPr="00311670" w:rsidRDefault="00676377" w:rsidP="00907E31">
            <w:r w:rsidRPr="00311670">
              <w:t>- 500 кв. м.</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3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A13426">
            <w:pPr>
              <w:tabs>
                <w:tab w:val="center" w:pos="4677"/>
                <w:tab w:val="right" w:pos="9355"/>
              </w:tabs>
            </w:pPr>
            <w:r w:rsidRPr="00311670">
              <w:t>Максимальный процент застройки в границах земельного участка – 60%</w:t>
            </w:r>
          </w:p>
        </w:tc>
        <w:tc>
          <w:tcPr>
            <w:tcW w:w="2458"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676377" w:rsidRPr="00185BB1" w:rsidRDefault="00676377" w:rsidP="00907E31">
      <w:pPr>
        <w:spacing w:before="120" w:after="120"/>
        <w:rPr>
          <w:b/>
          <w:bCs/>
        </w:rPr>
      </w:pPr>
    </w:p>
    <w:p w:rsidR="00676377" w:rsidRDefault="00676377" w:rsidP="00907E31">
      <w:pPr>
        <w:spacing w:before="120" w:after="120"/>
        <w:ind w:left="567"/>
        <w:rPr>
          <w:b/>
          <w:bCs/>
        </w:rPr>
      </w:pPr>
    </w:p>
    <w:p w:rsidR="00676377" w:rsidRDefault="00676377" w:rsidP="00907E31">
      <w:pPr>
        <w:spacing w:before="120" w:after="120"/>
        <w:ind w:left="567"/>
        <w:rPr>
          <w:b/>
          <w:bCs/>
        </w:rPr>
      </w:pPr>
    </w:p>
    <w:p w:rsidR="00676377" w:rsidRDefault="00676377" w:rsidP="00907E31">
      <w:pPr>
        <w:spacing w:before="120" w:after="120"/>
        <w:ind w:left="567"/>
        <w:rPr>
          <w:b/>
          <w:bCs/>
        </w:rPr>
      </w:pPr>
    </w:p>
    <w:p w:rsidR="00676377" w:rsidRDefault="00676377" w:rsidP="00907E31">
      <w:pPr>
        <w:spacing w:before="120" w:after="120"/>
        <w:ind w:left="567"/>
        <w:rPr>
          <w:b/>
          <w:bCs/>
        </w:rPr>
      </w:pPr>
      <w:r>
        <w:rPr>
          <w:b/>
          <w:bCs/>
        </w:rPr>
        <w:t>ВСПОМОГАТЕЛЬНЫЕ ВИДЫ РАЗРЕШЕННОГО ИСПОЛЬЗОВАНИЯ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709"/>
        <w:gridCol w:w="6095"/>
        <w:gridCol w:w="4819"/>
      </w:tblGrid>
      <w:tr w:rsidR="00676377" w:rsidRPr="00311670">
        <w:trPr>
          <w:trHeight w:val="206"/>
        </w:trPr>
        <w:tc>
          <w:tcPr>
            <w:tcW w:w="2802" w:type="dxa"/>
            <w:vAlign w:val="center"/>
          </w:tcPr>
          <w:p w:rsidR="00676377" w:rsidRPr="00311670" w:rsidRDefault="00676377" w:rsidP="00CA6B60">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709" w:type="dxa"/>
            <w:vAlign w:val="center"/>
          </w:tcPr>
          <w:p w:rsidR="00676377" w:rsidRPr="00311670" w:rsidRDefault="00676377" w:rsidP="00CA6B60">
            <w:pPr>
              <w:keepNext/>
              <w:keepLines/>
              <w:jc w:val="center"/>
              <w:rPr>
                <w:b/>
                <w:bCs/>
              </w:rPr>
            </w:pPr>
            <w:r w:rsidRPr="00311670">
              <w:rPr>
                <w:b/>
                <w:bCs/>
              </w:rPr>
              <w:t>Код</w:t>
            </w:r>
          </w:p>
        </w:tc>
        <w:tc>
          <w:tcPr>
            <w:tcW w:w="6095" w:type="dxa"/>
            <w:vAlign w:val="center"/>
          </w:tcPr>
          <w:p w:rsidR="00676377" w:rsidRPr="00311670" w:rsidRDefault="00676377" w:rsidP="00CA6B60">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4819" w:type="dxa"/>
            <w:vAlign w:val="center"/>
          </w:tcPr>
          <w:p w:rsidR="00676377" w:rsidRPr="00311670" w:rsidRDefault="00676377" w:rsidP="00CA6B60">
            <w:pPr>
              <w:keepNext/>
              <w:keepLines/>
              <w:jc w:val="center"/>
              <w:rPr>
                <w:b/>
                <w:bCs/>
              </w:rPr>
            </w:pPr>
            <w:r w:rsidRPr="00311670">
              <w:rPr>
                <w:b/>
                <w:bCs/>
              </w:rPr>
              <w:t xml:space="preserve">Ограничения использования </w:t>
            </w:r>
            <w:r w:rsidRPr="00311670">
              <w:rPr>
                <w:b/>
                <w:bCs/>
              </w:rPr>
              <w:br/>
              <w:t>земельных участков и объектов капитального строительства</w:t>
            </w:r>
          </w:p>
        </w:tc>
      </w:tr>
      <w:tr w:rsidR="00676377" w:rsidRPr="00311670">
        <w:trPr>
          <w:trHeight w:val="206"/>
        </w:trPr>
        <w:tc>
          <w:tcPr>
            <w:tcW w:w="2802" w:type="dxa"/>
          </w:tcPr>
          <w:p w:rsidR="00676377" w:rsidRPr="00311670" w:rsidRDefault="00676377" w:rsidP="00CA6B60">
            <w:pPr>
              <w:autoSpaceDN w:val="0"/>
              <w:adjustRightInd w:val="0"/>
            </w:pPr>
            <w:r w:rsidRPr="00311670">
              <w:t>Коммунальное обслуживание</w:t>
            </w:r>
          </w:p>
        </w:tc>
        <w:tc>
          <w:tcPr>
            <w:tcW w:w="709" w:type="dxa"/>
          </w:tcPr>
          <w:p w:rsidR="00676377" w:rsidRPr="00311670" w:rsidRDefault="00676377" w:rsidP="00CA6B60">
            <w:pPr>
              <w:rPr>
                <w:lang w:val="en-US"/>
              </w:rPr>
            </w:pPr>
            <w:r w:rsidRPr="00311670">
              <w:rPr>
                <w:lang w:val="en-US"/>
              </w:rPr>
              <w:t>3.1</w:t>
            </w:r>
          </w:p>
        </w:tc>
        <w:tc>
          <w:tcPr>
            <w:tcW w:w="6095" w:type="dxa"/>
          </w:tcPr>
          <w:p w:rsidR="00676377" w:rsidRPr="00311670" w:rsidRDefault="00676377" w:rsidP="00CA6B60">
            <w:r w:rsidRPr="00311670">
              <w:t>Минимальная площадь участка - не подлежит установлению.</w:t>
            </w:r>
          </w:p>
          <w:p w:rsidR="00676377" w:rsidRPr="00311670" w:rsidRDefault="00676377" w:rsidP="00CA6B60">
            <w:r w:rsidRPr="00311670">
              <w:t>Максимальная площадь участка - не подлежит установлению.</w:t>
            </w:r>
          </w:p>
          <w:p w:rsidR="00676377" w:rsidRPr="00311670" w:rsidRDefault="00676377" w:rsidP="00CA6B60">
            <w:r w:rsidRPr="00311670">
              <w:t>Количество этажей – до 2 надземных этажей включительно.</w:t>
            </w:r>
          </w:p>
          <w:p w:rsidR="00676377" w:rsidRPr="00311670" w:rsidRDefault="00676377" w:rsidP="00CA6B60">
            <w:r w:rsidRPr="00311670">
              <w:t>Высота - не подлежит установлению.</w:t>
            </w:r>
          </w:p>
          <w:p w:rsidR="00676377" w:rsidRPr="00311670" w:rsidRDefault="00676377" w:rsidP="00CA6B60">
            <w:r w:rsidRPr="00311670">
              <w:t>Минимальный отступ от красной линии - не подлежит установлению.</w:t>
            </w:r>
          </w:p>
          <w:p w:rsidR="00676377" w:rsidRPr="00311670" w:rsidRDefault="00676377" w:rsidP="00CA6B60">
            <w:r w:rsidRPr="00311670">
              <w:t>Максимальный процент застройки в границах земельного участка – не подлежит установлению.</w:t>
            </w:r>
          </w:p>
        </w:tc>
        <w:tc>
          <w:tcPr>
            <w:tcW w:w="4819" w:type="dxa"/>
          </w:tcPr>
          <w:p w:rsidR="00676377" w:rsidRPr="00311670" w:rsidRDefault="00676377" w:rsidP="00CA6B60"/>
        </w:tc>
      </w:tr>
    </w:tbl>
    <w:p w:rsidR="00676377" w:rsidRDefault="00676377" w:rsidP="00907E31">
      <w:pPr>
        <w:spacing w:before="120" w:after="120"/>
        <w:ind w:left="567"/>
        <w:rPr>
          <w:b/>
          <w:bCs/>
        </w:rPr>
      </w:pPr>
    </w:p>
    <w:p w:rsidR="00676377" w:rsidRDefault="00676377" w:rsidP="00907E31">
      <w:pPr>
        <w:spacing w:before="120" w:after="120"/>
        <w:ind w:left="567"/>
        <w:rPr>
          <w:b/>
          <w:bCs/>
        </w:rPr>
      </w:pPr>
    </w:p>
    <w:p w:rsidR="00676377" w:rsidRPr="00E246F5" w:rsidRDefault="00676377" w:rsidP="00907E31">
      <w:pPr>
        <w:keepNext/>
        <w:pageBreakBefore/>
        <w:tabs>
          <w:tab w:val="left" w:pos="851"/>
        </w:tabs>
        <w:spacing w:before="240" w:after="120"/>
        <w:ind w:left="432" w:hanging="432"/>
        <w:jc w:val="center"/>
        <w:outlineLvl w:val="0"/>
        <w:rPr>
          <w:b/>
          <w:bCs/>
          <w:caps/>
          <w:kern w:val="32"/>
          <w:sz w:val="28"/>
          <w:szCs w:val="28"/>
        </w:rPr>
      </w:pPr>
    </w:p>
    <w:p w:rsidR="00676377" w:rsidRPr="00B61877" w:rsidRDefault="00676377" w:rsidP="00907E31">
      <w:pPr>
        <w:spacing w:before="120" w:after="120"/>
        <w:ind w:left="567"/>
        <w:jc w:val="center"/>
        <w:rPr>
          <w:b/>
          <w:bCs/>
          <w:sz w:val="28"/>
          <w:szCs w:val="28"/>
        </w:rPr>
      </w:pPr>
      <w:r>
        <w:rPr>
          <w:b/>
          <w:bCs/>
          <w:sz w:val="28"/>
          <w:szCs w:val="28"/>
        </w:rPr>
        <w:t>СТАТЬЯ 23.2. ЗОНА ВЕДЕНИЯ САДОВОДСТВА И ОГОРОДНИЧЕСТВА (Сх3)</w:t>
      </w:r>
    </w:p>
    <w:p w:rsidR="00676377" w:rsidRPr="00CA0CA3" w:rsidRDefault="00676377" w:rsidP="00CA0CA3">
      <w:pPr>
        <w:spacing w:before="120" w:after="120"/>
        <w:ind w:left="567" w:firstLine="709"/>
        <w:jc w:val="both"/>
      </w:pPr>
      <w:r w:rsidRPr="0042544D">
        <w:t xml:space="preserve">Ограничения использования земельных участков и объектов капитального строительства в </w:t>
      </w:r>
      <w:r>
        <w:t>зоне</w:t>
      </w:r>
      <w:r w:rsidRPr="00A65329">
        <w:t xml:space="preserve"> ведения садоводства и огородничества </w:t>
      </w:r>
      <w:r>
        <w:t>(Сх3</w:t>
      </w:r>
      <w:r w:rsidRPr="0042544D">
        <w:t>), попадающие в границы зон с особыми условиями использования территорий (ЗОУИТ)</w:t>
      </w:r>
      <w:r>
        <w:t>,</w:t>
      </w:r>
      <w:r w:rsidRPr="0042544D">
        <w:t xml:space="preserve"> определяются статьей 1</w:t>
      </w:r>
      <w:r>
        <w:t>6</w:t>
      </w:r>
      <w:r w:rsidRPr="0042544D">
        <w:t xml:space="preserve"> настоящих правил.</w:t>
      </w:r>
    </w:p>
    <w:p w:rsidR="00676377" w:rsidRPr="00E246F5" w:rsidRDefault="00676377" w:rsidP="00907E31">
      <w:pPr>
        <w:spacing w:before="120" w:after="120"/>
        <w:ind w:left="567"/>
        <w:rPr>
          <w:b/>
          <w:bCs/>
        </w:rPr>
      </w:pPr>
      <w:r w:rsidRPr="00E246F5">
        <w:rPr>
          <w:b/>
          <w:bCs/>
        </w:rPr>
        <w:t>ОСНОВНЫЕ ВИДЫ И ПАРАМЕТРЫ РАЗРЕШЁННОГО ИСПОЛЬЗОВАНИЯ ЗЕМЕЛЬНЫХ УЧАСТКОВ И ОБЪЕКТОВ КАПИТАЛЬНОГО СТРОИТЕЛЬСТВА</w:t>
      </w:r>
    </w:p>
    <w:tbl>
      <w:tblPr>
        <w:tblW w:w="151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709"/>
        <w:gridCol w:w="8079"/>
        <w:gridCol w:w="2541"/>
      </w:tblGrid>
      <w:tr w:rsidR="00676377" w:rsidRPr="00311670">
        <w:trPr>
          <w:trHeight w:val="1518"/>
          <w:tblHeader/>
        </w:trPr>
        <w:tc>
          <w:tcPr>
            <w:tcW w:w="3794"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709" w:type="dxa"/>
          </w:tcPr>
          <w:p w:rsidR="00676377" w:rsidRPr="00311670" w:rsidRDefault="00676377" w:rsidP="00907E31">
            <w:pPr>
              <w:keepNext/>
              <w:keepLines/>
              <w:jc w:val="center"/>
              <w:rPr>
                <w:b/>
                <w:bCs/>
              </w:rPr>
            </w:pPr>
            <w:r w:rsidRPr="00311670">
              <w:rPr>
                <w:b/>
                <w:bCs/>
              </w:rPr>
              <w:t>Код</w:t>
            </w:r>
          </w:p>
        </w:tc>
        <w:tc>
          <w:tcPr>
            <w:tcW w:w="8079"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41"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земельных участков и объектов капитального строительства</w:t>
            </w:r>
          </w:p>
        </w:tc>
      </w:tr>
      <w:tr w:rsidR="00676377" w:rsidRPr="00311670">
        <w:tc>
          <w:tcPr>
            <w:tcW w:w="3794" w:type="dxa"/>
          </w:tcPr>
          <w:p w:rsidR="00676377" w:rsidRPr="00311670" w:rsidRDefault="00676377" w:rsidP="00907E31">
            <w:pPr>
              <w:autoSpaceDN w:val="0"/>
              <w:adjustRightInd w:val="0"/>
            </w:pPr>
            <w:r w:rsidRPr="00311670">
              <w:t>Ведение огородничества</w:t>
            </w:r>
          </w:p>
        </w:tc>
        <w:tc>
          <w:tcPr>
            <w:tcW w:w="709" w:type="dxa"/>
          </w:tcPr>
          <w:p w:rsidR="00676377" w:rsidRPr="00311670" w:rsidRDefault="00676377" w:rsidP="00907E31">
            <w:pPr>
              <w:rPr>
                <w:lang w:val="en-US"/>
              </w:rPr>
            </w:pPr>
            <w:r w:rsidRPr="00311670">
              <w:rPr>
                <w:lang w:val="en-US"/>
              </w:rPr>
              <w:t>13.1</w:t>
            </w:r>
          </w:p>
        </w:tc>
        <w:tc>
          <w:tcPr>
            <w:tcW w:w="8079" w:type="dxa"/>
          </w:tcPr>
          <w:p w:rsidR="00676377" w:rsidRPr="00311670" w:rsidRDefault="00676377" w:rsidP="00987B6C">
            <w:pPr>
              <w:tabs>
                <w:tab w:val="center" w:pos="4677"/>
                <w:tab w:val="right" w:pos="9355"/>
              </w:tabs>
            </w:pPr>
            <w:r w:rsidRPr="00311670">
              <w:t>Минимальная площадь  участка - 400 кв. м;</w:t>
            </w:r>
          </w:p>
          <w:p w:rsidR="00676377" w:rsidRPr="00311670" w:rsidRDefault="00676377" w:rsidP="00987B6C">
            <w:r w:rsidRPr="00311670">
              <w:t>Максимальная площадь участка - 1500 кв.м</w:t>
            </w:r>
          </w:p>
          <w:p w:rsidR="00676377" w:rsidRPr="00311670" w:rsidRDefault="00676377" w:rsidP="00907E31">
            <w:r w:rsidRPr="00311670">
              <w:t>Максимальный размер земельных участков – 12 м</w:t>
            </w:r>
          </w:p>
          <w:p w:rsidR="00676377" w:rsidRPr="00311670" w:rsidRDefault="00676377" w:rsidP="00907E31">
            <w:r w:rsidRPr="00311670">
              <w:t>Минимальный размер земельный участков – 50 м</w:t>
            </w:r>
          </w:p>
        </w:tc>
        <w:tc>
          <w:tcPr>
            <w:tcW w:w="2541"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383"/>
        </w:trPr>
        <w:tc>
          <w:tcPr>
            <w:tcW w:w="3794" w:type="dxa"/>
          </w:tcPr>
          <w:p w:rsidR="00676377" w:rsidRPr="00311670" w:rsidRDefault="00676377" w:rsidP="00907E31">
            <w:pPr>
              <w:autoSpaceDN w:val="0"/>
              <w:adjustRightInd w:val="0"/>
            </w:pPr>
            <w:r w:rsidRPr="00311670">
              <w:t>Ведение садоводства</w:t>
            </w:r>
          </w:p>
        </w:tc>
        <w:tc>
          <w:tcPr>
            <w:tcW w:w="709" w:type="dxa"/>
          </w:tcPr>
          <w:p w:rsidR="00676377" w:rsidRPr="00311670" w:rsidRDefault="00676377" w:rsidP="00907E31">
            <w:pPr>
              <w:rPr>
                <w:lang w:val="en-US"/>
              </w:rPr>
            </w:pPr>
            <w:r w:rsidRPr="00311670">
              <w:rPr>
                <w:lang w:val="en-US"/>
              </w:rPr>
              <w:t>13.2</w:t>
            </w:r>
          </w:p>
        </w:tc>
        <w:tc>
          <w:tcPr>
            <w:tcW w:w="8079" w:type="dxa"/>
          </w:tcPr>
          <w:p w:rsidR="00676377" w:rsidRPr="00311670" w:rsidRDefault="00676377" w:rsidP="00907E31">
            <w:r w:rsidRPr="00311670">
              <w:t>Минимальная площадь земельных участков – 400 м</w:t>
            </w:r>
            <w:r w:rsidRPr="00311670">
              <w:rPr>
                <w:vertAlign w:val="superscript"/>
              </w:rPr>
              <w:t>2</w:t>
            </w:r>
          </w:p>
          <w:p w:rsidR="00676377" w:rsidRPr="00311670" w:rsidRDefault="00676377" w:rsidP="00907E31">
            <w:r w:rsidRPr="00311670">
              <w:t>Максимальная площадь земельных участков – 1500 м</w:t>
            </w:r>
            <w:r w:rsidRPr="00311670">
              <w:rPr>
                <w:vertAlign w:val="superscript"/>
              </w:rPr>
              <w:t>2</w:t>
            </w:r>
          </w:p>
          <w:p w:rsidR="00676377" w:rsidRPr="00311670" w:rsidRDefault="00676377" w:rsidP="00907E31">
            <w:r w:rsidRPr="00311670">
              <w:t>Максимальный размер земельных участков – 12 м</w:t>
            </w:r>
          </w:p>
          <w:p w:rsidR="00676377" w:rsidRPr="00311670" w:rsidRDefault="00676377" w:rsidP="00907E31">
            <w:r w:rsidRPr="00311670">
              <w:t>Минимальный размер земельный участков – 50 м</w:t>
            </w:r>
          </w:p>
          <w:p w:rsidR="00676377" w:rsidRPr="00311670" w:rsidRDefault="00676377" w:rsidP="00907E31">
            <w:r w:rsidRPr="00311670">
              <w:t>Предельное количество этажей/Предельная высота (эт./м.) – 3/12</w:t>
            </w:r>
          </w:p>
          <w:p w:rsidR="00676377" w:rsidRPr="00311670" w:rsidRDefault="00676377" w:rsidP="00907E31">
            <w:r w:rsidRPr="00311670">
              <w:t>Максимальный процент застройки в границах земельного участка</w:t>
            </w:r>
          </w:p>
        </w:tc>
        <w:tc>
          <w:tcPr>
            <w:tcW w:w="2541"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c>
          <w:tcPr>
            <w:tcW w:w="3794" w:type="dxa"/>
          </w:tcPr>
          <w:p w:rsidR="00676377" w:rsidRPr="00311670" w:rsidRDefault="00676377" w:rsidP="00907E31">
            <w:pPr>
              <w:autoSpaceDN w:val="0"/>
              <w:adjustRightInd w:val="0"/>
            </w:pPr>
            <w:r w:rsidRPr="00311670">
              <w:t xml:space="preserve">Земельные участки (территории) общего пользования </w:t>
            </w:r>
          </w:p>
        </w:tc>
        <w:tc>
          <w:tcPr>
            <w:tcW w:w="709" w:type="dxa"/>
          </w:tcPr>
          <w:p w:rsidR="00676377" w:rsidRPr="00311670" w:rsidRDefault="00676377" w:rsidP="00907E31">
            <w:pPr>
              <w:autoSpaceDN w:val="0"/>
              <w:adjustRightInd w:val="0"/>
              <w:rPr>
                <w:lang w:val="en-US"/>
              </w:rPr>
            </w:pPr>
            <w:r w:rsidRPr="00311670">
              <w:rPr>
                <w:lang w:val="en-US"/>
              </w:rPr>
              <w:t>12.0</w:t>
            </w:r>
          </w:p>
        </w:tc>
        <w:tc>
          <w:tcPr>
            <w:tcW w:w="8079" w:type="dxa"/>
          </w:tcPr>
          <w:p w:rsidR="00676377" w:rsidRPr="00311670" w:rsidRDefault="00676377" w:rsidP="00907E31">
            <w:pPr>
              <w:autoSpaceDN w:val="0"/>
              <w:adjustRightInd w:val="0"/>
            </w:pPr>
            <w:r w:rsidRPr="00311670">
              <w:t>не подлежит установлению</w:t>
            </w:r>
          </w:p>
        </w:tc>
        <w:tc>
          <w:tcPr>
            <w:tcW w:w="2541" w:type="dxa"/>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676377" w:rsidRDefault="00676377" w:rsidP="00907E31">
      <w:pPr>
        <w:spacing w:before="120" w:after="120"/>
        <w:ind w:left="567"/>
        <w:rPr>
          <w:b/>
          <w:bCs/>
        </w:rPr>
      </w:pPr>
      <w:r w:rsidRPr="00E246F5">
        <w:rPr>
          <w:b/>
          <w:bCs/>
        </w:rPr>
        <w:t xml:space="preserve">УСЛОВНО РАЗРЕШЁННЫЕ ВИДЫ И ПАРАМЕТРЫ ИСПОЛЬЗОВАНИЯ ЗЕМЕЛЬНЫХ УЧАСТКОВ И ОБЪЕКТОВ </w:t>
      </w:r>
      <w:r>
        <w:rPr>
          <w:b/>
          <w:bCs/>
        </w:rPr>
        <w:t>КАПИТАЛЬНОГО СТРОИТЕЛЬСТВА:</w:t>
      </w: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8"/>
        <w:gridCol w:w="852"/>
        <w:gridCol w:w="6803"/>
        <w:gridCol w:w="3930"/>
      </w:tblGrid>
      <w:tr w:rsidR="00676377" w:rsidRPr="00311670">
        <w:trPr>
          <w:trHeight w:val="20"/>
          <w:jc w:val="center"/>
        </w:trPr>
        <w:tc>
          <w:tcPr>
            <w:tcW w:w="3538" w:type="dxa"/>
            <w:vAlign w:val="center"/>
          </w:tcPr>
          <w:p w:rsidR="00676377" w:rsidRPr="00311670" w:rsidRDefault="00676377" w:rsidP="0011328D">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852" w:type="dxa"/>
          </w:tcPr>
          <w:p w:rsidR="00676377" w:rsidRPr="00311670" w:rsidRDefault="00676377" w:rsidP="0011328D">
            <w:pPr>
              <w:keepNext/>
              <w:keepLines/>
              <w:jc w:val="center"/>
              <w:rPr>
                <w:b/>
                <w:bCs/>
              </w:rPr>
            </w:pPr>
            <w:r w:rsidRPr="00311670">
              <w:rPr>
                <w:b/>
                <w:bCs/>
              </w:rPr>
              <w:t>Код</w:t>
            </w:r>
          </w:p>
        </w:tc>
        <w:tc>
          <w:tcPr>
            <w:tcW w:w="6803" w:type="dxa"/>
            <w:vAlign w:val="center"/>
          </w:tcPr>
          <w:p w:rsidR="00676377" w:rsidRPr="00311670" w:rsidRDefault="00676377" w:rsidP="0011328D">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930" w:type="dxa"/>
            <w:vAlign w:val="center"/>
          </w:tcPr>
          <w:p w:rsidR="00676377" w:rsidRPr="00311670" w:rsidRDefault="00676377" w:rsidP="0011328D">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20"/>
          <w:jc w:val="center"/>
        </w:trPr>
        <w:tc>
          <w:tcPr>
            <w:tcW w:w="3538" w:type="dxa"/>
          </w:tcPr>
          <w:p w:rsidR="00676377" w:rsidRPr="00311670" w:rsidRDefault="00676377" w:rsidP="0011328D">
            <w:pPr>
              <w:autoSpaceDN w:val="0"/>
              <w:adjustRightInd w:val="0"/>
            </w:pPr>
            <w:r w:rsidRPr="00311670">
              <w:t>Деловое управление</w:t>
            </w:r>
          </w:p>
        </w:tc>
        <w:tc>
          <w:tcPr>
            <w:tcW w:w="852" w:type="dxa"/>
          </w:tcPr>
          <w:p w:rsidR="00676377" w:rsidRPr="00311670" w:rsidRDefault="00676377" w:rsidP="0011328D">
            <w:pPr>
              <w:ind w:left="34"/>
              <w:rPr>
                <w:lang w:val="en-US"/>
              </w:rPr>
            </w:pPr>
            <w:r w:rsidRPr="00311670">
              <w:rPr>
                <w:lang w:val="en-US"/>
              </w:rPr>
              <w:t>4.1</w:t>
            </w:r>
          </w:p>
        </w:tc>
        <w:tc>
          <w:tcPr>
            <w:tcW w:w="6803" w:type="dxa"/>
          </w:tcPr>
          <w:p w:rsidR="00676377" w:rsidRPr="00311670" w:rsidRDefault="00676377" w:rsidP="0011328D">
            <w:pPr>
              <w:ind w:left="34"/>
            </w:pPr>
            <w:r w:rsidRPr="00311670">
              <w:t>Минимальная площадь участка - 500 кв. м.</w:t>
            </w:r>
          </w:p>
          <w:p w:rsidR="00676377" w:rsidRPr="00311670" w:rsidRDefault="00676377" w:rsidP="0011328D">
            <w:r w:rsidRPr="00311670">
              <w:t>Максимальная площадь участка - не подлежит установлению.</w:t>
            </w:r>
          </w:p>
          <w:p w:rsidR="00676377" w:rsidRPr="00311670" w:rsidRDefault="00676377" w:rsidP="0011328D">
            <w:r w:rsidRPr="00311670">
              <w:t>Количество этажей – до 3 надземных этажей.</w:t>
            </w:r>
          </w:p>
          <w:p w:rsidR="00676377" w:rsidRPr="00311670" w:rsidRDefault="00676377" w:rsidP="0011328D">
            <w:r w:rsidRPr="00311670">
              <w:t>Высота - не подлежит установлению.</w:t>
            </w:r>
          </w:p>
          <w:p w:rsidR="00676377" w:rsidRPr="00311670" w:rsidRDefault="00676377" w:rsidP="0011328D">
            <w:r w:rsidRPr="00311670">
              <w:t xml:space="preserve">Минимальный отступ от красной линии </w:t>
            </w:r>
          </w:p>
          <w:p w:rsidR="00676377" w:rsidRPr="00311670" w:rsidRDefault="00676377" w:rsidP="0011328D">
            <w:r w:rsidRPr="00311670">
              <w:t>- 5 м.</w:t>
            </w:r>
          </w:p>
          <w:p w:rsidR="00676377" w:rsidRPr="00311670" w:rsidRDefault="00676377" w:rsidP="0011328D">
            <w:pPr>
              <w:tabs>
                <w:tab w:val="center" w:pos="4677"/>
                <w:tab w:val="right" w:pos="9355"/>
              </w:tabs>
            </w:pPr>
            <w:r w:rsidRPr="00311670">
              <w:t>Максимальный процент застройки в границах земельного участка – 60%</w:t>
            </w:r>
          </w:p>
        </w:tc>
        <w:tc>
          <w:tcPr>
            <w:tcW w:w="3930" w:type="dxa"/>
          </w:tcPr>
          <w:p w:rsidR="00676377" w:rsidRPr="00311670" w:rsidRDefault="00676377" w:rsidP="0011328D">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jc w:val="center"/>
        </w:trPr>
        <w:tc>
          <w:tcPr>
            <w:tcW w:w="3538" w:type="dxa"/>
          </w:tcPr>
          <w:p w:rsidR="00676377" w:rsidRPr="00311670" w:rsidRDefault="00676377" w:rsidP="0011328D">
            <w:pPr>
              <w:autoSpaceDN w:val="0"/>
              <w:adjustRightInd w:val="0"/>
            </w:pPr>
            <w:r w:rsidRPr="00311670">
              <w:t>Магазины</w:t>
            </w:r>
          </w:p>
        </w:tc>
        <w:tc>
          <w:tcPr>
            <w:tcW w:w="852" w:type="dxa"/>
          </w:tcPr>
          <w:p w:rsidR="00676377" w:rsidRPr="00311670" w:rsidRDefault="00676377" w:rsidP="0011328D">
            <w:pPr>
              <w:rPr>
                <w:lang w:val="en-US"/>
              </w:rPr>
            </w:pPr>
            <w:r w:rsidRPr="00311670">
              <w:rPr>
                <w:lang w:val="en-US"/>
              </w:rPr>
              <w:t>4.4</w:t>
            </w:r>
          </w:p>
        </w:tc>
        <w:tc>
          <w:tcPr>
            <w:tcW w:w="6803" w:type="dxa"/>
          </w:tcPr>
          <w:p w:rsidR="00676377" w:rsidRPr="00311670" w:rsidRDefault="00676377" w:rsidP="0011328D">
            <w:r w:rsidRPr="00311670">
              <w:t>Минимальная площадь участка - не подлежит установлению.</w:t>
            </w:r>
          </w:p>
          <w:p w:rsidR="00676377" w:rsidRPr="00311670" w:rsidRDefault="00676377" w:rsidP="0011328D">
            <w:r w:rsidRPr="00311670">
              <w:t>Максимальная площадь участка - не подлежит установлению.</w:t>
            </w:r>
          </w:p>
          <w:p w:rsidR="00676377" w:rsidRPr="00311670" w:rsidRDefault="00676377" w:rsidP="0011328D">
            <w:pPr>
              <w:tabs>
                <w:tab w:val="center" w:pos="4677"/>
                <w:tab w:val="right" w:pos="9355"/>
              </w:tabs>
            </w:pPr>
            <w:r w:rsidRPr="00311670">
              <w:t>Количество этажей – до 2 надземных этажей.</w:t>
            </w:r>
          </w:p>
          <w:p w:rsidR="00676377" w:rsidRPr="00311670" w:rsidRDefault="00676377" w:rsidP="0011328D">
            <w:r w:rsidRPr="00311670">
              <w:t>Высота - не подлежит установлению.</w:t>
            </w:r>
          </w:p>
          <w:p w:rsidR="00676377" w:rsidRPr="00311670" w:rsidRDefault="00676377" w:rsidP="0011328D">
            <w:r w:rsidRPr="00311670">
              <w:t>Минимальный отступ от красной линии до объекта и хозяйственных построек - 5 м.</w:t>
            </w:r>
          </w:p>
          <w:p w:rsidR="00676377" w:rsidRPr="00311670" w:rsidRDefault="00676377" w:rsidP="0011328D">
            <w:r w:rsidRPr="00311670">
              <w:t xml:space="preserve">Максимальный процент застройки в границах земельного участка – 65%, включая основное строение и вспомогательные, обеспечивающие функционирование объекта. </w:t>
            </w:r>
          </w:p>
        </w:tc>
        <w:tc>
          <w:tcPr>
            <w:tcW w:w="3930" w:type="dxa"/>
          </w:tcPr>
          <w:p w:rsidR="00676377" w:rsidRPr="00311670" w:rsidRDefault="00676377" w:rsidP="0011328D">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11328D"/>
        </w:tc>
      </w:tr>
    </w:tbl>
    <w:p w:rsidR="00676377" w:rsidRDefault="00676377" w:rsidP="00907E31">
      <w:pPr>
        <w:spacing w:before="120" w:after="120"/>
        <w:ind w:left="567"/>
        <w:rPr>
          <w:b/>
          <w:bCs/>
        </w:rPr>
      </w:pPr>
    </w:p>
    <w:p w:rsidR="00676377" w:rsidRDefault="00676377" w:rsidP="00907E31">
      <w:pPr>
        <w:spacing w:before="120" w:after="120"/>
        <w:ind w:left="567"/>
        <w:rPr>
          <w:b/>
          <w:bCs/>
        </w:rPr>
      </w:pPr>
      <w:r>
        <w:rPr>
          <w:b/>
          <w:bCs/>
        </w:rPr>
        <w:t xml:space="preserve">ВСПОМОГАТЕЛЬНЫЕ ВИДЫ РАЗРЕШЕННОГО ИСПОЛЬЗОВАНИЯ: </w:t>
      </w:r>
    </w:p>
    <w:tbl>
      <w:tblPr>
        <w:tblW w:w="151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709"/>
        <w:gridCol w:w="7654"/>
        <w:gridCol w:w="2968"/>
      </w:tblGrid>
      <w:tr w:rsidR="00676377" w:rsidRPr="00311670">
        <w:trPr>
          <w:trHeight w:val="2024"/>
        </w:trPr>
        <w:tc>
          <w:tcPr>
            <w:tcW w:w="3794"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709" w:type="dxa"/>
          </w:tcPr>
          <w:p w:rsidR="00676377" w:rsidRPr="00311670" w:rsidRDefault="00676377" w:rsidP="00907E31">
            <w:pPr>
              <w:keepNext/>
              <w:keepLines/>
              <w:jc w:val="center"/>
              <w:rPr>
                <w:b/>
                <w:bCs/>
              </w:rPr>
            </w:pPr>
            <w:r w:rsidRPr="00311670">
              <w:rPr>
                <w:b/>
                <w:bCs/>
              </w:rPr>
              <w:t>Код</w:t>
            </w:r>
          </w:p>
        </w:tc>
        <w:tc>
          <w:tcPr>
            <w:tcW w:w="7654"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68"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20"/>
        </w:trPr>
        <w:tc>
          <w:tcPr>
            <w:tcW w:w="3794" w:type="dxa"/>
          </w:tcPr>
          <w:p w:rsidR="00676377" w:rsidRPr="00311670" w:rsidRDefault="00676377" w:rsidP="00907E31">
            <w:pPr>
              <w:autoSpaceDN w:val="0"/>
              <w:adjustRightInd w:val="0"/>
            </w:pPr>
            <w:r w:rsidRPr="00311670">
              <w:t>Коммунальное обслуживание</w:t>
            </w:r>
          </w:p>
        </w:tc>
        <w:tc>
          <w:tcPr>
            <w:tcW w:w="709" w:type="dxa"/>
          </w:tcPr>
          <w:p w:rsidR="00676377" w:rsidRPr="00311670" w:rsidRDefault="00676377" w:rsidP="00907E31">
            <w:pPr>
              <w:rPr>
                <w:lang w:val="en-US"/>
              </w:rPr>
            </w:pPr>
            <w:r w:rsidRPr="00311670">
              <w:rPr>
                <w:lang w:val="en-US"/>
              </w:rPr>
              <w:t>3.1</w:t>
            </w:r>
          </w:p>
          <w:p w:rsidR="00676377" w:rsidRPr="00311670" w:rsidRDefault="00676377" w:rsidP="00907E31"/>
          <w:p w:rsidR="00676377" w:rsidRPr="00311670" w:rsidRDefault="00676377" w:rsidP="00907E31"/>
          <w:p w:rsidR="00676377" w:rsidRPr="00311670" w:rsidRDefault="00676377" w:rsidP="00907E31"/>
          <w:p w:rsidR="00676377" w:rsidRPr="00311670" w:rsidRDefault="00676377" w:rsidP="00907E31"/>
          <w:p w:rsidR="00676377" w:rsidRPr="00311670" w:rsidRDefault="00676377" w:rsidP="00907E31"/>
          <w:p w:rsidR="00676377" w:rsidRPr="00311670" w:rsidRDefault="00676377" w:rsidP="00907E31"/>
          <w:p w:rsidR="00676377" w:rsidRPr="00311670" w:rsidRDefault="00676377" w:rsidP="00907E31"/>
        </w:tc>
        <w:tc>
          <w:tcPr>
            <w:tcW w:w="7654"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p w:rsidR="00676377" w:rsidRPr="00311670" w:rsidRDefault="00676377" w:rsidP="00907E31"/>
        </w:tc>
        <w:tc>
          <w:tcPr>
            <w:tcW w:w="2968" w:type="dxa"/>
          </w:tcPr>
          <w:p w:rsidR="00676377" w:rsidRPr="00311670" w:rsidRDefault="00676377" w:rsidP="00907E31"/>
        </w:tc>
      </w:tr>
    </w:tbl>
    <w:p w:rsidR="00676377" w:rsidRDefault="00676377" w:rsidP="00907E31">
      <w:pPr>
        <w:spacing w:before="120" w:after="120"/>
        <w:ind w:left="567"/>
        <w:rPr>
          <w:b/>
          <w:bCs/>
        </w:rPr>
      </w:pPr>
    </w:p>
    <w:p w:rsidR="00676377" w:rsidRPr="006B1A1D" w:rsidRDefault="00676377" w:rsidP="00907E31">
      <w:pPr>
        <w:rPr>
          <w:b/>
          <w:bCs/>
          <w:sz w:val="22"/>
          <w:szCs w:val="22"/>
        </w:rPr>
      </w:pPr>
      <w:r w:rsidRPr="006B1A1D">
        <w:rPr>
          <w:b/>
          <w:bCs/>
          <w:sz w:val="22"/>
          <w:szCs w:val="22"/>
        </w:rPr>
        <w:t>В ГРАНИЦАХ СЕЛЬСКОХОЗЯЙСТВЕННЫХ ЗОН ОТСУТСТВУЮТ ТЕРРИТОРИИ, В ГРАНИЦАХ КОТОРЫХ ПРЕДУСМАТРИВАЕТСЯ ОСУЩЕСТВЛЕНИЕ ДЕЯТЕЛЬНОСТИ ПО КОМПЛЕКСНОМУ И УСТОЙЧИВОМУ РАЗВИТИЮ ТЕРРИТОРИИ.</w:t>
      </w:r>
    </w:p>
    <w:p w:rsidR="00676377" w:rsidRPr="00E50C46" w:rsidRDefault="00676377" w:rsidP="00907E31">
      <w:pPr>
        <w:spacing w:before="120" w:after="120"/>
        <w:ind w:left="567"/>
        <w:rPr>
          <w:sz w:val="22"/>
          <w:szCs w:val="22"/>
        </w:rPr>
      </w:pPr>
    </w:p>
    <w:p w:rsidR="00676377" w:rsidRPr="00E246F5" w:rsidRDefault="00676377" w:rsidP="00907E31">
      <w:pPr>
        <w:keepNext/>
        <w:pageBreakBefore/>
        <w:tabs>
          <w:tab w:val="left" w:pos="851"/>
        </w:tabs>
        <w:spacing w:before="240" w:after="120"/>
        <w:ind w:hanging="6"/>
        <w:jc w:val="center"/>
        <w:outlineLvl w:val="0"/>
        <w:rPr>
          <w:b/>
          <w:bCs/>
          <w:caps/>
          <w:kern w:val="32"/>
          <w:sz w:val="28"/>
          <w:szCs w:val="28"/>
        </w:rPr>
      </w:pPr>
      <w:bookmarkStart w:id="116" w:name="_Toc477198196"/>
      <w:bookmarkStart w:id="117" w:name="_Toc487800932"/>
      <w:r>
        <w:rPr>
          <w:b/>
          <w:bCs/>
          <w:caps/>
          <w:kern w:val="32"/>
          <w:sz w:val="28"/>
          <w:szCs w:val="28"/>
        </w:rPr>
        <w:t>СТАТЬЯ 24. ЗОНы</w:t>
      </w:r>
      <w:r w:rsidRPr="00E246F5">
        <w:rPr>
          <w:b/>
          <w:bCs/>
          <w:caps/>
          <w:kern w:val="32"/>
          <w:sz w:val="28"/>
          <w:szCs w:val="28"/>
        </w:rPr>
        <w:t xml:space="preserve"> рекреационного назначения (Р)</w:t>
      </w:r>
      <w:bookmarkEnd w:id="116"/>
      <w:bookmarkEnd w:id="117"/>
    </w:p>
    <w:p w:rsidR="00676377" w:rsidRPr="000F21D6" w:rsidRDefault="00676377" w:rsidP="00907E31">
      <w:pPr>
        <w:spacing w:before="120" w:after="120"/>
        <w:jc w:val="center"/>
        <w:rPr>
          <w:b/>
          <w:bCs/>
          <w:sz w:val="28"/>
          <w:szCs w:val="28"/>
        </w:rPr>
      </w:pPr>
      <w:r>
        <w:rPr>
          <w:b/>
          <w:bCs/>
          <w:sz w:val="28"/>
          <w:szCs w:val="28"/>
        </w:rPr>
        <w:t>СТАТЬЯ 24.1. ЗОНА РЕКРЕАЦИОННОГО НАЗНАЧЕНИЯ (Р1)</w:t>
      </w:r>
    </w:p>
    <w:p w:rsidR="00676377" w:rsidRPr="00CA0CA3" w:rsidRDefault="00676377" w:rsidP="00CA0CA3">
      <w:pPr>
        <w:spacing w:before="120" w:after="120"/>
        <w:ind w:left="567" w:firstLine="709"/>
        <w:jc w:val="both"/>
      </w:pPr>
      <w:r w:rsidRPr="0042544D">
        <w:t xml:space="preserve">Ограничения использования земельных участков и объектов капитального строительства в </w:t>
      </w:r>
      <w:r>
        <w:t>зоне</w:t>
      </w:r>
      <w:r w:rsidRPr="00A65329">
        <w:t xml:space="preserve"> </w:t>
      </w:r>
      <w:r>
        <w:t>рекреационного назначения</w:t>
      </w:r>
      <w:r w:rsidRPr="00A65329">
        <w:t xml:space="preserve"> </w:t>
      </w:r>
      <w:r>
        <w:t>(Р1</w:t>
      </w:r>
      <w:r w:rsidRPr="0042544D">
        <w:t>), попадающие в границы зон с особыми условиями использования территорий (ЗОУИТ)</w:t>
      </w:r>
      <w:r>
        <w:t>, определяются статьей 16</w:t>
      </w:r>
      <w:r w:rsidRPr="0042544D">
        <w:t xml:space="preserve"> настоящих правил.</w:t>
      </w:r>
    </w:p>
    <w:p w:rsidR="00676377" w:rsidRPr="00E246F5" w:rsidRDefault="00676377" w:rsidP="00907E31">
      <w:pPr>
        <w:spacing w:before="120" w:after="120"/>
        <w:ind w:left="567"/>
        <w:rPr>
          <w:b/>
          <w:bCs/>
        </w:rPr>
      </w:pPr>
      <w:r w:rsidRPr="00E246F5">
        <w:rPr>
          <w:b/>
          <w:bCs/>
        </w:rPr>
        <w:t>ОСНОВНЫЕ ВИДЫ И ПАРАМЕТРЫ РАЗРЕШЁННОГО ИСПОЛЬЗОВАНИЯ ЗЕМЕЛЬНЫХ УЧАСТКОВ И ОБЪЕКТОВ КАПИТАЛЬНОГО СТРОИТЕЛЬСТВА</w:t>
      </w:r>
    </w:p>
    <w:tbl>
      <w:tblPr>
        <w:tblW w:w="151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709"/>
        <w:gridCol w:w="7512"/>
        <w:gridCol w:w="3119"/>
      </w:tblGrid>
      <w:tr w:rsidR="00676377" w:rsidRPr="00311670">
        <w:trPr>
          <w:trHeight w:val="940"/>
          <w:tblHeader/>
        </w:trPr>
        <w:tc>
          <w:tcPr>
            <w:tcW w:w="3794" w:type="dxa"/>
            <w:vAlign w:val="center"/>
          </w:tcPr>
          <w:p w:rsidR="00676377" w:rsidRPr="00311670" w:rsidRDefault="00676377" w:rsidP="00907E31">
            <w:pPr>
              <w:keepNext/>
              <w:keepLines/>
              <w:jc w:val="center"/>
              <w:rPr>
                <w:b/>
                <w:bCs/>
              </w:rPr>
            </w:pPr>
            <w:bookmarkStart w:id="118" w:name="_Toc477198198"/>
            <w:bookmarkStart w:id="119" w:name="_Toc487800934"/>
            <w:r w:rsidRPr="00311670">
              <w:rPr>
                <w:b/>
                <w:bCs/>
              </w:rPr>
              <w:t>Виды разрешенного использования земельных участков и объектов капитального строительства</w:t>
            </w:r>
          </w:p>
          <w:p w:rsidR="00676377" w:rsidRPr="00311670" w:rsidRDefault="00676377" w:rsidP="00907E31">
            <w:pPr>
              <w:keepNext/>
              <w:keepLines/>
              <w:rPr>
                <w:b/>
                <w:bCs/>
              </w:rPr>
            </w:pPr>
          </w:p>
        </w:tc>
        <w:tc>
          <w:tcPr>
            <w:tcW w:w="709" w:type="dxa"/>
          </w:tcPr>
          <w:p w:rsidR="00676377" w:rsidRPr="00311670" w:rsidRDefault="00676377" w:rsidP="00907E31">
            <w:pPr>
              <w:keepNext/>
              <w:keepLines/>
              <w:jc w:val="center"/>
              <w:rPr>
                <w:b/>
                <w:bCs/>
              </w:rPr>
            </w:pPr>
            <w:r w:rsidRPr="00311670">
              <w:rPr>
                <w:b/>
                <w:bCs/>
              </w:rPr>
              <w:t>Код</w:t>
            </w:r>
          </w:p>
        </w:tc>
        <w:tc>
          <w:tcPr>
            <w:tcW w:w="7512"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119"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20"/>
        </w:trPr>
        <w:tc>
          <w:tcPr>
            <w:tcW w:w="3794" w:type="dxa"/>
          </w:tcPr>
          <w:p w:rsidR="00676377" w:rsidRPr="00311670" w:rsidRDefault="00676377" w:rsidP="00907E31">
            <w:pPr>
              <w:autoSpaceDN w:val="0"/>
              <w:adjustRightInd w:val="0"/>
            </w:pPr>
            <w:r w:rsidRPr="00311670">
              <w:t>Причалы для маломерных судов</w:t>
            </w:r>
          </w:p>
        </w:tc>
        <w:tc>
          <w:tcPr>
            <w:tcW w:w="709" w:type="dxa"/>
          </w:tcPr>
          <w:p w:rsidR="00676377" w:rsidRPr="00311670" w:rsidRDefault="00676377" w:rsidP="00907E31">
            <w:pPr>
              <w:ind w:left="34"/>
              <w:rPr>
                <w:lang w:val="en-US"/>
              </w:rPr>
            </w:pPr>
            <w:r w:rsidRPr="00311670">
              <w:rPr>
                <w:lang w:val="en-US"/>
              </w:rPr>
              <w:t>5.4</w:t>
            </w:r>
          </w:p>
        </w:tc>
        <w:tc>
          <w:tcPr>
            <w:tcW w:w="7512" w:type="dxa"/>
          </w:tcPr>
          <w:p w:rsidR="00676377" w:rsidRPr="00311670" w:rsidRDefault="00676377" w:rsidP="00907E31">
            <w:pPr>
              <w:ind w:left="34"/>
            </w:pPr>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не подлежит установлению.</w:t>
            </w:r>
          </w:p>
          <w:p w:rsidR="00676377" w:rsidRPr="00311670" w:rsidRDefault="00676377" w:rsidP="008B5DFA">
            <w:pPr>
              <w:tabs>
                <w:tab w:val="center" w:pos="4677"/>
                <w:tab w:val="right" w:pos="9355"/>
              </w:tabs>
            </w:pPr>
            <w:r w:rsidRPr="00311670">
              <w:t xml:space="preserve">Максимальный процент застройки в границах земельного участка – 20% </w:t>
            </w:r>
          </w:p>
        </w:tc>
        <w:tc>
          <w:tcPr>
            <w:tcW w:w="3119" w:type="dxa"/>
          </w:tcPr>
          <w:p w:rsidR="00676377" w:rsidRPr="00311670" w:rsidRDefault="00676377" w:rsidP="00907E31"/>
        </w:tc>
      </w:tr>
      <w:tr w:rsidR="00676377" w:rsidRPr="00311670">
        <w:trPr>
          <w:trHeight w:val="20"/>
        </w:trPr>
        <w:tc>
          <w:tcPr>
            <w:tcW w:w="3794" w:type="dxa"/>
          </w:tcPr>
          <w:p w:rsidR="00676377" w:rsidRPr="00311670" w:rsidRDefault="00676377" w:rsidP="00907E31">
            <w:pPr>
              <w:autoSpaceDN w:val="0"/>
              <w:adjustRightInd w:val="0"/>
            </w:pPr>
            <w:r w:rsidRPr="00311670">
              <w:t>Деятельность по особой охране и изучению природы</w:t>
            </w:r>
          </w:p>
        </w:tc>
        <w:tc>
          <w:tcPr>
            <w:tcW w:w="709" w:type="dxa"/>
          </w:tcPr>
          <w:p w:rsidR="00676377" w:rsidRPr="00311670" w:rsidRDefault="00676377" w:rsidP="00907E31">
            <w:pPr>
              <w:ind w:left="34"/>
            </w:pPr>
            <w:r w:rsidRPr="00311670">
              <w:t>9.0</w:t>
            </w:r>
          </w:p>
        </w:tc>
        <w:tc>
          <w:tcPr>
            <w:tcW w:w="7512" w:type="dxa"/>
          </w:tcPr>
          <w:p w:rsidR="00676377" w:rsidRPr="00311670" w:rsidRDefault="00676377" w:rsidP="00907E31">
            <w:r w:rsidRPr="00311670">
              <w:t>Не подлежат установлению</w:t>
            </w:r>
          </w:p>
        </w:tc>
        <w:tc>
          <w:tcPr>
            <w:tcW w:w="3119" w:type="dxa"/>
          </w:tcPr>
          <w:p w:rsidR="00676377" w:rsidRPr="00311670" w:rsidRDefault="00676377" w:rsidP="00907E31"/>
        </w:tc>
      </w:tr>
      <w:tr w:rsidR="00676377" w:rsidRPr="00311670">
        <w:trPr>
          <w:trHeight w:val="20"/>
        </w:trPr>
        <w:tc>
          <w:tcPr>
            <w:tcW w:w="3794" w:type="dxa"/>
          </w:tcPr>
          <w:p w:rsidR="00676377" w:rsidRPr="00311670" w:rsidRDefault="00676377" w:rsidP="00907E31">
            <w:pPr>
              <w:autoSpaceDN w:val="0"/>
              <w:adjustRightInd w:val="0"/>
            </w:pPr>
            <w:r w:rsidRPr="00311670">
              <w:t>Охрана природных территорий</w:t>
            </w:r>
          </w:p>
        </w:tc>
        <w:tc>
          <w:tcPr>
            <w:tcW w:w="709" w:type="dxa"/>
          </w:tcPr>
          <w:p w:rsidR="00676377" w:rsidRPr="00311670" w:rsidRDefault="00676377" w:rsidP="00907E31">
            <w:pPr>
              <w:ind w:left="34"/>
            </w:pPr>
            <w:r w:rsidRPr="00311670">
              <w:t>9.1</w:t>
            </w:r>
          </w:p>
        </w:tc>
        <w:tc>
          <w:tcPr>
            <w:tcW w:w="7512" w:type="dxa"/>
          </w:tcPr>
          <w:p w:rsidR="00676377" w:rsidRPr="00311670" w:rsidRDefault="00676377" w:rsidP="00907E31">
            <w:r w:rsidRPr="00311670">
              <w:t>Не подлежат установлению</w:t>
            </w:r>
          </w:p>
        </w:tc>
        <w:tc>
          <w:tcPr>
            <w:tcW w:w="3119" w:type="dxa"/>
          </w:tcPr>
          <w:p w:rsidR="00676377" w:rsidRPr="00311670" w:rsidRDefault="00676377" w:rsidP="00907E31"/>
        </w:tc>
      </w:tr>
      <w:tr w:rsidR="00676377" w:rsidRPr="00311670">
        <w:trPr>
          <w:trHeight w:val="20"/>
        </w:trPr>
        <w:tc>
          <w:tcPr>
            <w:tcW w:w="3794" w:type="dxa"/>
          </w:tcPr>
          <w:p w:rsidR="00676377" w:rsidRPr="00311670" w:rsidRDefault="00676377" w:rsidP="00907E31">
            <w:pPr>
              <w:autoSpaceDN w:val="0"/>
              <w:adjustRightInd w:val="0"/>
            </w:pPr>
            <w:r w:rsidRPr="00311670">
              <w:t>Историко-культурная деятельность</w:t>
            </w:r>
          </w:p>
        </w:tc>
        <w:tc>
          <w:tcPr>
            <w:tcW w:w="709" w:type="dxa"/>
          </w:tcPr>
          <w:p w:rsidR="00676377" w:rsidRPr="00311670" w:rsidRDefault="00676377" w:rsidP="00907E31">
            <w:pPr>
              <w:ind w:left="34"/>
            </w:pPr>
            <w:r w:rsidRPr="00311670">
              <w:t>9.3</w:t>
            </w:r>
          </w:p>
        </w:tc>
        <w:tc>
          <w:tcPr>
            <w:tcW w:w="7512" w:type="dxa"/>
          </w:tcPr>
          <w:p w:rsidR="00676377" w:rsidRPr="00311670" w:rsidRDefault="00676377" w:rsidP="00907E31">
            <w:r w:rsidRPr="00311670">
              <w:t>Предельная высота – 20 м</w:t>
            </w:r>
          </w:p>
          <w:p w:rsidR="00676377" w:rsidRPr="00311670" w:rsidRDefault="00676377" w:rsidP="00907E31">
            <w:r w:rsidRPr="00311670">
              <w:t>Min отступы от границ земельного участка – 5 м</w:t>
            </w:r>
          </w:p>
          <w:p w:rsidR="00676377" w:rsidRPr="00311670" w:rsidRDefault="00676377" w:rsidP="00907E31"/>
        </w:tc>
        <w:tc>
          <w:tcPr>
            <w:tcW w:w="3119" w:type="dxa"/>
          </w:tcPr>
          <w:p w:rsidR="00676377" w:rsidRPr="00311670" w:rsidRDefault="00676377" w:rsidP="00907E31"/>
        </w:tc>
      </w:tr>
      <w:tr w:rsidR="00676377" w:rsidRPr="00311670">
        <w:trPr>
          <w:trHeight w:val="20"/>
        </w:trPr>
        <w:tc>
          <w:tcPr>
            <w:tcW w:w="3794" w:type="dxa"/>
          </w:tcPr>
          <w:p w:rsidR="00676377" w:rsidRPr="00311670" w:rsidRDefault="00676377" w:rsidP="00907E31">
            <w:pPr>
              <w:autoSpaceDN w:val="0"/>
              <w:adjustRightInd w:val="0"/>
            </w:pPr>
            <w:r w:rsidRPr="00311670">
              <w:t>Водные объекты</w:t>
            </w:r>
          </w:p>
        </w:tc>
        <w:tc>
          <w:tcPr>
            <w:tcW w:w="709" w:type="dxa"/>
          </w:tcPr>
          <w:p w:rsidR="00676377" w:rsidRPr="00311670" w:rsidRDefault="00676377" w:rsidP="00907E31">
            <w:pPr>
              <w:ind w:left="34"/>
            </w:pPr>
            <w:r w:rsidRPr="00311670">
              <w:t>11.0</w:t>
            </w:r>
          </w:p>
        </w:tc>
        <w:tc>
          <w:tcPr>
            <w:tcW w:w="7512" w:type="dxa"/>
          </w:tcPr>
          <w:p w:rsidR="00676377" w:rsidRPr="00311670" w:rsidRDefault="00676377" w:rsidP="00907E31">
            <w:r w:rsidRPr="00311670">
              <w:t>Не подлежат установлению</w:t>
            </w:r>
          </w:p>
        </w:tc>
        <w:tc>
          <w:tcPr>
            <w:tcW w:w="3119" w:type="dxa"/>
          </w:tcPr>
          <w:p w:rsidR="00676377" w:rsidRPr="00311670" w:rsidRDefault="00676377" w:rsidP="00907E31"/>
        </w:tc>
      </w:tr>
      <w:tr w:rsidR="00676377" w:rsidRPr="00311670">
        <w:trPr>
          <w:trHeight w:val="20"/>
        </w:trPr>
        <w:tc>
          <w:tcPr>
            <w:tcW w:w="3794" w:type="dxa"/>
          </w:tcPr>
          <w:p w:rsidR="00676377" w:rsidRPr="00311670" w:rsidRDefault="00676377" w:rsidP="00907E31">
            <w:pPr>
              <w:autoSpaceDN w:val="0"/>
              <w:adjustRightInd w:val="0"/>
            </w:pPr>
            <w:r w:rsidRPr="00311670">
              <w:t>Общее пользование водными объектами</w:t>
            </w:r>
          </w:p>
        </w:tc>
        <w:tc>
          <w:tcPr>
            <w:tcW w:w="709" w:type="dxa"/>
          </w:tcPr>
          <w:p w:rsidR="00676377" w:rsidRPr="00311670" w:rsidRDefault="00676377" w:rsidP="00907E31">
            <w:pPr>
              <w:ind w:left="34"/>
            </w:pPr>
            <w:r w:rsidRPr="00311670">
              <w:t>11.1</w:t>
            </w:r>
          </w:p>
        </w:tc>
        <w:tc>
          <w:tcPr>
            <w:tcW w:w="7512" w:type="dxa"/>
          </w:tcPr>
          <w:p w:rsidR="00676377" w:rsidRPr="00311670" w:rsidRDefault="00676377" w:rsidP="00907E31">
            <w:r w:rsidRPr="00311670">
              <w:t>Не подлежат установлению</w:t>
            </w:r>
          </w:p>
        </w:tc>
        <w:tc>
          <w:tcPr>
            <w:tcW w:w="3119" w:type="dxa"/>
          </w:tcPr>
          <w:p w:rsidR="00676377" w:rsidRPr="00311670" w:rsidRDefault="00676377" w:rsidP="00907E31"/>
        </w:tc>
      </w:tr>
      <w:tr w:rsidR="00676377" w:rsidRPr="00311670">
        <w:trPr>
          <w:trHeight w:val="20"/>
        </w:trPr>
        <w:tc>
          <w:tcPr>
            <w:tcW w:w="3794" w:type="dxa"/>
          </w:tcPr>
          <w:p w:rsidR="00676377" w:rsidRPr="00311670" w:rsidRDefault="00676377" w:rsidP="00907E31">
            <w:pPr>
              <w:autoSpaceDN w:val="0"/>
              <w:adjustRightInd w:val="0"/>
            </w:pPr>
            <w:r w:rsidRPr="00311670">
              <w:t>Специальное пользование водными объектами</w:t>
            </w:r>
          </w:p>
        </w:tc>
        <w:tc>
          <w:tcPr>
            <w:tcW w:w="709" w:type="dxa"/>
          </w:tcPr>
          <w:p w:rsidR="00676377" w:rsidRPr="00311670" w:rsidRDefault="00676377" w:rsidP="00907E31">
            <w:pPr>
              <w:ind w:left="34"/>
            </w:pPr>
            <w:r w:rsidRPr="00311670">
              <w:t>11.2</w:t>
            </w:r>
          </w:p>
        </w:tc>
        <w:tc>
          <w:tcPr>
            <w:tcW w:w="7512" w:type="dxa"/>
          </w:tcPr>
          <w:p w:rsidR="00676377" w:rsidRPr="00311670" w:rsidRDefault="00676377" w:rsidP="00907E31">
            <w:r w:rsidRPr="00311670">
              <w:t>Не подлежат установлению</w:t>
            </w:r>
          </w:p>
        </w:tc>
        <w:tc>
          <w:tcPr>
            <w:tcW w:w="3119" w:type="dxa"/>
          </w:tcPr>
          <w:p w:rsidR="00676377" w:rsidRPr="00311670" w:rsidRDefault="00676377" w:rsidP="00907E31"/>
        </w:tc>
      </w:tr>
      <w:tr w:rsidR="00676377" w:rsidRPr="00311670">
        <w:trPr>
          <w:trHeight w:val="20"/>
        </w:trPr>
        <w:tc>
          <w:tcPr>
            <w:tcW w:w="3794" w:type="dxa"/>
          </w:tcPr>
          <w:p w:rsidR="00676377" w:rsidRPr="00311670" w:rsidRDefault="00676377" w:rsidP="00907E31">
            <w:pPr>
              <w:autoSpaceDN w:val="0"/>
              <w:adjustRightInd w:val="0"/>
            </w:pPr>
            <w:r w:rsidRPr="00311670">
              <w:t>Земельные участки (территории) общего пользования</w:t>
            </w:r>
          </w:p>
        </w:tc>
        <w:tc>
          <w:tcPr>
            <w:tcW w:w="709" w:type="dxa"/>
          </w:tcPr>
          <w:p w:rsidR="00676377" w:rsidRPr="00311670" w:rsidRDefault="00676377" w:rsidP="00907E31">
            <w:pPr>
              <w:rPr>
                <w:lang w:val="en-US"/>
              </w:rPr>
            </w:pPr>
            <w:r w:rsidRPr="00311670">
              <w:rPr>
                <w:lang w:val="en-US"/>
              </w:rPr>
              <w:t>12.0</w:t>
            </w:r>
          </w:p>
        </w:tc>
        <w:tc>
          <w:tcPr>
            <w:tcW w:w="7512"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3119" w:type="dxa"/>
          </w:tcPr>
          <w:p w:rsidR="00676377" w:rsidRPr="00311670" w:rsidRDefault="00676377" w:rsidP="00907E31"/>
        </w:tc>
      </w:tr>
    </w:tbl>
    <w:p w:rsidR="00676377" w:rsidRPr="00E246F5" w:rsidRDefault="00676377" w:rsidP="00907E31">
      <w:pPr>
        <w:spacing w:before="120" w:after="120"/>
        <w:ind w:left="567"/>
        <w:rPr>
          <w:b/>
          <w:bCs/>
        </w:rPr>
      </w:pPr>
      <w:r w:rsidRPr="00E246F5">
        <w:rPr>
          <w:b/>
          <w:bCs/>
        </w:rPr>
        <w:t>УСЛОВНО РАЗРЕШЁННЫЕ ВИДЫ И ПАРАМЕТРЫ ИСПОЛЬЗОВАНИЯ ЗЕМЕЛЬНЫХ УЧАСТКОВ И ОБЪЕКТОВ КАПИТАЛЬНОГО СТРОИТЕЛЬСТВА: нет.</w:t>
      </w:r>
    </w:p>
    <w:p w:rsidR="00676377" w:rsidRPr="00E246F5" w:rsidRDefault="00676377" w:rsidP="00907E31">
      <w:pPr>
        <w:spacing w:before="120" w:after="120"/>
        <w:ind w:left="567"/>
        <w:rPr>
          <w:b/>
          <w:bCs/>
        </w:rPr>
        <w:sectPr w:rsidR="00676377" w:rsidRPr="00E246F5" w:rsidSect="00311670">
          <w:pgSz w:w="16838" w:h="11906" w:orient="landscape"/>
          <w:pgMar w:top="1134" w:right="851" w:bottom="1134" w:left="1134" w:header="709" w:footer="709" w:gutter="0"/>
          <w:cols w:space="708"/>
          <w:docGrid w:linePitch="360"/>
        </w:sectPr>
      </w:pPr>
    </w:p>
    <w:p w:rsidR="00676377" w:rsidRPr="00E246F5" w:rsidRDefault="00676377" w:rsidP="00907E31">
      <w:pPr>
        <w:spacing w:before="120" w:after="120"/>
        <w:ind w:left="567"/>
        <w:rPr>
          <w:b/>
          <w:bCs/>
        </w:rPr>
      </w:pPr>
      <w:r w:rsidRPr="00E246F5">
        <w:rPr>
          <w:b/>
          <w:bCs/>
        </w:rPr>
        <w:t>ВСПОМОГАТЕЛЬНЫЕ ВИДЫ И ПАРАМЕТРЫ РАЗРЕШЁННОГО ИСПОЛЬЗОВАНИЯ ЗЕМЕЛЬНЫХ УЧАСТКОВ И ОБЪЕКТОВ КАПИТАЛЬНОГО СТРОИТЕЛЬСТВА</w:t>
      </w:r>
      <w:r>
        <w:rPr>
          <w:b/>
          <w:bCs/>
        </w:rPr>
        <w:t>: нет</w:t>
      </w:r>
    </w:p>
    <w:bookmarkEnd w:id="118"/>
    <w:bookmarkEnd w:id="119"/>
    <w:p w:rsidR="00676377" w:rsidRDefault="00676377" w:rsidP="00907E31">
      <w:pPr>
        <w:ind w:firstLine="709"/>
        <w:rPr>
          <w:sz w:val="28"/>
          <w:szCs w:val="28"/>
        </w:rPr>
      </w:pPr>
    </w:p>
    <w:p w:rsidR="00676377" w:rsidRDefault="00676377" w:rsidP="00907E31">
      <w:pPr>
        <w:spacing w:before="120" w:after="120"/>
        <w:jc w:val="center"/>
        <w:rPr>
          <w:b/>
          <w:bCs/>
          <w:sz w:val="28"/>
          <w:szCs w:val="28"/>
        </w:rPr>
      </w:pPr>
      <w:r>
        <w:rPr>
          <w:b/>
          <w:bCs/>
          <w:sz w:val="28"/>
          <w:szCs w:val="28"/>
        </w:rPr>
        <w:t xml:space="preserve">СТАТЬЯ 24.2. </w:t>
      </w:r>
      <w:r w:rsidRPr="006939CA">
        <w:rPr>
          <w:b/>
          <w:bCs/>
          <w:sz w:val="28"/>
          <w:szCs w:val="28"/>
        </w:rPr>
        <w:t xml:space="preserve">ЗОНА ОБЪЕКТОВ ФИЗИЧЕСКОЙ КУЛЬТУРЫ И МАССОВОГО СПОРТА </w:t>
      </w:r>
      <w:r>
        <w:rPr>
          <w:b/>
          <w:bCs/>
          <w:sz w:val="28"/>
          <w:szCs w:val="28"/>
        </w:rPr>
        <w:t>(Р2)</w:t>
      </w:r>
    </w:p>
    <w:p w:rsidR="00676377" w:rsidRPr="00CA0CA3" w:rsidRDefault="00676377" w:rsidP="00CA0CA3">
      <w:pPr>
        <w:spacing w:before="120" w:after="120"/>
        <w:ind w:left="567" w:firstLine="709"/>
        <w:jc w:val="both"/>
      </w:pPr>
      <w:r w:rsidRPr="0042544D">
        <w:t xml:space="preserve">Ограничения использования земельных участков и объектов капитального строительства в </w:t>
      </w:r>
      <w:r>
        <w:t>зоне</w:t>
      </w:r>
      <w:r w:rsidRPr="00A65329">
        <w:t xml:space="preserve"> </w:t>
      </w:r>
      <w:r w:rsidRPr="00CA0CA3">
        <w:t xml:space="preserve">объектов физической культуры и массового спорта </w:t>
      </w:r>
      <w:r>
        <w:t>(Р1</w:t>
      </w:r>
      <w:r w:rsidRPr="0042544D">
        <w:t>), попадающие в границы зон с особыми условиями использования территорий (ЗОУИТ)</w:t>
      </w:r>
      <w:r>
        <w:t>,</w:t>
      </w:r>
      <w:r w:rsidRPr="0042544D">
        <w:t xml:space="preserve"> определяются статьей 1</w:t>
      </w:r>
      <w:r>
        <w:t>6</w:t>
      </w:r>
      <w:r w:rsidRPr="0042544D">
        <w:t xml:space="preserve"> настоящих правил.</w:t>
      </w:r>
    </w:p>
    <w:p w:rsidR="00676377" w:rsidRPr="00E246F5" w:rsidRDefault="00676377" w:rsidP="00907E31">
      <w:pPr>
        <w:spacing w:before="120" w:after="120"/>
        <w:ind w:left="567"/>
        <w:rPr>
          <w:b/>
          <w:bCs/>
        </w:rPr>
      </w:pPr>
      <w:r w:rsidRPr="00E246F5">
        <w:rPr>
          <w:b/>
          <w:bCs/>
        </w:rPr>
        <w:t>ОСНОВНЫЕ ВИДЫ И ПАРАМЕТРЫ РАЗРЕШЁННОГО ИСПОЛЬЗОВАНИЯ ЗЕМЕЛЬНЫХ УЧАСТКОВ И ОБЪЕКТОВ КАПИТАЛЬНОГО СТРОИТЕЛЬСТВА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709"/>
        <w:gridCol w:w="6520"/>
        <w:gridCol w:w="3686"/>
      </w:tblGrid>
      <w:tr w:rsidR="00676377" w:rsidRPr="00311670">
        <w:trPr>
          <w:trHeight w:val="1518"/>
          <w:tblHeader/>
        </w:trPr>
        <w:tc>
          <w:tcPr>
            <w:tcW w:w="3227"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p w:rsidR="00676377" w:rsidRPr="00311670" w:rsidRDefault="00676377" w:rsidP="00907E31">
            <w:pPr>
              <w:keepNext/>
              <w:keepLines/>
              <w:rPr>
                <w:b/>
                <w:bCs/>
              </w:rPr>
            </w:pPr>
          </w:p>
        </w:tc>
        <w:tc>
          <w:tcPr>
            <w:tcW w:w="709" w:type="dxa"/>
          </w:tcPr>
          <w:p w:rsidR="00676377" w:rsidRPr="00311670" w:rsidRDefault="00676377" w:rsidP="00907E31">
            <w:pPr>
              <w:keepNext/>
              <w:keepLines/>
              <w:jc w:val="center"/>
              <w:rPr>
                <w:b/>
                <w:bCs/>
              </w:rPr>
            </w:pPr>
            <w:r w:rsidRPr="00311670">
              <w:rPr>
                <w:b/>
                <w:bCs/>
              </w:rPr>
              <w:t>Код</w:t>
            </w:r>
          </w:p>
        </w:tc>
        <w:tc>
          <w:tcPr>
            <w:tcW w:w="6520"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686"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20"/>
        </w:trPr>
        <w:tc>
          <w:tcPr>
            <w:tcW w:w="3227" w:type="dxa"/>
          </w:tcPr>
          <w:p w:rsidR="00676377" w:rsidRPr="00311670" w:rsidRDefault="00676377" w:rsidP="0011328D">
            <w:pPr>
              <w:autoSpaceDN w:val="0"/>
              <w:adjustRightInd w:val="0"/>
              <w:rPr>
                <w:lang w:val="en-US"/>
              </w:rPr>
            </w:pPr>
            <w:r w:rsidRPr="00311670">
              <w:rPr>
                <w:lang w:eastAsia="en-US"/>
              </w:rPr>
              <w:t>Отдых (рекреация)</w:t>
            </w:r>
          </w:p>
        </w:tc>
        <w:tc>
          <w:tcPr>
            <w:tcW w:w="709" w:type="dxa"/>
          </w:tcPr>
          <w:p w:rsidR="00676377" w:rsidRPr="00311670" w:rsidRDefault="00676377" w:rsidP="0011328D">
            <w:r w:rsidRPr="00311670">
              <w:rPr>
                <w:lang w:val="en-US"/>
              </w:rPr>
              <w:t>5.</w:t>
            </w:r>
            <w:r w:rsidRPr="00311670">
              <w:t>0</w:t>
            </w:r>
          </w:p>
        </w:tc>
        <w:tc>
          <w:tcPr>
            <w:tcW w:w="6520" w:type="dxa"/>
          </w:tcPr>
          <w:p w:rsidR="00676377" w:rsidRPr="00311670" w:rsidRDefault="00676377" w:rsidP="0011328D">
            <w:r w:rsidRPr="00311670">
              <w:t>Минимальная площадь участка – не подлежит установлению.</w:t>
            </w:r>
          </w:p>
          <w:p w:rsidR="00676377" w:rsidRPr="00311670" w:rsidRDefault="00676377" w:rsidP="0011328D">
            <w:r w:rsidRPr="00311670">
              <w:t>Максимальная площадь участка - не подлежит установлению.</w:t>
            </w:r>
          </w:p>
          <w:p w:rsidR="00676377" w:rsidRPr="00311670" w:rsidRDefault="00676377" w:rsidP="0011328D">
            <w:r w:rsidRPr="00311670">
              <w:t>Количество этажей – до 2 надземных этажей.</w:t>
            </w:r>
          </w:p>
          <w:p w:rsidR="00676377" w:rsidRPr="00311670" w:rsidRDefault="00676377" w:rsidP="0011328D">
            <w:r w:rsidRPr="00311670">
              <w:t>Высота - не подлежит установлению.</w:t>
            </w:r>
          </w:p>
          <w:p w:rsidR="00676377" w:rsidRPr="00311670" w:rsidRDefault="00676377" w:rsidP="0011328D">
            <w:r w:rsidRPr="00311670">
              <w:t>Минимальный отступ от красной линии до объекта и хозяйственных построек – 5м.</w:t>
            </w:r>
          </w:p>
          <w:p w:rsidR="00676377" w:rsidRPr="00311670" w:rsidRDefault="00676377" w:rsidP="0011328D">
            <w:pPr>
              <w:tabs>
                <w:tab w:val="center" w:pos="4677"/>
                <w:tab w:val="right" w:pos="9355"/>
              </w:tabs>
            </w:pPr>
            <w:r w:rsidRPr="00311670">
              <w:t>Максимальный процент застройки в границах земельного участка – 20%</w:t>
            </w:r>
          </w:p>
        </w:tc>
        <w:tc>
          <w:tcPr>
            <w:tcW w:w="3686" w:type="dxa"/>
          </w:tcPr>
          <w:p w:rsidR="00676377" w:rsidRPr="00311670" w:rsidRDefault="00676377" w:rsidP="0011328D">
            <w:pPr>
              <w:autoSpaceDN w:val="0"/>
              <w:adjustRightInd w:val="0"/>
            </w:pPr>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11328D">
            <w:pPr>
              <w:autoSpaceDN w:val="0"/>
              <w:adjustRightInd w:val="0"/>
            </w:pPr>
          </w:p>
        </w:tc>
      </w:tr>
      <w:tr w:rsidR="00676377" w:rsidRPr="00311670">
        <w:trPr>
          <w:trHeight w:val="20"/>
        </w:trPr>
        <w:tc>
          <w:tcPr>
            <w:tcW w:w="3227" w:type="dxa"/>
          </w:tcPr>
          <w:p w:rsidR="00676377" w:rsidRPr="00311670" w:rsidRDefault="00676377" w:rsidP="00907E31">
            <w:pPr>
              <w:autoSpaceDN w:val="0"/>
              <w:adjustRightInd w:val="0"/>
              <w:rPr>
                <w:lang w:val="en-US"/>
              </w:rPr>
            </w:pPr>
            <w:r w:rsidRPr="00311670">
              <w:rPr>
                <w:lang w:eastAsia="en-US"/>
              </w:rPr>
              <w:t>Спорт</w:t>
            </w:r>
          </w:p>
        </w:tc>
        <w:tc>
          <w:tcPr>
            <w:tcW w:w="709" w:type="dxa"/>
          </w:tcPr>
          <w:p w:rsidR="00676377" w:rsidRPr="00311670" w:rsidRDefault="00676377" w:rsidP="00907E31">
            <w:pPr>
              <w:rPr>
                <w:lang w:val="en-US"/>
              </w:rPr>
            </w:pPr>
            <w:r w:rsidRPr="00311670">
              <w:rPr>
                <w:lang w:val="en-US"/>
              </w:rPr>
              <w:t>5.1</w:t>
            </w:r>
          </w:p>
        </w:tc>
        <w:tc>
          <w:tcPr>
            <w:tcW w:w="6520" w:type="dxa"/>
          </w:tcPr>
          <w:p w:rsidR="00676377" w:rsidRPr="00311670" w:rsidRDefault="00676377" w:rsidP="00907E31">
            <w:r w:rsidRPr="00311670">
              <w:t>Минимальная площадь участка –100 кв. м.</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5м.</w:t>
            </w:r>
          </w:p>
          <w:p w:rsidR="00676377" w:rsidRPr="00311670" w:rsidRDefault="00676377" w:rsidP="00A13426">
            <w:pPr>
              <w:tabs>
                <w:tab w:val="center" w:pos="4677"/>
                <w:tab w:val="right" w:pos="9355"/>
              </w:tabs>
            </w:pPr>
            <w:r w:rsidRPr="00311670">
              <w:t>Максимальный процент застройки в границах земельного участка – 20%</w:t>
            </w:r>
          </w:p>
        </w:tc>
        <w:tc>
          <w:tcPr>
            <w:tcW w:w="3686" w:type="dxa"/>
          </w:tcPr>
          <w:p w:rsidR="00676377" w:rsidRPr="00311670" w:rsidRDefault="00676377" w:rsidP="00907E31">
            <w:pPr>
              <w:autoSpaceDN w:val="0"/>
              <w:adjustRightInd w:val="0"/>
            </w:pPr>
            <w:r w:rsidRPr="00311670">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676377" w:rsidRPr="00311670" w:rsidRDefault="00676377" w:rsidP="00907E31">
            <w:pPr>
              <w:autoSpaceDN w:val="0"/>
              <w:adjustRightInd w:val="0"/>
            </w:pPr>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pPr>
              <w:autoSpaceDN w:val="0"/>
              <w:adjustRightInd w:val="0"/>
            </w:pPr>
          </w:p>
        </w:tc>
      </w:tr>
      <w:tr w:rsidR="00676377" w:rsidRPr="00311670">
        <w:trPr>
          <w:trHeight w:val="20"/>
        </w:trPr>
        <w:tc>
          <w:tcPr>
            <w:tcW w:w="3227" w:type="dxa"/>
          </w:tcPr>
          <w:p w:rsidR="00676377" w:rsidRPr="00311670" w:rsidRDefault="00676377" w:rsidP="00907E31">
            <w:pPr>
              <w:autoSpaceDN w:val="0"/>
              <w:adjustRightInd w:val="0"/>
            </w:pPr>
            <w:r w:rsidRPr="00311670">
              <w:t>Туристическое обслуживание</w:t>
            </w:r>
          </w:p>
        </w:tc>
        <w:tc>
          <w:tcPr>
            <w:tcW w:w="709" w:type="dxa"/>
          </w:tcPr>
          <w:p w:rsidR="00676377" w:rsidRPr="00311670" w:rsidRDefault="00676377" w:rsidP="00907E31">
            <w:pPr>
              <w:ind w:left="34"/>
              <w:rPr>
                <w:lang w:val="en-US"/>
              </w:rPr>
            </w:pPr>
            <w:r w:rsidRPr="00311670">
              <w:rPr>
                <w:lang w:val="en-US"/>
              </w:rPr>
              <w:t>5.2.1</w:t>
            </w:r>
          </w:p>
        </w:tc>
        <w:tc>
          <w:tcPr>
            <w:tcW w:w="6520" w:type="dxa"/>
          </w:tcPr>
          <w:p w:rsidR="00676377" w:rsidRPr="00311670" w:rsidRDefault="00676377" w:rsidP="00907E31">
            <w:pPr>
              <w:ind w:left="34"/>
            </w:pPr>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не подлежит установлению.</w:t>
            </w:r>
          </w:p>
          <w:p w:rsidR="00676377" w:rsidRPr="00311670" w:rsidRDefault="00676377" w:rsidP="00A13426">
            <w:pPr>
              <w:tabs>
                <w:tab w:val="center" w:pos="4677"/>
                <w:tab w:val="right" w:pos="9355"/>
              </w:tabs>
            </w:pPr>
            <w:r w:rsidRPr="00311670">
              <w:t>Максимальный процент застройки в границах земельного участка – 20%</w:t>
            </w:r>
          </w:p>
        </w:tc>
        <w:tc>
          <w:tcPr>
            <w:tcW w:w="3686" w:type="dxa"/>
          </w:tcPr>
          <w:p w:rsidR="00676377" w:rsidRPr="00311670" w:rsidRDefault="00676377" w:rsidP="00907E31"/>
        </w:tc>
      </w:tr>
      <w:tr w:rsidR="00676377" w:rsidRPr="00311670">
        <w:trPr>
          <w:trHeight w:val="20"/>
        </w:trPr>
        <w:tc>
          <w:tcPr>
            <w:tcW w:w="3227" w:type="dxa"/>
          </w:tcPr>
          <w:p w:rsidR="00676377" w:rsidRPr="00311670" w:rsidRDefault="00676377" w:rsidP="00907E31">
            <w:pPr>
              <w:autoSpaceDN w:val="0"/>
              <w:adjustRightInd w:val="0"/>
            </w:pPr>
            <w:r w:rsidRPr="00311670">
              <w:t>Земельные участки (территории) общего пользования</w:t>
            </w:r>
          </w:p>
        </w:tc>
        <w:tc>
          <w:tcPr>
            <w:tcW w:w="709" w:type="dxa"/>
          </w:tcPr>
          <w:p w:rsidR="00676377" w:rsidRPr="00311670" w:rsidRDefault="00676377" w:rsidP="00907E31">
            <w:pPr>
              <w:rPr>
                <w:lang w:val="en-US"/>
              </w:rPr>
            </w:pPr>
            <w:r w:rsidRPr="00311670">
              <w:rPr>
                <w:lang w:val="en-US"/>
              </w:rPr>
              <w:t>12.0</w:t>
            </w:r>
          </w:p>
        </w:tc>
        <w:tc>
          <w:tcPr>
            <w:tcW w:w="6520"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3686" w:type="dxa"/>
          </w:tcPr>
          <w:p w:rsidR="00676377" w:rsidRPr="00311670" w:rsidRDefault="00676377" w:rsidP="00907E31"/>
        </w:tc>
      </w:tr>
    </w:tbl>
    <w:p w:rsidR="00676377" w:rsidRDefault="00676377" w:rsidP="00907E31">
      <w:pPr>
        <w:spacing w:before="120" w:after="120"/>
        <w:ind w:left="567"/>
        <w:rPr>
          <w:b/>
          <w:bCs/>
        </w:rPr>
      </w:pPr>
      <w:r w:rsidRPr="00E246F5">
        <w:rPr>
          <w:b/>
          <w:bCs/>
        </w:rPr>
        <w:t>УСЛОВНО РАЗРЕШЁННЫЕ ВИДЫ И ПАРАМЕТРЫ ИСПОЛЬЗОВАНИЯ ЗЕМЕЛЬНЫХ УЧАСТКОВ И ОБЪЕКТОВ КАПИТАЛЬНОГО СТРОИТ</w:t>
      </w:r>
      <w:r>
        <w:rPr>
          <w:b/>
          <w:bCs/>
        </w:rPr>
        <w:t xml:space="preserve">ЕЛЬСТВА: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709"/>
        <w:gridCol w:w="6520"/>
        <w:gridCol w:w="3686"/>
      </w:tblGrid>
      <w:tr w:rsidR="00676377" w:rsidRPr="00311670">
        <w:trPr>
          <w:trHeight w:val="1518"/>
          <w:tblHeader/>
        </w:trPr>
        <w:tc>
          <w:tcPr>
            <w:tcW w:w="3227"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p w:rsidR="00676377" w:rsidRPr="00311670" w:rsidRDefault="00676377" w:rsidP="00907E31">
            <w:pPr>
              <w:keepNext/>
              <w:keepLines/>
              <w:rPr>
                <w:b/>
                <w:bCs/>
              </w:rPr>
            </w:pPr>
          </w:p>
        </w:tc>
        <w:tc>
          <w:tcPr>
            <w:tcW w:w="709" w:type="dxa"/>
          </w:tcPr>
          <w:p w:rsidR="00676377" w:rsidRPr="00311670" w:rsidRDefault="00676377" w:rsidP="00907E31">
            <w:pPr>
              <w:keepNext/>
              <w:keepLines/>
              <w:jc w:val="center"/>
              <w:rPr>
                <w:b/>
                <w:bCs/>
              </w:rPr>
            </w:pPr>
            <w:r w:rsidRPr="00311670">
              <w:rPr>
                <w:b/>
                <w:bCs/>
              </w:rPr>
              <w:t>Код</w:t>
            </w:r>
          </w:p>
        </w:tc>
        <w:tc>
          <w:tcPr>
            <w:tcW w:w="6520"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686"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20"/>
        </w:trPr>
        <w:tc>
          <w:tcPr>
            <w:tcW w:w="3227" w:type="dxa"/>
          </w:tcPr>
          <w:p w:rsidR="00676377" w:rsidRPr="00311670" w:rsidRDefault="00676377" w:rsidP="0011328D">
            <w:pPr>
              <w:autoSpaceDN w:val="0"/>
              <w:adjustRightInd w:val="0"/>
            </w:pPr>
            <w:r w:rsidRPr="00311670">
              <w:t>Развлекательные мероприятия</w:t>
            </w:r>
          </w:p>
        </w:tc>
        <w:tc>
          <w:tcPr>
            <w:tcW w:w="709" w:type="dxa"/>
          </w:tcPr>
          <w:p w:rsidR="00676377" w:rsidRPr="00311670" w:rsidRDefault="00676377" w:rsidP="006B4E14">
            <w:pPr>
              <w:ind w:left="34"/>
            </w:pPr>
            <w:r w:rsidRPr="00311670">
              <w:rPr>
                <w:lang w:val="en-US"/>
              </w:rPr>
              <w:t>4.8</w:t>
            </w:r>
            <w:r w:rsidRPr="00311670">
              <w:t>.1</w:t>
            </w:r>
          </w:p>
        </w:tc>
        <w:tc>
          <w:tcPr>
            <w:tcW w:w="6520" w:type="dxa"/>
          </w:tcPr>
          <w:p w:rsidR="00676377" w:rsidRPr="00311670" w:rsidRDefault="00676377" w:rsidP="0011328D">
            <w:pPr>
              <w:ind w:left="34"/>
            </w:pPr>
            <w:r w:rsidRPr="00311670">
              <w:t>Минимальная площадь участка – 10000 кв.м</w:t>
            </w:r>
          </w:p>
          <w:p w:rsidR="00676377" w:rsidRPr="00311670" w:rsidRDefault="00676377" w:rsidP="0011328D">
            <w:r w:rsidRPr="00311670">
              <w:t>Максимальная площадь участка – 100000 кв.м</w:t>
            </w:r>
          </w:p>
          <w:p w:rsidR="00676377" w:rsidRPr="00311670" w:rsidRDefault="00676377" w:rsidP="0011328D">
            <w:r w:rsidRPr="00311670">
              <w:t>Количество этажей – до 2 надземных этажей включительно.</w:t>
            </w:r>
          </w:p>
          <w:p w:rsidR="00676377" w:rsidRPr="00311670" w:rsidRDefault="00676377" w:rsidP="0011328D">
            <w:r w:rsidRPr="00311670">
              <w:t>Высота – 8 м.</w:t>
            </w:r>
          </w:p>
          <w:p w:rsidR="00676377" w:rsidRPr="00311670" w:rsidRDefault="00676377" w:rsidP="0011328D">
            <w:r w:rsidRPr="00311670">
              <w:t>Минимальный отступ от границы земельного участка – 5 м.</w:t>
            </w:r>
          </w:p>
          <w:p w:rsidR="00676377" w:rsidRPr="00311670" w:rsidRDefault="00676377" w:rsidP="006B4E14">
            <w:pPr>
              <w:tabs>
                <w:tab w:val="center" w:pos="4677"/>
                <w:tab w:val="right" w:pos="9355"/>
              </w:tabs>
            </w:pPr>
            <w:r w:rsidRPr="00311670">
              <w:t xml:space="preserve">Максимальный процент застройки в границах земельного участка – 60% </w:t>
            </w:r>
          </w:p>
        </w:tc>
        <w:tc>
          <w:tcPr>
            <w:tcW w:w="3686" w:type="dxa"/>
          </w:tcPr>
          <w:p w:rsidR="00676377" w:rsidRPr="00311670" w:rsidRDefault="00676377" w:rsidP="0011328D">
            <w:pPr>
              <w:autoSpaceDN w:val="0"/>
              <w:adjustRightInd w:val="0"/>
            </w:pPr>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11328D">
            <w:pPr>
              <w:autoSpaceDN w:val="0"/>
              <w:adjustRightInd w:val="0"/>
            </w:pPr>
          </w:p>
        </w:tc>
      </w:tr>
      <w:tr w:rsidR="00676377" w:rsidRPr="00311670">
        <w:trPr>
          <w:trHeight w:val="20"/>
        </w:trPr>
        <w:tc>
          <w:tcPr>
            <w:tcW w:w="3227" w:type="dxa"/>
          </w:tcPr>
          <w:p w:rsidR="00676377" w:rsidRPr="00311670" w:rsidRDefault="00676377" w:rsidP="00907E31">
            <w:pPr>
              <w:autoSpaceDN w:val="0"/>
              <w:adjustRightInd w:val="0"/>
            </w:pPr>
            <w:r w:rsidRPr="00311670">
              <w:t>Природно-познавательный туризм</w:t>
            </w:r>
          </w:p>
        </w:tc>
        <w:tc>
          <w:tcPr>
            <w:tcW w:w="709" w:type="dxa"/>
          </w:tcPr>
          <w:p w:rsidR="00676377" w:rsidRPr="00311670" w:rsidRDefault="00676377" w:rsidP="00907E31">
            <w:pPr>
              <w:ind w:left="34"/>
            </w:pPr>
            <w:r w:rsidRPr="00311670">
              <w:rPr>
                <w:lang w:val="en-US"/>
              </w:rPr>
              <w:t>5.</w:t>
            </w:r>
            <w:r w:rsidRPr="00311670">
              <w:t>2</w:t>
            </w:r>
          </w:p>
        </w:tc>
        <w:tc>
          <w:tcPr>
            <w:tcW w:w="6520" w:type="dxa"/>
          </w:tcPr>
          <w:p w:rsidR="00676377" w:rsidRPr="00311670" w:rsidRDefault="00676377" w:rsidP="00907E31">
            <w:pPr>
              <w:ind w:left="34"/>
            </w:pPr>
            <w:r w:rsidRPr="00311670">
              <w:t>Минимальная площадь участка – 10000 кв.м</w:t>
            </w:r>
          </w:p>
          <w:p w:rsidR="00676377" w:rsidRPr="00311670" w:rsidRDefault="00676377" w:rsidP="00907E31">
            <w:r w:rsidRPr="00311670">
              <w:t>Максимальная площадь участка – 100000 кв.м</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8 м.</w:t>
            </w:r>
          </w:p>
          <w:p w:rsidR="00676377" w:rsidRPr="00311670" w:rsidRDefault="00676377" w:rsidP="00907E31">
            <w:r w:rsidRPr="00311670">
              <w:t>Минимальный отступ от границы земельного участка – 1 м.</w:t>
            </w:r>
          </w:p>
          <w:p w:rsidR="00676377" w:rsidRPr="00311670" w:rsidRDefault="00676377" w:rsidP="00907E31">
            <w:pPr>
              <w:tabs>
                <w:tab w:val="center" w:pos="4677"/>
                <w:tab w:val="right" w:pos="9355"/>
              </w:tabs>
            </w:pPr>
            <w:r w:rsidRPr="00311670">
              <w:t xml:space="preserve">Максимальный процент застройки в границах земельного участка – 20% </w:t>
            </w:r>
          </w:p>
        </w:tc>
        <w:tc>
          <w:tcPr>
            <w:tcW w:w="3686" w:type="dxa"/>
          </w:tcPr>
          <w:p w:rsidR="00676377" w:rsidRPr="00311670" w:rsidRDefault="00676377" w:rsidP="00907E31"/>
        </w:tc>
      </w:tr>
      <w:tr w:rsidR="00676377" w:rsidRPr="00311670">
        <w:trPr>
          <w:trHeight w:val="20"/>
        </w:trPr>
        <w:tc>
          <w:tcPr>
            <w:tcW w:w="3227" w:type="dxa"/>
          </w:tcPr>
          <w:p w:rsidR="00676377" w:rsidRPr="00311670" w:rsidRDefault="00676377" w:rsidP="00907E31">
            <w:pPr>
              <w:autoSpaceDN w:val="0"/>
              <w:adjustRightInd w:val="0"/>
            </w:pPr>
            <w:r w:rsidRPr="00311670">
              <w:t>Охота и рыбалка</w:t>
            </w:r>
          </w:p>
        </w:tc>
        <w:tc>
          <w:tcPr>
            <w:tcW w:w="709" w:type="dxa"/>
          </w:tcPr>
          <w:p w:rsidR="00676377" w:rsidRPr="00311670" w:rsidRDefault="00676377" w:rsidP="00907E31">
            <w:pPr>
              <w:ind w:left="34"/>
            </w:pPr>
            <w:r w:rsidRPr="00311670">
              <w:rPr>
                <w:lang w:val="en-US"/>
              </w:rPr>
              <w:t>5.</w:t>
            </w:r>
            <w:r w:rsidRPr="00311670">
              <w:t>3</w:t>
            </w:r>
          </w:p>
        </w:tc>
        <w:tc>
          <w:tcPr>
            <w:tcW w:w="6520" w:type="dxa"/>
          </w:tcPr>
          <w:p w:rsidR="00676377" w:rsidRPr="00311670" w:rsidRDefault="00676377" w:rsidP="00907E31">
            <w:pPr>
              <w:ind w:left="34"/>
            </w:pPr>
            <w:r w:rsidRPr="00311670">
              <w:t>Минимальная площадь участка – 5000 кв.м</w:t>
            </w:r>
          </w:p>
          <w:p w:rsidR="00676377" w:rsidRPr="00311670" w:rsidRDefault="00676377" w:rsidP="00907E31">
            <w:r w:rsidRPr="00311670">
              <w:t>Максимальная площадь участка – 100000кв.м</w:t>
            </w:r>
          </w:p>
          <w:p w:rsidR="00676377" w:rsidRPr="00311670" w:rsidRDefault="00676377" w:rsidP="00907E31">
            <w:r w:rsidRPr="00311670">
              <w:t>Количество этажей – 1</w:t>
            </w:r>
          </w:p>
          <w:p w:rsidR="00676377" w:rsidRPr="00311670" w:rsidRDefault="00676377" w:rsidP="00907E31">
            <w:r w:rsidRPr="00311670">
              <w:t>Высота – 10 м.</w:t>
            </w:r>
          </w:p>
          <w:p w:rsidR="00676377" w:rsidRPr="00311670" w:rsidRDefault="00676377" w:rsidP="00907E31">
            <w:r w:rsidRPr="00311670">
              <w:t>Минимальный отступ от границы земельного участка – 3 м.</w:t>
            </w:r>
          </w:p>
          <w:p w:rsidR="00676377" w:rsidRPr="00311670" w:rsidRDefault="00676377" w:rsidP="00907E31">
            <w:pPr>
              <w:tabs>
                <w:tab w:val="center" w:pos="4677"/>
                <w:tab w:val="right" w:pos="9355"/>
              </w:tabs>
            </w:pPr>
            <w:r w:rsidRPr="00311670">
              <w:t>Максимальный процент застройки в границах земельного участка – 20%</w:t>
            </w:r>
          </w:p>
        </w:tc>
        <w:tc>
          <w:tcPr>
            <w:tcW w:w="3686" w:type="dxa"/>
          </w:tcPr>
          <w:p w:rsidR="00676377" w:rsidRPr="00311670" w:rsidRDefault="00676377" w:rsidP="00907E31"/>
        </w:tc>
      </w:tr>
      <w:tr w:rsidR="00676377" w:rsidRPr="00311670">
        <w:trPr>
          <w:trHeight w:val="20"/>
        </w:trPr>
        <w:tc>
          <w:tcPr>
            <w:tcW w:w="3227" w:type="dxa"/>
          </w:tcPr>
          <w:p w:rsidR="00676377" w:rsidRPr="00311670" w:rsidRDefault="00676377" w:rsidP="00907E31">
            <w:pPr>
              <w:autoSpaceDN w:val="0"/>
              <w:adjustRightInd w:val="0"/>
            </w:pPr>
            <w:r w:rsidRPr="00311670">
              <w:t>Гостиничное обслуживание</w:t>
            </w:r>
          </w:p>
        </w:tc>
        <w:tc>
          <w:tcPr>
            <w:tcW w:w="709" w:type="dxa"/>
          </w:tcPr>
          <w:p w:rsidR="00676377" w:rsidRPr="00311670" w:rsidRDefault="00676377" w:rsidP="00907E31">
            <w:pPr>
              <w:tabs>
                <w:tab w:val="center" w:pos="4677"/>
                <w:tab w:val="right" w:pos="9355"/>
              </w:tabs>
              <w:rPr>
                <w:lang w:val="en-US"/>
              </w:rPr>
            </w:pPr>
            <w:r w:rsidRPr="00311670">
              <w:rPr>
                <w:lang w:val="en-US"/>
              </w:rPr>
              <w:t>4.7</w:t>
            </w:r>
          </w:p>
        </w:tc>
        <w:tc>
          <w:tcPr>
            <w:tcW w:w="6520" w:type="dxa"/>
            <w:vMerge w:val="restart"/>
          </w:tcPr>
          <w:p w:rsidR="00676377" w:rsidRPr="00311670" w:rsidRDefault="00676377" w:rsidP="00907E31">
            <w:pPr>
              <w:tabs>
                <w:tab w:val="center" w:pos="4677"/>
                <w:tab w:val="right" w:pos="9355"/>
              </w:tabs>
            </w:pPr>
            <w:r w:rsidRPr="00311670">
              <w:t>Минимальная площадь  участка:</w:t>
            </w:r>
          </w:p>
          <w:p w:rsidR="00676377" w:rsidRPr="00311670" w:rsidRDefault="00676377" w:rsidP="00907E31">
            <w:r w:rsidRPr="00311670">
              <w:t>- 200 кв. м;</w:t>
            </w:r>
          </w:p>
          <w:p w:rsidR="00676377" w:rsidRPr="00311670" w:rsidRDefault="00676377" w:rsidP="00907E31">
            <w:r w:rsidRPr="00311670">
              <w:t xml:space="preserve">Максимальная площадь участка: </w:t>
            </w:r>
          </w:p>
          <w:p w:rsidR="00676377" w:rsidRPr="00311670" w:rsidRDefault="00676377" w:rsidP="00907E31">
            <w:r w:rsidRPr="00311670">
              <w:t>- не подлежит установлению.</w:t>
            </w:r>
          </w:p>
          <w:p w:rsidR="00676377" w:rsidRPr="00311670" w:rsidRDefault="00676377" w:rsidP="00907E31">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A13426">
            <w:r w:rsidRPr="00311670">
              <w:t>Максимальный процент застройки в границах земельного участка – 20%</w:t>
            </w:r>
          </w:p>
        </w:tc>
        <w:tc>
          <w:tcPr>
            <w:tcW w:w="3686" w:type="dxa"/>
            <w:vMerge w:val="restart"/>
          </w:tcPr>
          <w:p w:rsidR="00676377" w:rsidRPr="00311670" w:rsidRDefault="00676377" w:rsidP="00907E31">
            <w:r w:rsidRPr="00311670">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311670">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rPr>
          <w:trHeight w:val="20"/>
        </w:trPr>
        <w:tc>
          <w:tcPr>
            <w:tcW w:w="3227" w:type="dxa"/>
          </w:tcPr>
          <w:p w:rsidR="00676377" w:rsidRPr="00311670" w:rsidRDefault="00676377" w:rsidP="00907E31">
            <w:pPr>
              <w:autoSpaceDN w:val="0"/>
              <w:adjustRightInd w:val="0"/>
            </w:pPr>
            <w:r w:rsidRPr="00311670">
              <w:t>Общественное питание</w:t>
            </w:r>
          </w:p>
        </w:tc>
        <w:tc>
          <w:tcPr>
            <w:tcW w:w="709" w:type="dxa"/>
          </w:tcPr>
          <w:p w:rsidR="00676377" w:rsidRPr="00311670" w:rsidRDefault="00676377" w:rsidP="00907E31">
            <w:pPr>
              <w:tabs>
                <w:tab w:val="center" w:pos="4677"/>
                <w:tab w:val="right" w:pos="9355"/>
              </w:tabs>
              <w:rPr>
                <w:lang w:val="en-US"/>
              </w:rPr>
            </w:pPr>
            <w:r w:rsidRPr="00311670">
              <w:rPr>
                <w:lang w:val="en-US"/>
              </w:rPr>
              <w:t>4.6</w:t>
            </w:r>
          </w:p>
        </w:tc>
        <w:tc>
          <w:tcPr>
            <w:tcW w:w="6520" w:type="dxa"/>
            <w:vMerge/>
          </w:tcPr>
          <w:p w:rsidR="00676377" w:rsidRPr="00311670" w:rsidRDefault="00676377" w:rsidP="00907E31"/>
        </w:tc>
        <w:tc>
          <w:tcPr>
            <w:tcW w:w="3686" w:type="dxa"/>
            <w:vMerge/>
          </w:tcPr>
          <w:p w:rsidR="00676377" w:rsidRPr="00311670" w:rsidRDefault="00676377" w:rsidP="00907E31"/>
        </w:tc>
      </w:tr>
      <w:tr w:rsidR="00676377" w:rsidRPr="00311670">
        <w:trPr>
          <w:trHeight w:val="20"/>
        </w:trPr>
        <w:tc>
          <w:tcPr>
            <w:tcW w:w="3227" w:type="dxa"/>
          </w:tcPr>
          <w:p w:rsidR="00676377" w:rsidRPr="00311670" w:rsidRDefault="00676377" w:rsidP="00907E31">
            <w:pPr>
              <w:autoSpaceDN w:val="0"/>
              <w:adjustRightInd w:val="0"/>
            </w:pPr>
            <w:r w:rsidRPr="00311670">
              <w:t>Магазины</w:t>
            </w:r>
          </w:p>
        </w:tc>
        <w:tc>
          <w:tcPr>
            <w:tcW w:w="709" w:type="dxa"/>
          </w:tcPr>
          <w:p w:rsidR="00676377" w:rsidRPr="00311670" w:rsidRDefault="00676377" w:rsidP="00907E31">
            <w:pPr>
              <w:rPr>
                <w:lang w:val="en-US"/>
              </w:rPr>
            </w:pPr>
            <w:r w:rsidRPr="00311670">
              <w:rPr>
                <w:lang w:val="en-US"/>
              </w:rPr>
              <w:t>4.4</w:t>
            </w:r>
          </w:p>
        </w:tc>
        <w:tc>
          <w:tcPr>
            <w:tcW w:w="6520"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pPr>
              <w:tabs>
                <w:tab w:val="center" w:pos="4677"/>
                <w:tab w:val="right" w:pos="9355"/>
              </w:tabs>
            </w:pPr>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A13426">
            <w:r w:rsidRPr="00311670">
              <w:t>Максимальный процент застройки в границах земельного участка – 20%</w:t>
            </w:r>
          </w:p>
        </w:tc>
        <w:tc>
          <w:tcPr>
            <w:tcW w:w="3686"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3227" w:type="dxa"/>
          </w:tcPr>
          <w:p w:rsidR="00676377" w:rsidRPr="00311670" w:rsidRDefault="00676377" w:rsidP="0011328D">
            <w:pPr>
              <w:autoSpaceDN w:val="0"/>
              <w:adjustRightInd w:val="0"/>
            </w:pPr>
            <w:r w:rsidRPr="00311670">
              <w:t>Автомобильный транспорт</w:t>
            </w:r>
          </w:p>
        </w:tc>
        <w:tc>
          <w:tcPr>
            <w:tcW w:w="709" w:type="dxa"/>
          </w:tcPr>
          <w:p w:rsidR="00676377" w:rsidRPr="00311670" w:rsidRDefault="00676377" w:rsidP="0011328D">
            <w:pPr>
              <w:rPr>
                <w:lang w:val="en-US"/>
              </w:rPr>
            </w:pPr>
            <w:r w:rsidRPr="00311670">
              <w:rPr>
                <w:lang w:val="en-US"/>
              </w:rPr>
              <w:t>7.2</w:t>
            </w:r>
          </w:p>
        </w:tc>
        <w:tc>
          <w:tcPr>
            <w:tcW w:w="6520" w:type="dxa"/>
          </w:tcPr>
          <w:p w:rsidR="00676377" w:rsidRPr="00311670" w:rsidRDefault="00676377" w:rsidP="0011328D">
            <w:r w:rsidRPr="00311670">
              <w:t xml:space="preserve">Минимальная площадь участка </w:t>
            </w:r>
          </w:p>
          <w:p w:rsidR="00676377" w:rsidRPr="00311670" w:rsidRDefault="00676377" w:rsidP="0011328D">
            <w:r w:rsidRPr="00311670">
              <w:t>- не подлежит установлению.</w:t>
            </w:r>
          </w:p>
          <w:p w:rsidR="00676377" w:rsidRPr="00311670" w:rsidRDefault="00676377" w:rsidP="0011328D">
            <w:r w:rsidRPr="00311670">
              <w:t>Максимальная площадь участка - не подлежит установлению.</w:t>
            </w:r>
          </w:p>
          <w:p w:rsidR="00676377" w:rsidRPr="00311670" w:rsidRDefault="00676377" w:rsidP="0011328D">
            <w:pPr>
              <w:tabs>
                <w:tab w:val="center" w:pos="4677"/>
                <w:tab w:val="right" w:pos="9355"/>
              </w:tabs>
            </w:pPr>
            <w:r w:rsidRPr="00311670">
              <w:t>Количество этажей - до 2 надземных этажей.</w:t>
            </w:r>
          </w:p>
          <w:p w:rsidR="00676377" w:rsidRPr="00311670" w:rsidRDefault="00676377" w:rsidP="0011328D">
            <w:r w:rsidRPr="00311670">
              <w:t>Высота - не подлежит установлению.</w:t>
            </w:r>
          </w:p>
          <w:p w:rsidR="00676377" w:rsidRPr="00311670" w:rsidRDefault="00676377" w:rsidP="0011328D">
            <w:r w:rsidRPr="00311670">
              <w:t>Минимальный отступ от красной линии до объекта и хозяйственных построек – 5 м.</w:t>
            </w:r>
          </w:p>
          <w:p w:rsidR="00676377" w:rsidRPr="00311670" w:rsidRDefault="00676377" w:rsidP="0011328D">
            <w:pPr>
              <w:tabs>
                <w:tab w:val="left" w:pos="3204"/>
              </w:tabs>
            </w:pPr>
            <w:r w:rsidRPr="00311670">
              <w:t xml:space="preserve">Минимальные отступы от границ земельного участка - не подлежат установлению. </w:t>
            </w:r>
          </w:p>
          <w:p w:rsidR="00676377" w:rsidRPr="00311670" w:rsidRDefault="00676377" w:rsidP="0011328D">
            <w:r w:rsidRPr="00311670">
              <w:t>Максимальный процент застройки в границах земельного участка - не подлежит установлению.</w:t>
            </w:r>
          </w:p>
          <w:p w:rsidR="00676377" w:rsidRPr="00311670" w:rsidRDefault="00676377" w:rsidP="0011328D">
            <w:pPr>
              <w:autoSpaceDN w:val="0"/>
              <w:adjustRightInd w:val="0"/>
            </w:pPr>
          </w:p>
        </w:tc>
        <w:tc>
          <w:tcPr>
            <w:tcW w:w="3686" w:type="dxa"/>
          </w:tcPr>
          <w:p w:rsidR="00676377" w:rsidRPr="00311670" w:rsidRDefault="00676377" w:rsidP="0011328D">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11328D"/>
        </w:tc>
      </w:tr>
      <w:tr w:rsidR="00676377" w:rsidRPr="00311670">
        <w:trPr>
          <w:trHeight w:val="20"/>
        </w:trPr>
        <w:tc>
          <w:tcPr>
            <w:tcW w:w="3227" w:type="dxa"/>
          </w:tcPr>
          <w:p w:rsidR="00676377" w:rsidRPr="00311670" w:rsidRDefault="00676377" w:rsidP="0011328D">
            <w:r w:rsidRPr="00311670">
              <w:t>Трубопроводный транспорт</w:t>
            </w:r>
          </w:p>
        </w:tc>
        <w:tc>
          <w:tcPr>
            <w:tcW w:w="709" w:type="dxa"/>
          </w:tcPr>
          <w:p w:rsidR="00676377" w:rsidRPr="00311670" w:rsidRDefault="00676377" w:rsidP="0011328D">
            <w:r w:rsidRPr="00311670">
              <w:t>7.5</w:t>
            </w:r>
          </w:p>
        </w:tc>
        <w:tc>
          <w:tcPr>
            <w:tcW w:w="6520" w:type="dxa"/>
          </w:tcPr>
          <w:p w:rsidR="00676377" w:rsidRPr="00311670" w:rsidRDefault="00676377" w:rsidP="0011328D">
            <w:r w:rsidRPr="00311670">
              <w:t>Минимальная площадь участка - не подлежит установлению.</w:t>
            </w:r>
          </w:p>
          <w:p w:rsidR="00676377" w:rsidRPr="00311670" w:rsidRDefault="00676377" w:rsidP="0011328D">
            <w:r w:rsidRPr="00311670">
              <w:t>Максимальная площадь участка - не подлежит установлению.</w:t>
            </w:r>
          </w:p>
          <w:p w:rsidR="00676377" w:rsidRPr="00311670" w:rsidRDefault="00676377" w:rsidP="0011328D">
            <w:r w:rsidRPr="00311670">
              <w:t>Количество этажей – не подлежат установлению.</w:t>
            </w:r>
          </w:p>
          <w:p w:rsidR="00676377" w:rsidRPr="00311670" w:rsidRDefault="00676377" w:rsidP="0011328D">
            <w:r w:rsidRPr="00311670">
              <w:t>Высота - не подлежит установлению.</w:t>
            </w:r>
          </w:p>
          <w:p w:rsidR="00676377" w:rsidRPr="00311670" w:rsidRDefault="00676377" w:rsidP="0011328D">
            <w:r w:rsidRPr="00311670">
              <w:t>Минимальный отступ от красной линии - не подлежит установлению.</w:t>
            </w:r>
          </w:p>
          <w:p w:rsidR="00676377" w:rsidRPr="00311670" w:rsidRDefault="00676377" w:rsidP="0011328D">
            <w:r w:rsidRPr="00311670">
              <w:t>Максимальный процент застройки в границах земельного участка – не подлежит установлению.</w:t>
            </w:r>
          </w:p>
        </w:tc>
        <w:tc>
          <w:tcPr>
            <w:tcW w:w="3686" w:type="dxa"/>
          </w:tcPr>
          <w:p w:rsidR="00676377" w:rsidRPr="00311670" w:rsidRDefault="00676377" w:rsidP="0011328D">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11328D">
            <w:r w:rsidRPr="00311670">
              <w:t xml:space="preserve"> </w:t>
            </w:r>
          </w:p>
        </w:tc>
      </w:tr>
    </w:tbl>
    <w:p w:rsidR="00676377" w:rsidRDefault="00676377" w:rsidP="00907E31">
      <w:pPr>
        <w:spacing w:before="120" w:after="120"/>
        <w:ind w:left="567"/>
        <w:rPr>
          <w:b/>
          <w:bCs/>
        </w:rPr>
      </w:pPr>
    </w:p>
    <w:p w:rsidR="00676377" w:rsidRDefault="00676377" w:rsidP="00907E31">
      <w:pPr>
        <w:spacing w:before="120" w:after="120"/>
        <w:ind w:left="567"/>
        <w:rPr>
          <w:b/>
          <w:bCs/>
        </w:rPr>
      </w:pPr>
      <w:r w:rsidRPr="00E246F5">
        <w:rPr>
          <w:b/>
          <w:bCs/>
        </w:rPr>
        <w:t>ВСПОМОГАТЕЛЬНЫЕ ВИДЫ И ПАРАМЕТРЫ РАЗРЕШЁННОГО ИСПОЛЬЗОВАНИЯ ЗЕМЕЛЬНЫХ УЧАСТКОВ И ОБЪЕКТОВ КАПИТАЛЬНОГО СТРОИТЕЛЬСТВА</w:t>
      </w:r>
      <w:r>
        <w:rPr>
          <w:b/>
          <w:bCs/>
        </w:rPr>
        <w:t>:</w:t>
      </w:r>
    </w:p>
    <w:tbl>
      <w:tblPr>
        <w:tblW w:w="151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709"/>
        <w:gridCol w:w="7654"/>
        <w:gridCol w:w="2968"/>
      </w:tblGrid>
      <w:tr w:rsidR="00676377" w:rsidRPr="00311670">
        <w:trPr>
          <w:trHeight w:val="2024"/>
        </w:trPr>
        <w:tc>
          <w:tcPr>
            <w:tcW w:w="3794" w:type="dxa"/>
            <w:vAlign w:val="center"/>
          </w:tcPr>
          <w:p w:rsidR="00676377" w:rsidRPr="00311670" w:rsidRDefault="00676377" w:rsidP="0011328D">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709" w:type="dxa"/>
          </w:tcPr>
          <w:p w:rsidR="00676377" w:rsidRPr="00311670" w:rsidRDefault="00676377" w:rsidP="0011328D">
            <w:pPr>
              <w:keepNext/>
              <w:keepLines/>
              <w:jc w:val="center"/>
              <w:rPr>
                <w:b/>
                <w:bCs/>
              </w:rPr>
            </w:pPr>
            <w:r w:rsidRPr="00311670">
              <w:rPr>
                <w:b/>
                <w:bCs/>
              </w:rPr>
              <w:t>Код</w:t>
            </w:r>
          </w:p>
        </w:tc>
        <w:tc>
          <w:tcPr>
            <w:tcW w:w="7654" w:type="dxa"/>
            <w:vAlign w:val="center"/>
          </w:tcPr>
          <w:p w:rsidR="00676377" w:rsidRPr="00311670" w:rsidRDefault="00676377" w:rsidP="0011328D">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68" w:type="dxa"/>
            <w:vAlign w:val="center"/>
          </w:tcPr>
          <w:p w:rsidR="00676377" w:rsidRPr="00311670" w:rsidRDefault="00676377" w:rsidP="0011328D">
            <w:pPr>
              <w:keepNext/>
              <w:keepLines/>
              <w:jc w:val="center"/>
              <w:rPr>
                <w:b/>
                <w:bCs/>
              </w:rPr>
            </w:pPr>
            <w:r w:rsidRPr="00311670">
              <w:rPr>
                <w:b/>
                <w:bCs/>
              </w:rPr>
              <w:t xml:space="preserve">Ограничения использования </w:t>
            </w:r>
            <w:r w:rsidRPr="00311670">
              <w:rPr>
                <w:b/>
                <w:bCs/>
              </w:rPr>
              <w:br/>
              <w:t xml:space="preserve">земельных участков и объектов </w:t>
            </w:r>
            <w:r w:rsidRPr="00311670">
              <w:rPr>
                <w:b/>
                <w:bCs/>
              </w:rPr>
              <w:br/>
              <w:t>капитального строительства</w:t>
            </w:r>
          </w:p>
        </w:tc>
      </w:tr>
      <w:tr w:rsidR="00676377" w:rsidRPr="00311670">
        <w:trPr>
          <w:trHeight w:val="20"/>
        </w:trPr>
        <w:tc>
          <w:tcPr>
            <w:tcW w:w="3794" w:type="dxa"/>
          </w:tcPr>
          <w:p w:rsidR="00676377" w:rsidRPr="00311670" w:rsidRDefault="00676377" w:rsidP="0011328D">
            <w:pPr>
              <w:autoSpaceDN w:val="0"/>
              <w:adjustRightInd w:val="0"/>
            </w:pPr>
            <w:r w:rsidRPr="00311670">
              <w:t>Коммунальное обслуживание</w:t>
            </w:r>
          </w:p>
        </w:tc>
        <w:tc>
          <w:tcPr>
            <w:tcW w:w="709" w:type="dxa"/>
          </w:tcPr>
          <w:p w:rsidR="00676377" w:rsidRPr="00311670" w:rsidRDefault="00676377" w:rsidP="0011328D">
            <w:pPr>
              <w:rPr>
                <w:lang w:val="en-US"/>
              </w:rPr>
            </w:pPr>
            <w:r w:rsidRPr="00311670">
              <w:rPr>
                <w:lang w:val="en-US"/>
              </w:rPr>
              <w:t>3.1</w:t>
            </w:r>
          </w:p>
          <w:p w:rsidR="00676377" w:rsidRPr="00311670" w:rsidRDefault="00676377" w:rsidP="0011328D"/>
          <w:p w:rsidR="00676377" w:rsidRPr="00311670" w:rsidRDefault="00676377" w:rsidP="0011328D"/>
          <w:p w:rsidR="00676377" w:rsidRPr="00311670" w:rsidRDefault="00676377" w:rsidP="0011328D"/>
          <w:p w:rsidR="00676377" w:rsidRPr="00311670" w:rsidRDefault="00676377" w:rsidP="0011328D"/>
          <w:p w:rsidR="00676377" w:rsidRPr="00311670" w:rsidRDefault="00676377" w:rsidP="0011328D"/>
          <w:p w:rsidR="00676377" w:rsidRPr="00311670" w:rsidRDefault="00676377" w:rsidP="0011328D"/>
          <w:p w:rsidR="00676377" w:rsidRPr="00311670" w:rsidRDefault="00676377" w:rsidP="0011328D"/>
        </w:tc>
        <w:tc>
          <w:tcPr>
            <w:tcW w:w="7654" w:type="dxa"/>
          </w:tcPr>
          <w:p w:rsidR="00676377" w:rsidRPr="00311670" w:rsidRDefault="00676377" w:rsidP="0011328D">
            <w:r w:rsidRPr="00311670">
              <w:t>Минимальная площадь участка - не подлежит установлению.</w:t>
            </w:r>
          </w:p>
          <w:p w:rsidR="00676377" w:rsidRPr="00311670" w:rsidRDefault="00676377" w:rsidP="0011328D">
            <w:r w:rsidRPr="00311670">
              <w:t>Максимальная площадь участка - не подлежит установлению.</w:t>
            </w:r>
          </w:p>
          <w:p w:rsidR="00676377" w:rsidRPr="00311670" w:rsidRDefault="00676377" w:rsidP="0011328D">
            <w:r w:rsidRPr="00311670">
              <w:t>Количество этажей – до 2 надземных этажей включительно.</w:t>
            </w:r>
          </w:p>
          <w:p w:rsidR="00676377" w:rsidRPr="00311670" w:rsidRDefault="00676377" w:rsidP="0011328D">
            <w:r w:rsidRPr="00311670">
              <w:t>Высота - не подлежит установлению.</w:t>
            </w:r>
          </w:p>
          <w:p w:rsidR="00676377" w:rsidRPr="00311670" w:rsidRDefault="00676377" w:rsidP="0011328D">
            <w:r w:rsidRPr="00311670">
              <w:t>Минимальный отступ от красной линии - не подлежит установлению.</w:t>
            </w:r>
          </w:p>
          <w:p w:rsidR="00676377" w:rsidRPr="00311670" w:rsidRDefault="00676377" w:rsidP="0011328D">
            <w:r w:rsidRPr="00311670">
              <w:t>Максимальный процент застройки в границах земельного участка – не подлежит установлению.</w:t>
            </w:r>
          </w:p>
          <w:p w:rsidR="00676377" w:rsidRPr="00311670" w:rsidRDefault="00676377" w:rsidP="0011328D"/>
        </w:tc>
        <w:tc>
          <w:tcPr>
            <w:tcW w:w="2968" w:type="dxa"/>
          </w:tcPr>
          <w:p w:rsidR="00676377" w:rsidRPr="00311670" w:rsidRDefault="00676377" w:rsidP="0011328D"/>
        </w:tc>
      </w:tr>
      <w:tr w:rsidR="00676377" w:rsidRPr="00311670">
        <w:trPr>
          <w:trHeight w:val="20"/>
        </w:trPr>
        <w:tc>
          <w:tcPr>
            <w:tcW w:w="3794" w:type="dxa"/>
          </w:tcPr>
          <w:p w:rsidR="00676377" w:rsidRPr="00311670" w:rsidRDefault="00676377" w:rsidP="0011328D">
            <w:r w:rsidRPr="00311670">
              <w:t>Служебные гаражи</w:t>
            </w:r>
          </w:p>
        </w:tc>
        <w:tc>
          <w:tcPr>
            <w:tcW w:w="709" w:type="dxa"/>
          </w:tcPr>
          <w:p w:rsidR="00676377" w:rsidRPr="00311670" w:rsidRDefault="00676377" w:rsidP="0011328D">
            <w:pPr>
              <w:rPr>
                <w:lang w:val="en-US"/>
              </w:rPr>
            </w:pPr>
            <w:r w:rsidRPr="00311670">
              <w:rPr>
                <w:lang w:val="en-US"/>
              </w:rPr>
              <w:t>4.9</w:t>
            </w:r>
          </w:p>
        </w:tc>
        <w:tc>
          <w:tcPr>
            <w:tcW w:w="7654" w:type="dxa"/>
          </w:tcPr>
          <w:p w:rsidR="00676377" w:rsidRPr="00311670" w:rsidRDefault="00676377" w:rsidP="0011328D">
            <w:r w:rsidRPr="00311670">
              <w:t>Минимальная площадь участка - не подлежит установлению.</w:t>
            </w:r>
          </w:p>
          <w:p w:rsidR="00676377" w:rsidRPr="00311670" w:rsidRDefault="00676377" w:rsidP="0011328D">
            <w:r w:rsidRPr="00311670">
              <w:t>Максимальная площадь участка - не подлежит установлению.</w:t>
            </w:r>
          </w:p>
          <w:p w:rsidR="00676377" w:rsidRPr="00311670" w:rsidRDefault="00676377" w:rsidP="0011328D">
            <w:r w:rsidRPr="00311670">
              <w:t>Количество этажей – до 2 надземных этажей включительно.</w:t>
            </w:r>
          </w:p>
          <w:p w:rsidR="00676377" w:rsidRPr="00311670" w:rsidRDefault="00676377" w:rsidP="0011328D">
            <w:r w:rsidRPr="00311670">
              <w:t>Высота - не подлежит установлению.</w:t>
            </w:r>
          </w:p>
          <w:p w:rsidR="00676377" w:rsidRPr="00311670" w:rsidRDefault="00676377" w:rsidP="0011328D">
            <w:r w:rsidRPr="00311670">
              <w:t>Минимальный отступ от красной линии - не подлежит установлению.</w:t>
            </w:r>
          </w:p>
          <w:p w:rsidR="00676377" w:rsidRPr="00311670" w:rsidRDefault="00676377" w:rsidP="0011328D">
            <w:r w:rsidRPr="00311670">
              <w:t>Максимальный процент застройки в границах земельного участка – не подлежит установлению.</w:t>
            </w:r>
          </w:p>
        </w:tc>
        <w:tc>
          <w:tcPr>
            <w:tcW w:w="2968" w:type="dxa"/>
          </w:tcPr>
          <w:p w:rsidR="00676377" w:rsidRPr="00311670" w:rsidRDefault="00676377" w:rsidP="0011328D">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3794" w:type="dxa"/>
          </w:tcPr>
          <w:p w:rsidR="00676377" w:rsidRPr="00311670" w:rsidRDefault="00676377" w:rsidP="0011328D">
            <w:pPr>
              <w:autoSpaceDN w:val="0"/>
              <w:adjustRightInd w:val="0"/>
            </w:pPr>
            <w:r w:rsidRPr="00311670">
              <w:t>Связь</w:t>
            </w:r>
          </w:p>
        </w:tc>
        <w:tc>
          <w:tcPr>
            <w:tcW w:w="709" w:type="dxa"/>
          </w:tcPr>
          <w:p w:rsidR="00676377" w:rsidRPr="00311670" w:rsidRDefault="00676377" w:rsidP="0011328D">
            <w:pPr>
              <w:rPr>
                <w:lang w:val="en-US"/>
              </w:rPr>
            </w:pPr>
            <w:r w:rsidRPr="00311670">
              <w:rPr>
                <w:lang w:val="en-US"/>
              </w:rPr>
              <w:t>6.8</w:t>
            </w:r>
          </w:p>
        </w:tc>
        <w:tc>
          <w:tcPr>
            <w:tcW w:w="7654" w:type="dxa"/>
          </w:tcPr>
          <w:p w:rsidR="00676377" w:rsidRPr="00311670" w:rsidRDefault="00676377" w:rsidP="0011328D">
            <w:r w:rsidRPr="00311670">
              <w:t>Минимальная площадь участка - не подлежит установлению.</w:t>
            </w:r>
          </w:p>
          <w:p w:rsidR="00676377" w:rsidRPr="00311670" w:rsidRDefault="00676377" w:rsidP="0011328D">
            <w:r w:rsidRPr="00311670">
              <w:t>Максимальная площадь участка - не подлежит установлению.</w:t>
            </w:r>
          </w:p>
          <w:p w:rsidR="00676377" w:rsidRPr="00311670" w:rsidRDefault="00676377" w:rsidP="0011328D">
            <w:r w:rsidRPr="00311670">
              <w:t>Количество этажей – до 2 надземных этажей включительно.</w:t>
            </w:r>
          </w:p>
          <w:p w:rsidR="00676377" w:rsidRPr="00311670" w:rsidRDefault="00676377" w:rsidP="0011328D">
            <w:r w:rsidRPr="00311670">
              <w:t>Высота - не подлежит установлению.</w:t>
            </w:r>
          </w:p>
          <w:p w:rsidR="00676377" w:rsidRPr="00311670" w:rsidRDefault="00676377" w:rsidP="0011328D">
            <w:r w:rsidRPr="00311670">
              <w:t>Минимальный отступ от красной линии - не подлежит установлению.</w:t>
            </w:r>
          </w:p>
          <w:p w:rsidR="00676377" w:rsidRPr="00311670" w:rsidRDefault="00676377" w:rsidP="0011328D">
            <w:r w:rsidRPr="00311670">
              <w:t xml:space="preserve"> Максимальный процент застройки в границах земельного участка – не подлежит установлению.</w:t>
            </w:r>
          </w:p>
        </w:tc>
        <w:tc>
          <w:tcPr>
            <w:tcW w:w="2968" w:type="dxa"/>
          </w:tcPr>
          <w:p w:rsidR="00676377" w:rsidRPr="00311670" w:rsidRDefault="00676377" w:rsidP="0011328D">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11328D"/>
        </w:tc>
      </w:tr>
    </w:tbl>
    <w:p w:rsidR="00676377" w:rsidRPr="00E246F5" w:rsidRDefault="00676377" w:rsidP="00907E31">
      <w:pPr>
        <w:spacing w:before="120" w:after="120"/>
        <w:ind w:left="567"/>
        <w:rPr>
          <w:b/>
          <w:bCs/>
        </w:rPr>
      </w:pPr>
    </w:p>
    <w:p w:rsidR="00676377" w:rsidRDefault="00676377" w:rsidP="00907E31">
      <w:pPr>
        <w:spacing w:before="120" w:after="120"/>
        <w:jc w:val="center"/>
        <w:rPr>
          <w:b/>
          <w:bCs/>
          <w:sz w:val="28"/>
          <w:szCs w:val="28"/>
        </w:rPr>
      </w:pPr>
    </w:p>
    <w:p w:rsidR="00676377" w:rsidRPr="00E246F5" w:rsidRDefault="00676377" w:rsidP="00907E31">
      <w:pPr>
        <w:ind w:firstLine="709"/>
        <w:rPr>
          <w:b/>
          <w:bCs/>
          <w:sz w:val="28"/>
          <w:szCs w:val="28"/>
        </w:rPr>
      </w:pPr>
    </w:p>
    <w:p w:rsidR="00676377" w:rsidRPr="00E246F5" w:rsidRDefault="00676377" w:rsidP="00907E31">
      <w:pPr>
        <w:ind w:firstLine="709"/>
        <w:rPr>
          <w:b/>
          <w:bCs/>
          <w:sz w:val="28"/>
          <w:szCs w:val="28"/>
        </w:rPr>
      </w:pPr>
    </w:p>
    <w:p w:rsidR="00676377" w:rsidRPr="00E246F5" w:rsidRDefault="00676377" w:rsidP="00907E31">
      <w:pPr>
        <w:ind w:firstLine="709"/>
        <w:rPr>
          <w:b/>
          <w:bCs/>
          <w:sz w:val="28"/>
          <w:szCs w:val="28"/>
        </w:rPr>
      </w:pPr>
    </w:p>
    <w:p w:rsidR="00676377" w:rsidRPr="00E246F5" w:rsidRDefault="00676377" w:rsidP="00907E31">
      <w:pPr>
        <w:ind w:firstLine="709"/>
        <w:rPr>
          <w:b/>
          <w:bCs/>
          <w:sz w:val="28"/>
          <w:szCs w:val="28"/>
        </w:rPr>
      </w:pPr>
    </w:p>
    <w:p w:rsidR="00676377" w:rsidRPr="00E246F5" w:rsidRDefault="00676377" w:rsidP="00907E31">
      <w:pPr>
        <w:keepNext/>
        <w:pageBreakBefore/>
        <w:tabs>
          <w:tab w:val="left" w:pos="851"/>
        </w:tabs>
        <w:spacing w:before="240" w:after="120"/>
        <w:ind w:left="432" w:hanging="432"/>
        <w:jc w:val="center"/>
        <w:outlineLvl w:val="0"/>
        <w:rPr>
          <w:b/>
          <w:bCs/>
          <w:caps/>
          <w:kern w:val="32"/>
          <w:sz w:val="28"/>
          <w:szCs w:val="28"/>
        </w:rPr>
      </w:pPr>
      <w:bookmarkStart w:id="120" w:name="_Toc487800937"/>
      <w:r>
        <w:rPr>
          <w:b/>
          <w:bCs/>
          <w:caps/>
          <w:kern w:val="32"/>
          <w:sz w:val="28"/>
          <w:szCs w:val="28"/>
        </w:rPr>
        <w:t>СТАТЬЯ 25. ЗОНЫ</w:t>
      </w:r>
      <w:r w:rsidRPr="00E246F5">
        <w:rPr>
          <w:b/>
          <w:bCs/>
          <w:caps/>
          <w:kern w:val="32"/>
          <w:sz w:val="28"/>
          <w:szCs w:val="28"/>
        </w:rPr>
        <w:t xml:space="preserve"> СПЕЦИАЛЬНОГО НАЗНАЧЕНИЯ (</w:t>
      </w:r>
      <w:r w:rsidRPr="00E246F5">
        <w:rPr>
          <w:b/>
          <w:bCs/>
          <w:caps/>
          <w:kern w:val="32"/>
          <w:sz w:val="32"/>
          <w:szCs w:val="32"/>
        </w:rPr>
        <w:t>С</w:t>
      </w:r>
      <w:r w:rsidRPr="00E246F5">
        <w:rPr>
          <w:b/>
          <w:bCs/>
          <w:sz w:val="32"/>
          <w:szCs w:val="32"/>
        </w:rPr>
        <w:t>п</w:t>
      </w:r>
      <w:r w:rsidRPr="00E246F5">
        <w:rPr>
          <w:b/>
          <w:bCs/>
          <w:caps/>
          <w:kern w:val="32"/>
          <w:sz w:val="28"/>
          <w:szCs w:val="28"/>
        </w:rPr>
        <w:t>)</w:t>
      </w:r>
      <w:bookmarkEnd w:id="120"/>
    </w:p>
    <w:p w:rsidR="00676377" w:rsidRDefault="00676377" w:rsidP="00907E31">
      <w:pPr>
        <w:spacing w:before="120" w:after="120"/>
        <w:ind w:left="567"/>
        <w:jc w:val="center"/>
        <w:rPr>
          <w:b/>
          <w:bCs/>
          <w:sz w:val="28"/>
          <w:szCs w:val="28"/>
        </w:rPr>
      </w:pPr>
      <w:r>
        <w:rPr>
          <w:b/>
          <w:bCs/>
          <w:sz w:val="28"/>
          <w:szCs w:val="28"/>
        </w:rPr>
        <w:t>СТАТЬЯ 25.1. ЗОНА КЛАДБИЩ (Сп1)</w:t>
      </w:r>
    </w:p>
    <w:p w:rsidR="00676377" w:rsidRPr="00CA0CA3" w:rsidRDefault="00676377" w:rsidP="00CA0CA3">
      <w:pPr>
        <w:spacing w:before="120" w:after="120"/>
        <w:ind w:left="567" w:firstLine="709"/>
        <w:jc w:val="both"/>
      </w:pPr>
      <w:r w:rsidRPr="0042544D">
        <w:t xml:space="preserve">Ограничения использования земельных участков и объектов капитального строительства в </w:t>
      </w:r>
      <w:r>
        <w:t>зоне</w:t>
      </w:r>
      <w:r w:rsidRPr="00000587">
        <w:t xml:space="preserve"> </w:t>
      </w:r>
      <w:r>
        <w:t>кладбищ</w:t>
      </w:r>
      <w:r w:rsidRPr="00000587">
        <w:t xml:space="preserve"> </w:t>
      </w:r>
      <w:r>
        <w:t>(Сп1</w:t>
      </w:r>
      <w:r w:rsidRPr="0042544D">
        <w:t>), попадающие в границы зон с особыми условиями использования территорий (ЗОУИТ)</w:t>
      </w:r>
      <w:r>
        <w:t>,</w:t>
      </w:r>
      <w:r w:rsidRPr="0042544D">
        <w:t xml:space="preserve"> определяются статьей 1</w:t>
      </w:r>
      <w:r>
        <w:t xml:space="preserve">6 </w:t>
      </w:r>
      <w:r w:rsidRPr="0042544D">
        <w:t>настоящих правил.</w:t>
      </w:r>
    </w:p>
    <w:p w:rsidR="00676377" w:rsidRPr="00E246F5" w:rsidRDefault="00676377" w:rsidP="00907E31">
      <w:pPr>
        <w:spacing w:before="120" w:after="120"/>
        <w:ind w:left="567"/>
        <w:rPr>
          <w:b/>
          <w:bCs/>
        </w:rPr>
      </w:pPr>
      <w:r w:rsidRPr="00E246F5">
        <w:rPr>
          <w:b/>
          <w:bCs/>
        </w:rPr>
        <w:t>ОСНОВНЫЕ ВИДЫ И ПАРАМЕТРЫ РАЗРЕШЁННОГО ИСПОЛЬЗОВАНИЯ ЗЕМЕЛЬНЫХ УЧАСТКОВ И ОБЪЕКТОВ КАПИТАЛЬНОГО СТРОИТЕЛЬСТВА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709"/>
        <w:gridCol w:w="6520"/>
        <w:gridCol w:w="3686"/>
      </w:tblGrid>
      <w:tr w:rsidR="00676377" w:rsidRPr="00311670">
        <w:trPr>
          <w:trHeight w:val="1321"/>
          <w:tblHeader/>
        </w:trPr>
        <w:tc>
          <w:tcPr>
            <w:tcW w:w="3227"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709" w:type="dxa"/>
          </w:tcPr>
          <w:p w:rsidR="00676377" w:rsidRPr="00311670" w:rsidRDefault="00676377" w:rsidP="00907E31">
            <w:pPr>
              <w:keepNext/>
              <w:keepLines/>
              <w:jc w:val="center"/>
              <w:rPr>
                <w:b/>
                <w:bCs/>
              </w:rPr>
            </w:pPr>
            <w:r w:rsidRPr="00311670">
              <w:rPr>
                <w:b/>
                <w:bCs/>
              </w:rPr>
              <w:t>Код</w:t>
            </w:r>
          </w:p>
        </w:tc>
        <w:tc>
          <w:tcPr>
            <w:tcW w:w="6520"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686"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земельных участков и объектов капитального строительства</w:t>
            </w:r>
          </w:p>
        </w:tc>
      </w:tr>
      <w:tr w:rsidR="00676377" w:rsidRPr="00311670">
        <w:tc>
          <w:tcPr>
            <w:tcW w:w="3227" w:type="dxa"/>
          </w:tcPr>
          <w:p w:rsidR="00676377" w:rsidRPr="00311670" w:rsidRDefault="00676377" w:rsidP="00907E31">
            <w:pPr>
              <w:autoSpaceDN w:val="0"/>
              <w:adjustRightInd w:val="0"/>
            </w:pPr>
            <w:r w:rsidRPr="00311670">
              <w:t>Ритуальная деятельность</w:t>
            </w:r>
          </w:p>
        </w:tc>
        <w:tc>
          <w:tcPr>
            <w:tcW w:w="709" w:type="dxa"/>
          </w:tcPr>
          <w:p w:rsidR="00676377" w:rsidRPr="00311670" w:rsidRDefault="00676377" w:rsidP="00907E31">
            <w:pPr>
              <w:rPr>
                <w:lang w:val="en-US"/>
              </w:rPr>
            </w:pPr>
            <w:r w:rsidRPr="00311670">
              <w:rPr>
                <w:lang w:val="en-US"/>
              </w:rPr>
              <w:t>12.1</w:t>
            </w:r>
          </w:p>
        </w:tc>
        <w:tc>
          <w:tcPr>
            <w:tcW w:w="6520"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1 надземного этажа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907E31">
            <w:pPr>
              <w:autoSpaceDN w:val="0"/>
              <w:adjustRightInd w:val="0"/>
            </w:pPr>
            <w:r w:rsidRPr="00311670">
              <w:t>Расстояние от границ смежного земельного участка - 1 м.</w:t>
            </w:r>
          </w:p>
          <w:p w:rsidR="00676377" w:rsidRPr="00311670" w:rsidRDefault="00676377" w:rsidP="00907E31">
            <w:pPr>
              <w:autoSpaceDN w:val="0"/>
              <w:adjustRightInd w:val="0"/>
            </w:pPr>
            <w:r w:rsidRPr="00311670">
              <w:t>В условиях реконструкции допускается сокращение отступа и/или размещение зданий по красной линии улиц.</w:t>
            </w:r>
          </w:p>
          <w:p w:rsidR="00676377" w:rsidRPr="00311670" w:rsidRDefault="00676377" w:rsidP="00A13426">
            <w:r w:rsidRPr="00311670">
              <w:t>Максимальный процент застройки в границах земельного участка – 20%</w:t>
            </w:r>
          </w:p>
        </w:tc>
        <w:tc>
          <w:tcPr>
            <w:tcW w:w="3686" w:type="dxa"/>
          </w:tcPr>
          <w:p w:rsidR="00676377" w:rsidRPr="00311670" w:rsidRDefault="00676377" w:rsidP="00907E31">
            <w:r w:rsidRPr="00311670">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676377" w:rsidRPr="00E246F5" w:rsidRDefault="00676377" w:rsidP="00907E31">
      <w:pPr>
        <w:spacing w:before="120" w:after="120"/>
        <w:ind w:left="567"/>
        <w:rPr>
          <w:b/>
          <w:bCs/>
        </w:rPr>
        <w:sectPr w:rsidR="00676377" w:rsidRPr="00E246F5" w:rsidSect="001773DA">
          <w:footerReference w:type="default" r:id="rId16"/>
          <w:pgSz w:w="16838" w:h="11906" w:orient="landscape"/>
          <w:pgMar w:top="1134" w:right="851" w:bottom="1134" w:left="1134" w:header="709" w:footer="709" w:gutter="0"/>
          <w:cols w:space="708"/>
          <w:docGrid w:linePitch="360"/>
        </w:sectPr>
      </w:pPr>
    </w:p>
    <w:p w:rsidR="00676377" w:rsidRPr="00E246F5" w:rsidRDefault="00676377" w:rsidP="00907E31">
      <w:pPr>
        <w:spacing w:before="120" w:after="120"/>
        <w:ind w:left="567"/>
        <w:rPr>
          <w:b/>
          <w:bCs/>
        </w:rPr>
      </w:pPr>
      <w:r w:rsidRPr="00E246F5">
        <w:rPr>
          <w:b/>
          <w:bCs/>
        </w:rPr>
        <w:t>УСЛОВНО РАЗРЕШЁННЫЕ ВИДЫ И ПАРАМЕТРЫ ИСПОЛЬЗОВАНИЯ ЗЕМЕЛЬНЫХ УЧАСТКОВ И ОБЪЕКТОВ КАПИТАЛЬНОГО СТРОИТЕЛЬСТВА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709"/>
        <w:gridCol w:w="6237"/>
        <w:gridCol w:w="3686"/>
      </w:tblGrid>
      <w:tr w:rsidR="00676377" w:rsidRPr="00311670">
        <w:trPr>
          <w:trHeight w:val="1265"/>
        </w:trPr>
        <w:tc>
          <w:tcPr>
            <w:tcW w:w="3510"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709" w:type="dxa"/>
          </w:tcPr>
          <w:p w:rsidR="00676377" w:rsidRPr="00311670" w:rsidRDefault="00676377" w:rsidP="00907E31">
            <w:pPr>
              <w:keepNext/>
              <w:keepLines/>
              <w:jc w:val="center"/>
              <w:rPr>
                <w:b/>
                <w:bCs/>
              </w:rPr>
            </w:pPr>
            <w:r w:rsidRPr="00311670">
              <w:rPr>
                <w:b/>
                <w:bCs/>
              </w:rPr>
              <w:t>Код</w:t>
            </w:r>
          </w:p>
        </w:tc>
        <w:tc>
          <w:tcPr>
            <w:tcW w:w="6237"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686"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земельных участков и объектов капитального строительства</w:t>
            </w:r>
          </w:p>
        </w:tc>
      </w:tr>
      <w:tr w:rsidR="00676377" w:rsidRPr="00311670">
        <w:trPr>
          <w:trHeight w:val="206"/>
        </w:trPr>
        <w:tc>
          <w:tcPr>
            <w:tcW w:w="3510" w:type="dxa"/>
          </w:tcPr>
          <w:p w:rsidR="00676377" w:rsidRPr="00311670" w:rsidRDefault="00676377" w:rsidP="00907E31">
            <w:pPr>
              <w:autoSpaceDN w:val="0"/>
              <w:adjustRightInd w:val="0"/>
            </w:pPr>
            <w:r w:rsidRPr="00311670">
              <w:t>Автомобильный транспорт</w:t>
            </w:r>
          </w:p>
        </w:tc>
        <w:tc>
          <w:tcPr>
            <w:tcW w:w="709" w:type="dxa"/>
          </w:tcPr>
          <w:p w:rsidR="00676377" w:rsidRPr="00311670" w:rsidRDefault="00676377" w:rsidP="00907E31">
            <w:pPr>
              <w:rPr>
                <w:lang w:val="en-US"/>
              </w:rPr>
            </w:pPr>
            <w:r w:rsidRPr="00311670">
              <w:rPr>
                <w:lang w:val="en-US"/>
              </w:rPr>
              <w:t>7.2</w:t>
            </w:r>
          </w:p>
        </w:tc>
        <w:tc>
          <w:tcPr>
            <w:tcW w:w="6237" w:type="dxa"/>
          </w:tcPr>
          <w:p w:rsidR="00676377" w:rsidRPr="00311670" w:rsidRDefault="00676377" w:rsidP="00907E31">
            <w:r w:rsidRPr="00311670">
              <w:t xml:space="preserve">Минимальная площадь участка </w:t>
            </w:r>
          </w:p>
          <w:p w:rsidR="00676377" w:rsidRPr="00311670" w:rsidRDefault="00676377" w:rsidP="00907E31">
            <w:r w:rsidRPr="00311670">
              <w:t>-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pPr>
              <w:tabs>
                <w:tab w:val="center" w:pos="4677"/>
                <w:tab w:val="right" w:pos="9355"/>
              </w:tabs>
            </w:pPr>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907E31">
            <w:pPr>
              <w:tabs>
                <w:tab w:val="left" w:pos="3204"/>
              </w:tabs>
            </w:pPr>
            <w:r w:rsidRPr="00311670">
              <w:t xml:space="preserve">Минимальные отступы от границ земельного участка - не подлежат установлению. </w:t>
            </w:r>
          </w:p>
          <w:p w:rsidR="00676377" w:rsidRPr="00311670" w:rsidRDefault="00676377" w:rsidP="00907E31">
            <w:r w:rsidRPr="00311670">
              <w:t>Максимальный процент застройки в границах земельного участка - не подлежит установлению.</w:t>
            </w:r>
          </w:p>
          <w:p w:rsidR="00676377" w:rsidRPr="00311670" w:rsidRDefault="00676377" w:rsidP="00907E31">
            <w:pPr>
              <w:autoSpaceDN w:val="0"/>
              <w:adjustRightInd w:val="0"/>
            </w:pPr>
          </w:p>
        </w:tc>
        <w:tc>
          <w:tcPr>
            <w:tcW w:w="3686"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bl>
    <w:p w:rsidR="00676377" w:rsidRPr="00E246F5" w:rsidRDefault="00676377" w:rsidP="00907E31">
      <w:pPr>
        <w:spacing w:before="120" w:after="120"/>
        <w:ind w:left="567"/>
        <w:rPr>
          <w:b/>
          <w:bCs/>
        </w:rPr>
      </w:pPr>
      <w:r w:rsidRPr="00E246F5">
        <w:rPr>
          <w:b/>
          <w:bCs/>
        </w:rPr>
        <w:t>ВСПОМОГАТЕЛЬНЫЕ ВИДЫ И ПАРАМЕТРЫ РАЗРЕШЁННОГО ИСПОЛЬЗОВАНИЯ ЗЕМЕЛЬНЫХ УЧАСТКОВ И ОБЪЕКТОВ КАПИТАЛЬНОГО СТРОИТЕЛЬСТВА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709"/>
        <w:gridCol w:w="6237"/>
        <w:gridCol w:w="3544"/>
      </w:tblGrid>
      <w:tr w:rsidR="00676377" w:rsidRPr="00311670">
        <w:trPr>
          <w:trHeight w:val="1265"/>
        </w:trPr>
        <w:tc>
          <w:tcPr>
            <w:tcW w:w="3510"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709" w:type="dxa"/>
          </w:tcPr>
          <w:p w:rsidR="00676377" w:rsidRPr="00311670" w:rsidRDefault="00676377" w:rsidP="00907E31">
            <w:pPr>
              <w:keepNext/>
              <w:keepLines/>
              <w:jc w:val="center"/>
              <w:rPr>
                <w:b/>
                <w:bCs/>
              </w:rPr>
            </w:pPr>
            <w:r w:rsidRPr="00311670">
              <w:rPr>
                <w:b/>
                <w:bCs/>
              </w:rPr>
              <w:t>Код</w:t>
            </w:r>
          </w:p>
        </w:tc>
        <w:tc>
          <w:tcPr>
            <w:tcW w:w="6237"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544"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земельных участков и объектов капитального строительства</w:t>
            </w:r>
          </w:p>
        </w:tc>
      </w:tr>
      <w:tr w:rsidR="00676377" w:rsidRPr="00311670">
        <w:trPr>
          <w:trHeight w:val="20"/>
        </w:trPr>
        <w:tc>
          <w:tcPr>
            <w:tcW w:w="3510" w:type="dxa"/>
          </w:tcPr>
          <w:p w:rsidR="00676377" w:rsidRPr="00311670" w:rsidRDefault="00676377" w:rsidP="00907E31">
            <w:pPr>
              <w:autoSpaceDN w:val="0"/>
              <w:adjustRightInd w:val="0"/>
            </w:pPr>
            <w:r w:rsidRPr="00311670">
              <w:t>Коммунальное обслуживание</w:t>
            </w:r>
          </w:p>
        </w:tc>
        <w:tc>
          <w:tcPr>
            <w:tcW w:w="709" w:type="dxa"/>
          </w:tcPr>
          <w:p w:rsidR="00676377" w:rsidRPr="00311670" w:rsidRDefault="00676377" w:rsidP="00907E31">
            <w:pPr>
              <w:rPr>
                <w:lang w:val="en-US"/>
              </w:rPr>
            </w:pPr>
            <w:r w:rsidRPr="00311670">
              <w:rPr>
                <w:lang w:val="en-US"/>
              </w:rPr>
              <w:t>3.1</w:t>
            </w:r>
          </w:p>
          <w:p w:rsidR="00676377" w:rsidRPr="00311670" w:rsidRDefault="00676377" w:rsidP="00907E31"/>
          <w:p w:rsidR="00676377" w:rsidRPr="00311670" w:rsidRDefault="00676377" w:rsidP="00907E31"/>
          <w:p w:rsidR="00676377" w:rsidRPr="00311670" w:rsidRDefault="00676377" w:rsidP="00907E31"/>
          <w:p w:rsidR="00676377" w:rsidRPr="00311670" w:rsidRDefault="00676377" w:rsidP="00907E31"/>
          <w:p w:rsidR="00676377" w:rsidRPr="00311670" w:rsidRDefault="00676377" w:rsidP="00907E31"/>
          <w:p w:rsidR="00676377" w:rsidRPr="00311670" w:rsidRDefault="00676377" w:rsidP="00907E31"/>
          <w:p w:rsidR="00676377" w:rsidRPr="00311670" w:rsidRDefault="00676377" w:rsidP="00907E31"/>
        </w:tc>
        <w:tc>
          <w:tcPr>
            <w:tcW w:w="6237"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A13426">
            <w:r w:rsidRPr="00311670">
              <w:t xml:space="preserve">Минимальный отступ от красной линии - не подлежит установлению. </w:t>
            </w:r>
          </w:p>
          <w:p w:rsidR="00676377" w:rsidRPr="00311670" w:rsidRDefault="00676377" w:rsidP="00907E31">
            <w:r w:rsidRPr="00311670">
              <w:t>Максимальный процент застройки в границах земельного участка – не подлежит установлению.</w:t>
            </w:r>
          </w:p>
          <w:p w:rsidR="00676377" w:rsidRPr="00311670" w:rsidRDefault="00676377" w:rsidP="00907E31"/>
        </w:tc>
        <w:tc>
          <w:tcPr>
            <w:tcW w:w="3544" w:type="dxa"/>
          </w:tcPr>
          <w:p w:rsidR="00676377" w:rsidRPr="00311670" w:rsidRDefault="00676377" w:rsidP="00907E31"/>
        </w:tc>
      </w:tr>
      <w:tr w:rsidR="00676377" w:rsidRPr="00311670">
        <w:trPr>
          <w:trHeight w:val="20"/>
        </w:trPr>
        <w:tc>
          <w:tcPr>
            <w:tcW w:w="3510" w:type="dxa"/>
          </w:tcPr>
          <w:p w:rsidR="00676377" w:rsidRPr="00311670" w:rsidRDefault="00676377" w:rsidP="00907E31">
            <w:pPr>
              <w:autoSpaceDN w:val="0"/>
              <w:adjustRightInd w:val="0"/>
            </w:pPr>
            <w:r w:rsidRPr="00311670">
              <w:t>Связь</w:t>
            </w:r>
          </w:p>
        </w:tc>
        <w:tc>
          <w:tcPr>
            <w:tcW w:w="709" w:type="dxa"/>
          </w:tcPr>
          <w:p w:rsidR="00676377" w:rsidRPr="00311670" w:rsidRDefault="00676377" w:rsidP="00907E31">
            <w:pPr>
              <w:rPr>
                <w:lang w:val="en-US"/>
              </w:rPr>
            </w:pPr>
            <w:r w:rsidRPr="00311670">
              <w:rPr>
                <w:lang w:val="en-US"/>
              </w:rPr>
              <w:t>6.8</w:t>
            </w:r>
          </w:p>
        </w:tc>
        <w:tc>
          <w:tcPr>
            <w:tcW w:w="6237"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A13426">
            <w:r w:rsidRPr="00311670">
              <w:t>Минимальный отступ от красной линии - не подлежит установлению.</w:t>
            </w:r>
          </w:p>
          <w:p w:rsidR="00676377" w:rsidRPr="00311670" w:rsidRDefault="00676377" w:rsidP="00A13426">
            <w:r w:rsidRPr="00311670">
              <w:t xml:space="preserve"> Максимальный процент застройки в границах земельного участка – не подлежит установлению.</w:t>
            </w:r>
          </w:p>
        </w:tc>
        <w:tc>
          <w:tcPr>
            <w:tcW w:w="3544"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76377" w:rsidRPr="00311670" w:rsidRDefault="00676377" w:rsidP="00907E31"/>
        </w:tc>
      </w:tr>
      <w:tr w:rsidR="00676377" w:rsidRPr="00311670">
        <w:trPr>
          <w:trHeight w:val="20"/>
        </w:trPr>
        <w:tc>
          <w:tcPr>
            <w:tcW w:w="3510" w:type="dxa"/>
          </w:tcPr>
          <w:p w:rsidR="00676377" w:rsidRPr="00311670" w:rsidRDefault="00676377" w:rsidP="00907E31">
            <w:pPr>
              <w:autoSpaceDN w:val="0"/>
              <w:adjustRightInd w:val="0"/>
            </w:pPr>
            <w:r w:rsidRPr="00311670">
              <w:t>Бытовое обслуживание</w:t>
            </w:r>
          </w:p>
        </w:tc>
        <w:tc>
          <w:tcPr>
            <w:tcW w:w="709" w:type="dxa"/>
          </w:tcPr>
          <w:p w:rsidR="00676377" w:rsidRPr="00311670" w:rsidRDefault="00676377" w:rsidP="00907E31">
            <w:pPr>
              <w:rPr>
                <w:lang w:val="en-US"/>
              </w:rPr>
            </w:pPr>
            <w:r w:rsidRPr="00311670">
              <w:rPr>
                <w:lang w:val="en-US"/>
              </w:rPr>
              <w:t>3.3</w:t>
            </w:r>
          </w:p>
        </w:tc>
        <w:tc>
          <w:tcPr>
            <w:tcW w:w="6237"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pPr>
              <w:tabs>
                <w:tab w:val="center" w:pos="4677"/>
                <w:tab w:val="right" w:pos="9355"/>
              </w:tabs>
            </w:pPr>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A13426">
            <w:r w:rsidRPr="00311670">
              <w:t>Минимальный отступ от красной линии до объекта и хозяйственных построек - 5 м.</w:t>
            </w:r>
          </w:p>
          <w:p w:rsidR="00676377" w:rsidRPr="00311670" w:rsidRDefault="00676377" w:rsidP="00A13426">
            <w:r w:rsidRPr="00311670">
              <w:t>Максимальный процент застройки в границах земельного участка – 20%</w:t>
            </w:r>
          </w:p>
        </w:tc>
        <w:tc>
          <w:tcPr>
            <w:tcW w:w="3544" w:type="dxa"/>
          </w:tcPr>
          <w:p w:rsidR="00676377" w:rsidRPr="00311670" w:rsidRDefault="00676377" w:rsidP="00907E31">
            <w:pPr>
              <w:autoSpaceDN w:val="0"/>
              <w:adjustRightInd w:val="0"/>
            </w:pPr>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3510" w:type="dxa"/>
          </w:tcPr>
          <w:p w:rsidR="00676377" w:rsidRPr="00311670" w:rsidRDefault="00676377" w:rsidP="00907E31">
            <w:pPr>
              <w:autoSpaceDN w:val="0"/>
              <w:adjustRightInd w:val="0"/>
            </w:pPr>
            <w:r w:rsidRPr="00311670">
              <w:t>Религиозное использование</w:t>
            </w:r>
          </w:p>
        </w:tc>
        <w:tc>
          <w:tcPr>
            <w:tcW w:w="709" w:type="dxa"/>
          </w:tcPr>
          <w:p w:rsidR="00676377" w:rsidRPr="00311670" w:rsidRDefault="00676377" w:rsidP="00907E31">
            <w:pPr>
              <w:rPr>
                <w:lang w:val="en-US"/>
              </w:rPr>
            </w:pPr>
            <w:r w:rsidRPr="00311670">
              <w:rPr>
                <w:lang w:val="en-US"/>
              </w:rPr>
              <w:t>3.7</w:t>
            </w:r>
          </w:p>
        </w:tc>
        <w:tc>
          <w:tcPr>
            <w:tcW w:w="6237" w:type="dxa"/>
          </w:tcPr>
          <w:p w:rsidR="00676377" w:rsidRPr="00311670" w:rsidRDefault="00676377" w:rsidP="00907E31">
            <w:r w:rsidRPr="00311670">
              <w:t xml:space="preserve">Минимальная площадь участка - не подлежит установлению. </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не подлежит установлению.</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A13426">
            <w:r w:rsidRPr="00311670">
              <w:t>Максимальный процент застройки в границах земельного участка – 20%</w:t>
            </w:r>
          </w:p>
        </w:tc>
        <w:tc>
          <w:tcPr>
            <w:tcW w:w="3544"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3510" w:type="dxa"/>
          </w:tcPr>
          <w:p w:rsidR="00676377" w:rsidRPr="00311670" w:rsidRDefault="00676377" w:rsidP="00907E31">
            <w:r w:rsidRPr="00311670">
              <w:t>Служебные гаражи</w:t>
            </w:r>
          </w:p>
        </w:tc>
        <w:tc>
          <w:tcPr>
            <w:tcW w:w="709" w:type="dxa"/>
          </w:tcPr>
          <w:p w:rsidR="00676377" w:rsidRPr="00311670" w:rsidRDefault="00676377" w:rsidP="00907E31">
            <w:pPr>
              <w:rPr>
                <w:lang w:val="en-US"/>
              </w:rPr>
            </w:pPr>
            <w:r w:rsidRPr="00311670">
              <w:rPr>
                <w:lang w:val="en-US"/>
              </w:rPr>
              <w:t>4.9</w:t>
            </w:r>
          </w:p>
        </w:tc>
        <w:tc>
          <w:tcPr>
            <w:tcW w:w="6237"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3544"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3510" w:type="dxa"/>
          </w:tcPr>
          <w:p w:rsidR="00676377" w:rsidRPr="00311670" w:rsidRDefault="00676377" w:rsidP="00907E31">
            <w:pPr>
              <w:autoSpaceDN w:val="0"/>
              <w:adjustRightInd w:val="0"/>
            </w:pPr>
            <w:r w:rsidRPr="00311670">
              <w:t>Земельные участки (территории) общего пользования</w:t>
            </w:r>
          </w:p>
        </w:tc>
        <w:tc>
          <w:tcPr>
            <w:tcW w:w="709" w:type="dxa"/>
          </w:tcPr>
          <w:p w:rsidR="00676377" w:rsidRPr="00311670" w:rsidRDefault="00676377" w:rsidP="00907E31">
            <w:pPr>
              <w:rPr>
                <w:lang w:val="en-US"/>
              </w:rPr>
            </w:pPr>
            <w:r w:rsidRPr="00311670">
              <w:rPr>
                <w:lang w:val="en-US"/>
              </w:rPr>
              <w:t>12.0</w:t>
            </w:r>
          </w:p>
        </w:tc>
        <w:tc>
          <w:tcPr>
            <w:tcW w:w="6237"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3544" w:type="dxa"/>
          </w:tcPr>
          <w:p w:rsidR="00676377" w:rsidRPr="00311670" w:rsidRDefault="00676377" w:rsidP="00907E31"/>
        </w:tc>
      </w:tr>
    </w:tbl>
    <w:p w:rsidR="00676377" w:rsidRPr="00E246F5" w:rsidRDefault="00676377" w:rsidP="00907E31">
      <w:pPr>
        <w:ind w:firstLine="709"/>
        <w:rPr>
          <w:sz w:val="28"/>
          <w:szCs w:val="28"/>
        </w:rPr>
      </w:pPr>
    </w:p>
    <w:p w:rsidR="00676377" w:rsidRDefault="00676377" w:rsidP="00907E31">
      <w:pPr>
        <w:spacing w:before="120" w:after="120"/>
        <w:ind w:left="567"/>
        <w:jc w:val="center"/>
        <w:rPr>
          <w:b/>
          <w:bCs/>
          <w:sz w:val="28"/>
          <w:szCs w:val="28"/>
        </w:rPr>
      </w:pPr>
    </w:p>
    <w:p w:rsidR="00676377" w:rsidRDefault="00676377" w:rsidP="00907E31">
      <w:pPr>
        <w:spacing w:before="120" w:after="120"/>
        <w:ind w:left="567"/>
        <w:jc w:val="center"/>
        <w:rPr>
          <w:b/>
          <w:bCs/>
          <w:sz w:val="28"/>
          <w:szCs w:val="28"/>
        </w:rPr>
      </w:pPr>
    </w:p>
    <w:p w:rsidR="00676377" w:rsidRDefault="00676377" w:rsidP="00907E31">
      <w:pPr>
        <w:spacing w:before="120" w:after="120"/>
        <w:ind w:left="567"/>
        <w:jc w:val="center"/>
        <w:rPr>
          <w:b/>
          <w:bCs/>
          <w:sz w:val="28"/>
          <w:szCs w:val="28"/>
        </w:rPr>
      </w:pPr>
    </w:p>
    <w:p w:rsidR="00676377" w:rsidRDefault="00676377" w:rsidP="00907E31">
      <w:pPr>
        <w:spacing w:before="120" w:after="120"/>
        <w:ind w:left="567"/>
        <w:jc w:val="center"/>
        <w:rPr>
          <w:b/>
          <w:bCs/>
          <w:sz w:val="28"/>
          <w:szCs w:val="28"/>
        </w:rPr>
      </w:pPr>
    </w:p>
    <w:p w:rsidR="00676377" w:rsidRDefault="00676377" w:rsidP="00907E31">
      <w:pPr>
        <w:spacing w:before="120" w:after="120"/>
        <w:ind w:left="567"/>
        <w:jc w:val="center"/>
        <w:rPr>
          <w:b/>
          <w:bCs/>
          <w:sz w:val="28"/>
          <w:szCs w:val="28"/>
        </w:rPr>
      </w:pPr>
    </w:p>
    <w:p w:rsidR="00676377" w:rsidRDefault="00676377" w:rsidP="00907E31">
      <w:pPr>
        <w:spacing w:before="120" w:after="120"/>
        <w:ind w:left="567"/>
        <w:jc w:val="center"/>
        <w:rPr>
          <w:b/>
          <w:bCs/>
          <w:sz w:val="28"/>
          <w:szCs w:val="28"/>
        </w:rPr>
      </w:pPr>
    </w:p>
    <w:p w:rsidR="00676377" w:rsidRDefault="00676377" w:rsidP="00907E31">
      <w:pPr>
        <w:spacing w:before="120" w:after="120"/>
        <w:ind w:left="567"/>
        <w:jc w:val="center"/>
        <w:rPr>
          <w:b/>
          <w:bCs/>
          <w:sz w:val="28"/>
          <w:szCs w:val="28"/>
        </w:rPr>
      </w:pPr>
    </w:p>
    <w:p w:rsidR="00676377" w:rsidRDefault="00676377" w:rsidP="00907E31">
      <w:pPr>
        <w:spacing w:before="120" w:after="120"/>
        <w:ind w:left="567"/>
        <w:jc w:val="center"/>
        <w:rPr>
          <w:b/>
          <w:bCs/>
          <w:sz w:val="28"/>
          <w:szCs w:val="28"/>
        </w:rPr>
      </w:pPr>
    </w:p>
    <w:p w:rsidR="00676377" w:rsidRDefault="00676377" w:rsidP="00907E31">
      <w:pPr>
        <w:spacing w:before="120" w:after="120"/>
        <w:ind w:left="567"/>
        <w:jc w:val="center"/>
        <w:rPr>
          <w:b/>
          <w:bCs/>
          <w:sz w:val="28"/>
          <w:szCs w:val="28"/>
        </w:rPr>
      </w:pPr>
    </w:p>
    <w:p w:rsidR="00676377" w:rsidRDefault="00676377" w:rsidP="00907E31">
      <w:pPr>
        <w:spacing w:before="120" w:after="120"/>
        <w:ind w:left="567"/>
        <w:jc w:val="center"/>
        <w:rPr>
          <w:b/>
          <w:bCs/>
          <w:sz w:val="28"/>
          <w:szCs w:val="28"/>
        </w:rPr>
      </w:pPr>
    </w:p>
    <w:p w:rsidR="00676377" w:rsidRDefault="00676377" w:rsidP="00907E31">
      <w:pPr>
        <w:spacing w:before="120" w:after="120"/>
        <w:ind w:left="567"/>
        <w:jc w:val="center"/>
        <w:rPr>
          <w:b/>
          <w:bCs/>
          <w:sz w:val="28"/>
          <w:szCs w:val="28"/>
        </w:rPr>
      </w:pPr>
    </w:p>
    <w:p w:rsidR="00676377" w:rsidRDefault="00676377" w:rsidP="00907E31">
      <w:pPr>
        <w:spacing w:before="120" w:after="120"/>
        <w:ind w:left="567"/>
        <w:jc w:val="center"/>
        <w:rPr>
          <w:b/>
          <w:bCs/>
          <w:sz w:val="28"/>
          <w:szCs w:val="28"/>
        </w:rPr>
      </w:pPr>
    </w:p>
    <w:p w:rsidR="00676377" w:rsidRDefault="00676377" w:rsidP="00907E31">
      <w:pPr>
        <w:spacing w:before="120" w:after="120"/>
        <w:ind w:left="567"/>
        <w:jc w:val="center"/>
        <w:rPr>
          <w:b/>
          <w:bCs/>
          <w:sz w:val="28"/>
          <w:szCs w:val="28"/>
        </w:rPr>
      </w:pPr>
    </w:p>
    <w:p w:rsidR="00676377" w:rsidRPr="00EB55FA" w:rsidRDefault="00676377" w:rsidP="00907E31">
      <w:pPr>
        <w:spacing w:before="120" w:after="120"/>
        <w:ind w:left="567"/>
        <w:jc w:val="center"/>
        <w:rPr>
          <w:b/>
          <w:bCs/>
          <w:sz w:val="28"/>
          <w:szCs w:val="28"/>
        </w:rPr>
      </w:pPr>
      <w:r>
        <w:rPr>
          <w:b/>
          <w:bCs/>
          <w:sz w:val="28"/>
          <w:szCs w:val="28"/>
        </w:rPr>
        <w:t xml:space="preserve">СТАТЬЯ 25.2. </w:t>
      </w:r>
      <w:r w:rsidRPr="00EB55FA">
        <w:rPr>
          <w:b/>
          <w:bCs/>
          <w:sz w:val="28"/>
          <w:szCs w:val="28"/>
        </w:rPr>
        <w:t xml:space="preserve">ЗОНА </w:t>
      </w:r>
      <w:r>
        <w:rPr>
          <w:b/>
          <w:bCs/>
          <w:sz w:val="28"/>
          <w:szCs w:val="28"/>
        </w:rPr>
        <w:t>СКЛАДИРОВАНИЯ И ЗАХОРОНЕНИЯ ОТХОДОВ</w:t>
      </w:r>
      <w:r w:rsidRPr="00EB55FA">
        <w:rPr>
          <w:b/>
          <w:bCs/>
          <w:sz w:val="28"/>
          <w:szCs w:val="28"/>
        </w:rPr>
        <w:t xml:space="preserve"> (С</w:t>
      </w:r>
      <w:r>
        <w:rPr>
          <w:b/>
          <w:bCs/>
          <w:sz w:val="28"/>
          <w:szCs w:val="28"/>
        </w:rPr>
        <w:t>п</w:t>
      </w:r>
      <w:r w:rsidRPr="00EB55FA">
        <w:rPr>
          <w:b/>
          <w:bCs/>
          <w:sz w:val="28"/>
          <w:szCs w:val="28"/>
        </w:rPr>
        <w:t>2)</w:t>
      </w:r>
    </w:p>
    <w:p w:rsidR="00676377" w:rsidRPr="00CA0CA3" w:rsidRDefault="00676377" w:rsidP="00CA0CA3">
      <w:pPr>
        <w:spacing w:before="120" w:after="120"/>
        <w:ind w:left="567" w:firstLine="709"/>
        <w:jc w:val="both"/>
      </w:pPr>
      <w:r w:rsidRPr="0042544D">
        <w:t xml:space="preserve">Ограничения использования земельных участков и объектов капитального строительства в </w:t>
      </w:r>
      <w:r>
        <w:t>зоне</w:t>
      </w:r>
      <w:r w:rsidRPr="00000587">
        <w:t xml:space="preserve"> складирования и захоронения отходов </w:t>
      </w:r>
      <w:r>
        <w:t>(Сп2</w:t>
      </w:r>
      <w:r w:rsidRPr="0042544D">
        <w:t>), попадающие в границы зон с особыми условиями использования территорий (ЗОУИТ)</w:t>
      </w:r>
      <w:r>
        <w:t>,</w:t>
      </w:r>
      <w:r w:rsidRPr="0042544D">
        <w:t xml:space="preserve"> определяются статьей 1</w:t>
      </w:r>
      <w:r>
        <w:t>6</w:t>
      </w:r>
      <w:r w:rsidRPr="0042544D">
        <w:t xml:space="preserve"> настоящих правил.</w:t>
      </w:r>
    </w:p>
    <w:p w:rsidR="00676377" w:rsidRPr="00E246F5" w:rsidRDefault="00676377" w:rsidP="00907E31">
      <w:pPr>
        <w:spacing w:before="120" w:after="120"/>
        <w:ind w:left="567"/>
        <w:rPr>
          <w:b/>
          <w:bCs/>
        </w:rPr>
      </w:pPr>
      <w:r w:rsidRPr="00E246F5">
        <w:rPr>
          <w:b/>
          <w:bCs/>
        </w:rPr>
        <w:t>ОСНОВНЫЕ ВИДЫ И ПАРАМЕТРЫ РАЗРЕШЁННОГО ИСПОЛЬЗОВАНИЯ ЗЕМЕЛЬНЫХ УЧАСТКОВ И ОБЪЕКТОВ КАПИТАЛЬНОГО СТРОИТЕЛЬСТВА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709"/>
        <w:gridCol w:w="6237"/>
        <w:gridCol w:w="3544"/>
      </w:tblGrid>
      <w:tr w:rsidR="00676377" w:rsidRPr="00311670">
        <w:trPr>
          <w:trHeight w:val="1321"/>
          <w:tblHeader/>
        </w:trPr>
        <w:tc>
          <w:tcPr>
            <w:tcW w:w="3510"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709" w:type="dxa"/>
          </w:tcPr>
          <w:p w:rsidR="00676377" w:rsidRPr="00311670" w:rsidRDefault="00676377" w:rsidP="00907E31">
            <w:pPr>
              <w:keepNext/>
              <w:keepLines/>
              <w:jc w:val="center"/>
              <w:rPr>
                <w:b/>
                <w:bCs/>
              </w:rPr>
            </w:pPr>
            <w:r w:rsidRPr="00311670">
              <w:rPr>
                <w:b/>
                <w:bCs/>
              </w:rPr>
              <w:t>Код</w:t>
            </w:r>
          </w:p>
        </w:tc>
        <w:tc>
          <w:tcPr>
            <w:tcW w:w="6237"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544"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земельных участков и объектов капитального строительства</w:t>
            </w:r>
          </w:p>
        </w:tc>
      </w:tr>
      <w:tr w:rsidR="00676377" w:rsidRPr="00311670">
        <w:tc>
          <w:tcPr>
            <w:tcW w:w="3510" w:type="dxa"/>
          </w:tcPr>
          <w:p w:rsidR="00676377" w:rsidRPr="00311670" w:rsidRDefault="00676377" w:rsidP="00907E31">
            <w:pPr>
              <w:autoSpaceDN w:val="0"/>
              <w:adjustRightInd w:val="0"/>
            </w:pPr>
            <w:r w:rsidRPr="00311670">
              <w:t>Специальная деятельность</w:t>
            </w:r>
          </w:p>
        </w:tc>
        <w:tc>
          <w:tcPr>
            <w:tcW w:w="709" w:type="dxa"/>
          </w:tcPr>
          <w:p w:rsidR="00676377" w:rsidRPr="00311670" w:rsidRDefault="00676377" w:rsidP="00907E31">
            <w:pPr>
              <w:rPr>
                <w:lang w:val="en-US"/>
              </w:rPr>
            </w:pPr>
            <w:r w:rsidRPr="00311670">
              <w:rPr>
                <w:lang w:val="en-US"/>
              </w:rPr>
              <w:t>12.2</w:t>
            </w:r>
          </w:p>
        </w:tc>
        <w:tc>
          <w:tcPr>
            <w:tcW w:w="6237" w:type="dxa"/>
          </w:tcPr>
          <w:p w:rsidR="00676377" w:rsidRPr="00311670" w:rsidRDefault="00676377" w:rsidP="00907E31">
            <w:r w:rsidRPr="00311670">
              <w:t>Максимальная площадь земельных участков – 2500 м</w:t>
            </w:r>
            <w:r w:rsidRPr="00311670">
              <w:rPr>
                <w:vertAlign w:val="superscript"/>
              </w:rPr>
              <w:t>2</w:t>
            </w:r>
          </w:p>
          <w:p w:rsidR="00676377" w:rsidRPr="00311670" w:rsidRDefault="00676377" w:rsidP="00907E31">
            <w:pPr>
              <w:rPr>
                <w:vertAlign w:val="superscript"/>
              </w:rPr>
            </w:pPr>
            <w:r w:rsidRPr="00311670">
              <w:t>Минимальная площадь земельных участков – 500000 м</w:t>
            </w:r>
            <w:r w:rsidRPr="00311670">
              <w:rPr>
                <w:vertAlign w:val="superscript"/>
              </w:rPr>
              <w:t>2</w:t>
            </w:r>
          </w:p>
          <w:p w:rsidR="00676377" w:rsidRPr="00311670" w:rsidRDefault="00676377" w:rsidP="00907E31">
            <w:r w:rsidRPr="00311670">
              <w:t>Предельное количество этажей/Предельная высота (эт./м.) - -/30, для труб -/50</w:t>
            </w:r>
          </w:p>
        </w:tc>
        <w:tc>
          <w:tcPr>
            <w:tcW w:w="3544"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676377" w:rsidRPr="00E246F5" w:rsidRDefault="00676377" w:rsidP="00907E31">
      <w:pPr>
        <w:spacing w:before="120" w:after="120"/>
        <w:ind w:left="567"/>
        <w:rPr>
          <w:b/>
          <w:bCs/>
        </w:rPr>
        <w:sectPr w:rsidR="00676377" w:rsidRPr="00E246F5" w:rsidSect="001773DA">
          <w:footerReference w:type="default" r:id="rId17"/>
          <w:pgSz w:w="16838" w:h="11906" w:orient="landscape"/>
          <w:pgMar w:top="1134" w:right="851" w:bottom="1134" w:left="1134" w:header="709" w:footer="709" w:gutter="0"/>
          <w:cols w:space="708"/>
          <w:docGrid w:linePitch="360"/>
        </w:sectPr>
      </w:pPr>
    </w:p>
    <w:p w:rsidR="00676377" w:rsidRDefault="00676377" w:rsidP="00907E31">
      <w:pPr>
        <w:spacing w:before="120" w:after="120"/>
        <w:ind w:left="567"/>
        <w:rPr>
          <w:b/>
          <w:bCs/>
        </w:rPr>
      </w:pPr>
      <w:r w:rsidRPr="00E246F5">
        <w:rPr>
          <w:b/>
          <w:bCs/>
        </w:rPr>
        <w:t>УСЛОВНО РАЗРЕШЁННЫЕ ВИДЫ И ПАРАМЕТРЫ ИСПОЛЬЗОВАНИЯ ЗЕМЕЛЬНЫХ УЧАСТКОВ И ОБЪЕКТОВ КАПИТАЛЬНОГО СТРОИТЕЛЬСТВА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709"/>
        <w:gridCol w:w="6379"/>
        <w:gridCol w:w="3118"/>
      </w:tblGrid>
      <w:tr w:rsidR="00676377" w:rsidRPr="00311670">
        <w:trPr>
          <w:trHeight w:val="322"/>
        </w:trPr>
        <w:tc>
          <w:tcPr>
            <w:tcW w:w="3510"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709" w:type="dxa"/>
          </w:tcPr>
          <w:p w:rsidR="00676377" w:rsidRPr="00311670" w:rsidRDefault="00676377" w:rsidP="00907E31">
            <w:pPr>
              <w:keepNext/>
              <w:keepLines/>
              <w:jc w:val="center"/>
              <w:rPr>
                <w:b/>
                <w:bCs/>
              </w:rPr>
            </w:pPr>
            <w:r w:rsidRPr="00311670">
              <w:rPr>
                <w:b/>
                <w:bCs/>
              </w:rPr>
              <w:t>Код</w:t>
            </w:r>
          </w:p>
        </w:tc>
        <w:tc>
          <w:tcPr>
            <w:tcW w:w="6379"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118"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земельных участков и объектов капитального строительства</w:t>
            </w:r>
          </w:p>
        </w:tc>
      </w:tr>
      <w:tr w:rsidR="00676377" w:rsidRPr="00311670">
        <w:trPr>
          <w:trHeight w:val="2809"/>
        </w:trPr>
        <w:tc>
          <w:tcPr>
            <w:tcW w:w="3510" w:type="dxa"/>
          </w:tcPr>
          <w:p w:rsidR="00676377" w:rsidRPr="00311670" w:rsidRDefault="00676377" w:rsidP="00907E31">
            <w:pPr>
              <w:autoSpaceDN w:val="0"/>
              <w:adjustRightInd w:val="0"/>
            </w:pPr>
            <w:r w:rsidRPr="00311670">
              <w:t>Автомобильный транспорт</w:t>
            </w:r>
          </w:p>
        </w:tc>
        <w:tc>
          <w:tcPr>
            <w:tcW w:w="709" w:type="dxa"/>
          </w:tcPr>
          <w:p w:rsidR="00676377" w:rsidRPr="00311670" w:rsidRDefault="00676377" w:rsidP="00907E31">
            <w:pPr>
              <w:rPr>
                <w:lang w:val="en-US"/>
              </w:rPr>
            </w:pPr>
            <w:r w:rsidRPr="00311670">
              <w:rPr>
                <w:lang w:val="en-US"/>
              </w:rPr>
              <w:t>7.2</w:t>
            </w:r>
          </w:p>
        </w:tc>
        <w:tc>
          <w:tcPr>
            <w:tcW w:w="6379" w:type="dxa"/>
          </w:tcPr>
          <w:p w:rsidR="00676377" w:rsidRPr="00311670" w:rsidRDefault="00676377" w:rsidP="00907E31">
            <w:r w:rsidRPr="00311670">
              <w:t xml:space="preserve">Минимальная площадь участка </w:t>
            </w:r>
          </w:p>
          <w:p w:rsidR="00676377" w:rsidRPr="00311670" w:rsidRDefault="00676377" w:rsidP="00907E31">
            <w:r w:rsidRPr="00311670">
              <w:t>-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pPr>
              <w:tabs>
                <w:tab w:val="center" w:pos="4677"/>
                <w:tab w:val="right" w:pos="9355"/>
              </w:tabs>
            </w:pPr>
            <w:r w:rsidRPr="00311670">
              <w:t>Количество этажей - до 2 надземных этажей.</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до объекта и хозяйственных построек – 5 м.</w:t>
            </w:r>
          </w:p>
          <w:p w:rsidR="00676377" w:rsidRPr="00311670" w:rsidRDefault="00676377" w:rsidP="00907E31">
            <w:pPr>
              <w:tabs>
                <w:tab w:val="left" w:pos="3204"/>
              </w:tabs>
            </w:pPr>
            <w:r w:rsidRPr="00311670">
              <w:t xml:space="preserve">Минимальные отступы от границ земельного участка - не подлежат установлению. </w:t>
            </w:r>
          </w:p>
          <w:p w:rsidR="00676377" w:rsidRPr="00311670" w:rsidRDefault="00676377" w:rsidP="00907E31">
            <w:r w:rsidRPr="00311670">
              <w:t>Максимальный процент застройки в границах земельного участка - не подлежит установлению.</w:t>
            </w:r>
          </w:p>
          <w:p w:rsidR="00676377" w:rsidRPr="00311670" w:rsidRDefault="00676377" w:rsidP="00907E31">
            <w:pPr>
              <w:autoSpaceDN w:val="0"/>
              <w:adjustRightInd w:val="0"/>
            </w:pPr>
          </w:p>
        </w:tc>
        <w:tc>
          <w:tcPr>
            <w:tcW w:w="3118"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676377" w:rsidRPr="00E246F5" w:rsidRDefault="00676377" w:rsidP="00907E31">
      <w:pPr>
        <w:spacing w:before="120" w:after="120"/>
        <w:ind w:left="567"/>
        <w:rPr>
          <w:b/>
          <w:bCs/>
        </w:rPr>
      </w:pPr>
    </w:p>
    <w:p w:rsidR="00676377" w:rsidRDefault="00676377" w:rsidP="00907E31">
      <w:pPr>
        <w:spacing w:before="120" w:after="120"/>
        <w:ind w:left="567"/>
        <w:rPr>
          <w:b/>
          <w:bCs/>
        </w:rPr>
      </w:pPr>
      <w:r w:rsidRPr="00E246F5">
        <w:rPr>
          <w:b/>
          <w:bCs/>
        </w:rPr>
        <w:t>ВСПОМОГАТЕЛЬНЫЕ ВИДЫ И ПАРАМЕТРЫ РАЗРЕШЁННОГО ИСПОЛЬЗОВАНИЯ ЗЕМЕЛЬНЫХ УЧАСТКОВ И ОБЪЕКТОВ КАПИТАЛЬНОГО СТРОИТЕЛЬСТВА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695"/>
        <w:gridCol w:w="6393"/>
        <w:gridCol w:w="3118"/>
      </w:tblGrid>
      <w:tr w:rsidR="00676377" w:rsidRPr="00311670">
        <w:trPr>
          <w:trHeight w:val="70"/>
        </w:trPr>
        <w:tc>
          <w:tcPr>
            <w:tcW w:w="3510" w:type="dxa"/>
            <w:vAlign w:val="center"/>
          </w:tcPr>
          <w:p w:rsidR="00676377" w:rsidRPr="00311670" w:rsidRDefault="00676377" w:rsidP="00907E31">
            <w:pPr>
              <w:keepNext/>
              <w:keepLines/>
              <w:jc w:val="center"/>
              <w:rPr>
                <w:b/>
                <w:bCs/>
              </w:rPr>
            </w:pPr>
            <w:r w:rsidRPr="00311670">
              <w:rPr>
                <w:b/>
                <w:bCs/>
              </w:rPr>
              <w:t>Виды разрешенного использования земельных участков и объектов капитального строительства</w:t>
            </w:r>
          </w:p>
        </w:tc>
        <w:tc>
          <w:tcPr>
            <w:tcW w:w="695" w:type="dxa"/>
          </w:tcPr>
          <w:p w:rsidR="00676377" w:rsidRPr="00311670" w:rsidRDefault="00676377" w:rsidP="00907E31">
            <w:pPr>
              <w:keepNext/>
              <w:keepLines/>
              <w:jc w:val="center"/>
              <w:rPr>
                <w:b/>
                <w:bCs/>
              </w:rPr>
            </w:pPr>
            <w:r w:rsidRPr="00311670">
              <w:rPr>
                <w:b/>
                <w:bCs/>
              </w:rPr>
              <w:t>Код</w:t>
            </w:r>
          </w:p>
        </w:tc>
        <w:tc>
          <w:tcPr>
            <w:tcW w:w="6393" w:type="dxa"/>
            <w:vAlign w:val="center"/>
          </w:tcPr>
          <w:p w:rsidR="00676377" w:rsidRPr="00311670" w:rsidRDefault="00676377" w:rsidP="00907E31">
            <w:pPr>
              <w:keepNext/>
              <w:keepLines/>
              <w:jc w:val="center"/>
              <w:rPr>
                <w:b/>
                <w:bCs/>
              </w:rPr>
            </w:pPr>
            <w:r w:rsidRPr="00311670">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118" w:type="dxa"/>
            <w:vAlign w:val="center"/>
          </w:tcPr>
          <w:p w:rsidR="00676377" w:rsidRPr="00311670" w:rsidRDefault="00676377" w:rsidP="00907E31">
            <w:pPr>
              <w:keepNext/>
              <w:keepLines/>
              <w:jc w:val="center"/>
              <w:rPr>
                <w:b/>
                <w:bCs/>
              </w:rPr>
            </w:pPr>
            <w:r w:rsidRPr="00311670">
              <w:rPr>
                <w:b/>
                <w:bCs/>
              </w:rPr>
              <w:t xml:space="preserve">Ограничения использования </w:t>
            </w:r>
            <w:r w:rsidRPr="00311670">
              <w:rPr>
                <w:b/>
                <w:bCs/>
              </w:rPr>
              <w:br/>
              <w:t>земельных участков и объектов капитального строительства</w:t>
            </w:r>
          </w:p>
        </w:tc>
      </w:tr>
      <w:tr w:rsidR="00676377" w:rsidRPr="00311670">
        <w:trPr>
          <w:trHeight w:val="162"/>
        </w:trPr>
        <w:tc>
          <w:tcPr>
            <w:tcW w:w="3510" w:type="dxa"/>
          </w:tcPr>
          <w:p w:rsidR="00676377" w:rsidRPr="00311670" w:rsidRDefault="00676377" w:rsidP="00907E31">
            <w:pPr>
              <w:autoSpaceDN w:val="0"/>
              <w:adjustRightInd w:val="0"/>
            </w:pPr>
            <w:r w:rsidRPr="00311670">
              <w:t>Коммунальное обслуживание</w:t>
            </w:r>
          </w:p>
        </w:tc>
        <w:tc>
          <w:tcPr>
            <w:tcW w:w="695" w:type="dxa"/>
          </w:tcPr>
          <w:p w:rsidR="00676377" w:rsidRPr="00311670" w:rsidRDefault="00676377" w:rsidP="00907E31">
            <w:pPr>
              <w:rPr>
                <w:lang w:val="en-US"/>
              </w:rPr>
            </w:pPr>
            <w:r w:rsidRPr="00311670">
              <w:rPr>
                <w:lang w:val="en-US"/>
              </w:rPr>
              <w:t>3.1</w:t>
            </w:r>
          </w:p>
          <w:p w:rsidR="00676377" w:rsidRPr="00311670" w:rsidRDefault="00676377" w:rsidP="00907E31"/>
          <w:p w:rsidR="00676377" w:rsidRPr="00311670" w:rsidRDefault="00676377" w:rsidP="00907E31"/>
          <w:p w:rsidR="00676377" w:rsidRPr="00311670" w:rsidRDefault="00676377" w:rsidP="00907E31"/>
          <w:p w:rsidR="00676377" w:rsidRPr="00311670" w:rsidRDefault="00676377" w:rsidP="00907E31"/>
          <w:p w:rsidR="00676377" w:rsidRPr="00311670" w:rsidRDefault="00676377" w:rsidP="00907E31"/>
          <w:p w:rsidR="00676377" w:rsidRPr="00311670" w:rsidRDefault="00676377" w:rsidP="00907E31"/>
          <w:p w:rsidR="00676377" w:rsidRPr="00311670" w:rsidRDefault="00676377" w:rsidP="00907E31"/>
        </w:tc>
        <w:tc>
          <w:tcPr>
            <w:tcW w:w="6393"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3118" w:type="dxa"/>
          </w:tcPr>
          <w:p w:rsidR="00676377" w:rsidRPr="00311670" w:rsidRDefault="00676377" w:rsidP="00907E31"/>
        </w:tc>
      </w:tr>
      <w:tr w:rsidR="00676377" w:rsidRPr="00311670">
        <w:trPr>
          <w:trHeight w:val="20"/>
        </w:trPr>
        <w:tc>
          <w:tcPr>
            <w:tcW w:w="3510" w:type="dxa"/>
          </w:tcPr>
          <w:p w:rsidR="00676377" w:rsidRPr="00311670" w:rsidRDefault="00676377" w:rsidP="00907E31">
            <w:r w:rsidRPr="00311670">
              <w:t>Служебные гаражи</w:t>
            </w:r>
          </w:p>
        </w:tc>
        <w:tc>
          <w:tcPr>
            <w:tcW w:w="695" w:type="dxa"/>
          </w:tcPr>
          <w:p w:rsidR="00676377" w:rsidRPr="00311670" w:rsidRDefault="00676377" w:rsidP="00907E31">
            <w:pPr>
              <w:rPr>
                <w:lang w:val="en-US"/>
              </w:rPr>
            </w:pPr>
            <w:r w:rsidRPr="00311670">
              <w:rPr>
                <w:lang w:val="en-US"/>
              </w:rPr>
              <w:t>4.9</w:t>
            </w:r>
          </w:p>
        </w:tc>
        <w:tc>
          <w:tcPr>
            <w:tcW w:w="6393"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3118"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3510" w:type="dxa"/>
          </w:tcPr>
          <w:p w:rsidR="00676377" w:rsidRPr="00311670" w:rsidRDefault="00676377" w:rsidP="00907E31">
            <w:pPr>
              <w:autoSpaceDN w:val="0"/>
              <w:adjustRightInd w:val="0"/>
            </w:pPr>
            <w:r w:rsidRPr="00311670">
              <w:t>Связь</w:t>
            </w:r>
          </w:p>
        </w:tc>
        <w:tc>
          <w:tcPr>
            <w:tcW w:w="695" w:type="dxa"/>
          </w:tcPr>
          <w:p w:rsidR="00676377" w:rsidRPr="00311670" w:rsidRDefault="00676377" w:rsidP="00907E31">
            <w:pPr>
              <w:rPr>
                <w:lang w:val="en-US"/>
              </w:rPr>
            </w:pPr>
            <w:r w:rsidRPr="00311670">
              <w:rPr>
                <w:lang w:val="en-US"/>
              </w:rPr>
              <w:t>6.8</w:t>
            </w:r>
          </w:p>
        </w:tc>
        <w:tc>
          <w:tcPr>
            <w:tcW w:w="6393"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pPr>
              <w:tabs>
                <w:tab w:val="left" w:pos="3204"/>
              </w:tabs>
            </w:pPr>
            <w:r w:rsidRPr="00311670">
              <w:t>Максимальный процент застройки в границах земельного участка – не подлежит установлению.</w:t>
            </w:r>
          </w:p>
        </w:tc>
        <w:tc>
          <w:tcPr>
            <w:tcW w:w="3118" w:type="dxa"/>
          </w:tcPr>
          <w:p w:rsidR="00676377" w:rsidRPr="00311670" w:rsidRDefault="00676377" w:rsidP="00907E31">
            <w:r w:rsidRPr="00311670">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76377" w:rsidRPr="00311670">
        <w:trPr>
          <w:trHeight w:val="20"/>
        </w:trPr>
        <w:tc>
          <w:tcPr>
            <w:tcW w:w="3510" w:type="dxa"/>
          </w:tcPr>
          <w:p w:rsidR="00676377" w:rsidRPr="00311670" w:rsidRDefault="00676377" w:rsidP="00907E31">
            <w:pPr>
              <w:autoSpaceDN w:val="0"/>
              <w:adjustRightInd w:val="0"/>
            </w:pPr>
            <w:r w:rsidRPr="00311670">
              <w:t>Земельные участки (территории) общего пользования</w:t>
            </w:r>
          </w:p>
        </w:tc>
        <w:tc>
          <w:tcPr>
            <w:tcW w:w="695" w:type="dxa"/>
          </w:tcPr>
          <w:p w:rsidR="00676377" w:rsidRPr="00311670" w:rsidRDefault="00676377" w:rsidP="00907E31">
            <w:pPr>
              <w:rPr>
                <w:lang w:val="en-US"/>
              </w:rPr>
            </w:pPr>
            <w:r w:rsidRPr="00311670">
              <w:rPr>
                <w:lang w:val="en-US"/>
              </w:rPr>
              <w:t>12.0</w:t>
            </w:r>
          </w:p>
        </w:tc>
        <w:tc>
          <w:tcPr>
            <w:tcW w:w="6393" w:type="dxa"/>
          </w:tcPr>
          <w:p w:rsidR="00676377" w:rsidRPr="00311670" w:rsidRDefault="00676377" w:rsidP="00907E31">
            <w:r w:rsidRPr="00311670">
              <w:t>Минимальная площадь участка - не подлежит установлению.</w:t>
            </w:r>
          </w:p>
          <w:p w:rsidR="00676377" w:rsidRPr="00311670" w:rsidRDefault="00676377" w:rsidP="00907E31">
            <w:r w:rsidRPr="00311670">
              <w:t>Максимальная площадь участка - не подлежит установлению.</w:t>
            </w:r>
          </w:p>
          <w:p w:rsidR="00676377" w:rsidRPr="00311670" w:rsidRDefault="00676377" w:rsidP="00907E31">
            <w:r w:rsidRPr="00311670">
              <w:t>Количество этажей – до 2 надземных этажей включительно.</w:t>
            </w:r>
          </w:p>
          <w:p w:rsidR="00676377" w:rsidRPr="00311670" w:rsidRDefault="00676377" w:rsidP="00907E31">
            <w:r w:rsidRPr="00311670">
              <w:t>Высота - не подлежит установлению.</w:t>
            </w:r>
          </w:p>
          <w:p w:rsidR="00676377" w:rsidRPr="00311670" w:rsidRDefault="00676377" w:rsidP="00907E31">
            <w:r w:rsidRPr="00311670">
              <w:t>Минимальный отступ от красной линии - не подлежит установлению.</w:t>
            </w:r>
          </w:p>
          <w:p w:rsidR="00676377" w:rsidRPr="00311670" w:rsidRDefault="00676377" w:rsidP="00907E31">
            <w:r w:rsidRPr="00311670">
              <w:t>Максимальный процент застройки в границах земельного участка – не подлежит установлению.</w:t>
            </w:r>
          </w:p>
        </w:tc>
        <w:tc>
          <w:tcPr>
            <w:tcW w:w="3118" w:type="dxa"/>
          </w:tcPr>
          <w:p w:rsidR="00676377" w:rsidRPr="00311670" w:rsidRDefault="00676377" w:rsidP="00907E31"/>
        </w:tc>
      </w:tr>
    </w:tbl>
    <w:p w:rsidR="00676377" w:rsidRPr="00A323F9" w:rsidRDefault="00676377" w:rsidP="00421ABD">
      <w:pPr>
        <w:widowControl/>
        <w:tabs>
          <w:tab w:val="left" w:pos="-142"/>
        </w:tabs>
        <w:suppressAutoHyphens w:val="0"/>
        <w:overflowPunct/>
        <w:autoSpaceDE/>
        <w:autoSpaceDN w:val="0"/>
        <w:jc w:val="both"/>
        <w:rPr>
          <w:sz w:val="44"/>
          <w:szCs w:val="44"/>
          <w:lang w:eastAsia="ru-RU"/>
        </w:rPr>
      </w:pPr>
    </w:p>
    <w:sectPr w:rsidR="00676377" w:rsidRPr="00A323F9" w:rsidSect="00E621C8">
      <w:headerReference w:type="default" r:id="rId18"/>
      <w:pgSz w:w="16838" w:h="11906" w:orient="landscape"/>
      <w:pgMar w:top="1797"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377" w:rsidRDefault="00676377" w:rsidP="004D2F44">
      <w:r>
        <w:separator/>
      </w:r>
    </w:p>
  </w:endnote>
  <w:endnote w:type="continuationSeparator" w:id="0">
    <w:p w:rsidR="00676377" w:rsidRDefault="00676377" w:rsidP="004D2F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Ц"/>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cademyACT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506020202030204"/>
    <w:charset w:val="CC"/>
    <w:family w:val="swiss"/>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T1131">
    <w:panose1 w:val="00000000000000000000"/>
    <w:charset w:val="02"/>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77" w:rsidRPr="004D2F44" w:rsidRDefault="00676377">
    <w:pPr>
      <w:pStyle w:val="Footer"/>
      <w:jc w:val="center"/>
      <w:rPr>
        <w:sz w:val="20"/>
        <w:szCs w:val="20"/>
      </w:rPr>
    </w:pPr>
    <w:r w:rsidRPr="004D2F44">
      <w:rPr>
        <w:sz w:val="20"/>
        <w:szCs w:val="20"/>
      </w:rPr>
      <w:fldChar w:fldCharType="begin"/>
    </w:r>
    <w:r w:rsidRPr="004D2F44">
      <w:rPr>
        <w:sz w:val="20"/>
        <w:szCs w:val="20"/>
      </w:rPr>
      <w:instrText xml:space="preserve"> PAGE   \* MERGEFORMAT </w:instrText>
    </w:r>
    <w:r w:rsidRPr="004D2F44">
      <w:rPr>
        <w:sz w:val="20"/>
        <w:szCs w:val="20"/>
      </w:rPr>
      <w:fldChar w:fldCharType="separate"/>
    </w:r>
    <w:r>
      <w:rPr>
        <w:noProof/>
        <w:sz w:val="20"/>
        <w:szCs w:val="20"/>
      </w:rPr>
      <w:t>2</w:t>
    </w:r>
    <w:r w:rsidRPr="004D2F44">
      <w:rPr>
        <w:sz w:val="20"/>
        <w:szCs w:val="20"/>
      </w:rPr>
      <w:fldChar w:fldCharType="end"/>
    </w:r>
  </w:p>
  <w:p w:rsidR="00676377" w:rsidRDefault="0067637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77" w:rsidRDefault="00676377">
    <w:pPr>
      <w:pStyle w:val="Footer"/>
      <w:jc w:val="right"/>
    </w:pPr>
    <w:fldSimple w:instr="PAGE   \* MERGEFORMAT">
      <w:r>
        <w:rPr>
          <w:noProof/>
        </w:rPr>
        <w:t>99</w:t>
      </w:r>
    </w:fldSimple>
  </w:p>
  <w:p w:rsidR="00676377" w:rsidRPr="00DD30CA" w:rsidRDefault="00676377" w:rsidP="001773DA">
    <w:pPr>
      <w:pStyle w:val="Footer"/>
    </w:pPr>
  </w:p>
  <w:p w:rsidR="00676377" w:rsidRDefault="0067637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77" w:rsidRDefault="00676377">
    <w:pPr>
      <w:pStyle w:val="Footer"/>
      <w:jc w:val="right"/>
    </w:pPr>
    <w:fldSimple w:instr="PAGE   \* MERGEFORMAT">
      <w:r>
        <w:rPr>
          <w:noProof/>
        </w:rPr>
        <w:t>105</w:t>
      </w:r>
    </w:fldSimple>
  </w:p>
  <w:p w:rsidR="00676377" w:rsidRPr="00DD30CA" w:rsidRDefault="00676377" w:rsidP="001773DA">
    <w:pPr>
      <w:pStyle w:val="Footer"/>
    </w:pPr>
  </w:p>
  <w:p w:rsidR="00676377" w:rsidRDefault="0067637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377" w:rsidRDefault="00676377" w:rsidP="004D2F44">
      <w:r>
        <w:separator/>
      </w:r>
    </w:p>
  </w:footnote>
  <w:footnote w:type="continuationSeparator" w:id="0">
    <w:p w:rsidR="00676377" w:rsidRDefault="00676377" w:rsidP="004D2F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77" w:rsidRDefault="00676377">
    <w:pPr>
      <w:pStyle w:val="Header"/>
    </w:pPr>
    <w:r>
      <w:rPr>
        <w:noProof/>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77" w:rsidRDefault="006763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2049" type="#_x0000_t75" alt="колонтитул" style="position:absolute;margin-left:628.05pt;margin-top:16.8pt;width:109.8pt;height:28.95pt;z-index:-251656192;visibility:visible">
          <v:imagedata r:id="rId1" o:title=""/>
        </v:shape>
      </w:pict>
    </w:r>
    <w:r>
      <w:rPr>
        <w:noProof/>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8A4C0238"/>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3"/>
    <w:multiLevelType w:val="singleLevel"/>
    <w:tmpl w:val="8380277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8"/>
    <w:multiLevelType w:val="singleLevel"/>
    <w:tmpl w:val="4EDCDD5A"/>
    <w:lvl w:ilvl="0">
      <w:start w:val="1"/>
      <w:numFmt w:val="decimal"/>
      <w:lvlText w:val="%1."/>
      <w:lvlJc w:val="left"/>
      <w:pPr>
        <w:tabs>
          <w:tab w:val="num" w:pos="360"/>
        </w:tabs>
        <w:ind w:left="360" w:hanging="360"/>
      </w:pPr>
    </w:lvl>
  </w:abstractNum>
  <w:abstractNum w:abstractNumId="3">
    <w:nsid w:val="FFFFFF89"/>
    <w:multiLevelType w:val="singleLevel"/>
    <w:tmpl w:val="F84E77B8"/>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1472F7F"/>
    <w:multiLevelType w:val="multilevel"/>
    <w:tmpl w:val="0419001D"/>
    <w:lvl w:ilvl="0">
      <w:start w:val="1"/>
      <w:numFmt w:val="bullet"/>
      <w:pStyle w:val="ListBullet2"/>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4F2600B"/>
    <w:multiLevelType w:val="hybridMultilevel"/>
    <w:tmpl w:val="70E47068"/>
    <w:lvl w:ilvl="0" w:tplc="CFFEDF8E">
      <w:start w:val="1"/>
      <w:numFmt w:val="bullet"/>
      <w:pStyle w:val="11"/>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56C1F04"/>
    <w:multiLevelType w:val="hybridMultilevel"/>
    <w:tmpl w:val="C220C5FE"/>
    <w:lvl w:ilvl="0" w:tplc="33883004">
      <w:start w:val="1"/>
      <w:numFmt w:val="decimal"/>
      <w:pStyle w:val="4-123"/>
      <w:lvlText w:val="%1."/>
      <w:lvlJc w:val="left"/>
      <w:pPr>
        <w:ind w:left="277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
    <w:nsid w:val="11DC4D58"/>
    <w:multiLevelType w:val="multilevel"/>
    <w:tmpl w:val="4DE6BF8E"/>
    <w:lvl w:ilvl="0">
      <w:start w:val="1"/>
      <w:numFmt w:val="bullet"/>
      <w:pStyle w:val="ListBullet"/>
      <w:lvlText w:val=""/>
      <w:lvlJc w:val="left"/>
      <w:pPr>
        <w:tabs>
          <w:tab w:val="num" w:pos="1349"/>
        </w:tabs>
        <w:ind w:left="1349" w:hanging="360"/>
      </w:pPr>
      <w:rPr>
        <w:rFonts w:ascii="Symbol" w:hAnsi="Symbol" w:cs="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cs="Wingdings" w:hint="default"/>
      </w:rPr>
    </w:lvl>
    <w:lvl w:ilvl="3">
      <w:start w:val="1"/>
      <w:numFmt w:val="bullet"/>
      <w:lvlText w:val=""/>
      <w:lvlJc w:val="left"/>
      <w:pPr>
        <w:tabs>
          <w:tab w:val="num" w:pos="3509"/>
        </w:tabs>
        <w:ind w:left="3509" w:hanging="360"/>
      </w:pPr>
      <w:rPr>
        <w:rFonts w:ascii="Symbol" w:hAnsi="Symbol" w:cs="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cs="Wingdings" w:hint="default"/>
      </w:rPr>
    </w:lvl>
    <w:lvl w:ilvl="6">
      <w:start w:val="1"/>
      <w:numFmt w:val="bullet"/>
      <w:lvlText w:val=""/>
      <w:lvlJc w:val="left"/>
      <w:pPr>
        <w:tabs>
          <w:tab w:val="num" w:pos="5669"/>
        </w:tabs>
        <w:ind w:left="5669" w:hanging="360"/>
      </w:pPr>
      <w:rPr>
        <w:rFonts w:ascii="Symbol" w:hAnsi="Symbol" w:cs="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cs="Wingdings" w:hint="default"/>
      </w:rPr>
    </w:lvl>
  </w:abstractNum>
  <w:abstractNum w:abstractNumId="9">
    <w:nsid w:val="27261CC7"/>
    <w:multiLevelType w:val="singleLevel"/>
    <w:tmpl w:val="05B4023E"/>
    <w:lvl w:ilvl="0">
      <w:start w:val="1"/>
      <w:numFmt w:val="bullet"/>
      <w:pStyle w:val="a"/>
      <w:lvlText w:val=""/>
      <w:lvlJc w:val="left"/>
      <w:pPr>
        <w:tabs>
          <w:tab w:val="num" w:pos="360"/>
        </w:tabs>
        <w:ind w:left="360" w:hanging="360"/>
      </w:pPr>
      <w:rPr>
        <w:rFonts w:ascii="Symbol" w:hAnsi="Symbol" w:cs="Symbol" w:hint="default"/>
      </w:rPr>
    </w:lvl>
  </w:abstractNum>
  <w:abstractNum w:abstractNumId="10">
    <w:nsid w:val="28421C77"/>
    <w:multiLevelType w:val="hybridMultilevel"/>
    <w:tmpl w:val="FA88B8B4"/>
    <w:lvl w:ilvl="0" w:tplc="E2B62216">
      <w:start w:val="1"/>
      <w:numFmt w:val="decimal"/>
      <w:pStyle w:val="3-"/>
      <w:lvlText w:val="Статья %1."/>
      <w:lvlJc w:val="left"/>
      <w:pPr>
        <w:ind w:left="1211" w:hanging="360"/>
      </w:pPr>
    </w:lvl>
    <w:lvl w:ilvl="1" w:tplc="42EE097A">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AA3512F"/>
    <w:multiLevelType w:val="hybridMultilevel"/>
    <w:tmpl w:val="7438254C"/>
    <w:lvl w:ilvl="0" w:tplc="0D18B9B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4AFC5D9F"/>
    <w:multiLevelType w:val="hybridMultilevel"/>
    <w:tmpl w:val="E1A288D0"/>
    <w:lvl w:ilvl="0" w:tplc="0D18B9BE">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3">
    <w:nsid w:val="50441509"/>
    <w:multiLevelType w:val="hybridMultilevel"/>
    <w:tmpl w:val="1682BEEA"/>
    <w:lvl w:ilvl="0" w:tplc="FFFFFFFF">
      <w:start w:val="1"/>
      <w:numFmt w:val="bullet"/>
      <w:pStyle w:val="a0"/>
      <w:lvlText w:val=""/>
      <w:lvlJc w:val="left"/>
      <w:pPr>
        <w:tabs>
          <w:tab w:val="num" w:pos="1429"/>
        </w:tabs>
        <w:ind w:left="1429" w:hanging="360"/>
      </w:pPr>
      <w:rPr>
        <w:rFonts w:ascii="Symbol" w:hAnsi="Symbol" w:cs="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5A1F25AF"/>
    <w:multiLevelType w:val="multilevel"/>
    <w:tmpl w:val="D060ADE6"/>
    <w:lvl w:ilvl="0">
      <w:start w:val="9"/>
      <w:numFmt w:val="decimal"/>
      <w:pStyle w:val="a1"/>
      <w:lvlText w:val="%1."/>
      <w:lvlJc w:val="left"/>
      <w:pPr>
        <w:tabs>
          <w:tab w:val="num" w:pos="540"/>
        </w:tabs>
        <w:ind w:left="540" w:hanging="540"/>
      </w:pPr>
      <w:rPr>
        <w:rFonts w:hint="default"/>
      </w:rPr>
    </w:lvl>
    <w:lvl w:ilvl="1">
      <w:start w:val="1"/>
      <w:numFmt w:val="decimal"/>
      <w:isLgl/>
      <w:lvlText w:val="6.%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D1707C1"/>
    <w:multiLevelType w:val="multilevel"/>
    <w:tmpl w:val="C9F8E86A"/>
    <w:lvl w:ilvl="0">
      <w:start w:val="7"/>
      <w:numFmt w:val="decimal"/>
      <w:pStyle w:val="Bullet1"/>
      <w:lvlText w:val="%1"/>
      <w:lvlJc w:val="left"/>
      <w:pPr>
        <w:tabs>
          <w:tab w:val="num" w:pos="360"/>
        </w:tabs>
        <w:ind w:left="360" w:hanging="360"/>
      </w:pPr>
      <w:rPr>
        <w:rFonts w:hint="default"/>
      </w:rPr>
    </w:lvl>
    <w:lvl w:ilvl="1">
      <w:start w:val="1"/>
      <w:numFmt w:val="decimal"/>
      <w:isLgl/>
      <w:lvlText w:val="4.%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5D27776D"/>
    <w:multiLevelType w:val="hybridMultilevel"/>
    <w:tmpl w:val="5A2A639E"/>
    <w:lvl w:ilvl="0" w:tplc="FFFFFFFF">
      <w:start w:val="1"/>
      <w:numFmt w:val="bullet"/>
      <w:pStyle w:val="2"/>
      <w:lvlText w:val=""/>
      <w:lvlJc w:val="left"/>
      <w:pPr>
        <w:ind w:left="1800" w:hanging="666"/>
      </w:pPr>
      <w:rPr>
        <w:rFonts w:ascii="Symbol" w:hAnsi="Symbol" w:cs="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5EA94484"/>
    <w:multiLevelType w:val="singleLevel"/>
    <w:tmpl w:val="3D207538"/>
    <w:lvl w:ilvl="0">
      <w:start w:val="1"/>
      <w:numFmt w:val="bullet"/>
      <w:pStyle w:val="a2"/>
      <w:lvlText w:val="-"/>
      <w:lvlJc w:val="left"/>
      <w:pPr>
        <w:tabs>
          <w:tab w:val="num" w:pos="1077"/>
        </w:tabs>
        <w:ind w:left="1077" w:hanging="368"/>
      </w:pPr>
      <w:rPr>
        <w:rFonts w:ascii="Times New Roman" w:hAnsi="Times New Roman" w:cs="Times New Roman" w:hint="default"/>
        <w:b/>
        <w:bCs/>
        <w:i w:val="0"/>
        <w:iCs w:val="0"/>
        <w:sz w:val="24"/>
        <w:szCs w:val="24"/>
      </w:rPr>
    </w:lvl>
  </w:abstractNum>
  <w:abstractNum w:abstractNumId="18">
    <w:nsid w:val="732B1A12"/>
    <w:multiLevelType w:val="hybridMultilevel"/>
    <w:tmpl w:val="AAF89420"/>
    <w:lvl w:ilvl="0" w:tplc="4756151E">
      <w:start w:val="1"/>
      <w:numFmt w:val="bullet"/>
      <w:pStyle w:val="a3"/>
      <w:lvlText w:val=""/>
      <w:lvlJc w:val="left"/>
      <w:pPr>
        <w:tabs>
          <w:tab w:val="num" w:pos="1440"/>
        </w:tabs>
        <w:ind w:left="371" w:firstLine="709"/>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2"/>
  </w:num>
  <w:num w:numId="6">
    <w:abstractNumId w:val="14"/>
  </w:num>
  <w:num w:numId="7">
    <w:abstractNumId w:val="15"/>
  </w:num>
  <w:num w:numId="8">
    <w:abstractNumId w:val="17"/>
  </w:num>
  <w:num w:numId="9">
    <w:abstractNumId w:val="9"/>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 w:numId="14">
    <w:abstractNumId w:val="18"/>
  </w:num>
  <w:num w:numId="15">
    <w:abstractNumId w:val="7"/>
  </w:num>
  <w:num w:numId="16">
    <w:abstractNumId w:val="5"/>
  </w:num>
  <w:num w:numId="17">
    <w:abstractNumId w:val="6"/>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doNotHyphenateCaps/>
  <w:drawingGridHorizontalSpacing w:val="10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2F44"/>
    <w:rsid w:val="00000587"/>
    <w:rsid w:val="00004377"/>
    <w:rsid w:val="0000747D"/>
    <w:rsid w:val="00007D09"/>
    <w:rsid w:val="0002116D"/>
    <w:rsid w:val="00046A46"/>
    <w:rsid w:val="00065056"/>
    <w:rsid w:val="000661E6"/>
    <w:rsid w:val="00067063"/>
    <w:rsid w:val="000673D4"/>
    <w:rsid w:val="000A0E89"/>
    <w:rsid w:val="000A20A7"/>
    <w:rsid w:val="000B089F"/>
    <w:rsid w:val="000B7070"/>
    <w:rsid w:val="000D3DD1"/>
    <w:rsid w:val="000D5A97"/>
    <w:rsid w:val="000D7290"/>
    <w:rsid w:val="000E4F47"/>
    <w:rsid w:val="000E55AC"/>
    <w:rsid w:val="000E5900"/>
    <w:rsid w:val="000F1F2B"/>
    <w:rsid w:val="000F21D6"/>
    <w:rsid w:val="0010004A"/>
    <w:rsid w:val="0010570B"/>
    <w:rsid w:val="00105FFE"/>
    <w:rsid w:val="0011252A"/>
    <w:rsid w:val="0011328D"/>
    <w:rsid w:val="00121A58"/>
    <w:rsid w:val="00147813"/>
    <w:rsid w:val="001514B5"/>
    <w:rsid w:val="001569B4"/>
    <w:rsid w:val="001773DA"/>
    <w:rsid w:val="00185BB1"/>
    <w:rsid w:val="001877F3"/>
    <w:rsid w:val="001A0F3D"/>
    <w:rsid w:val="001A3569"/>
    <w:rsid w:val="001B1FBB"/>
    <w:rsid w:val="001D1F84"/>
    <w:rsid w:val="001E30E5"/>
    <w:rsid w:val="001F2962"/>
    <w:rsid w:val="001F6535"/>
    <w:rsid w:val="001F7368"/>
    <w:rsid w:val="001F7BF1"/>
    <w:rsid w:val="002025E6"/>
    <w:rsid w:val="00203D9B"/>
    <w:rsid w:val="00221B6E"/>
    <w:rsid w:val="0022485B"/>
    <w:rsid w:val="00231E15"/>
    <w:rsid w:val="002400B1"/>
    <w:rsid w:val="00250EF3"/>
    <w:rsid w:val="002550F5"/>
    <w:rsid w:val="00280DFD"/>
    <w:rsid w:val="002A1FAC"/>
    <w:rsid w:val="002B0C81"/>
    <w:rsid w:val="002C41A3"/>
    <w:rsid w:val="002D2703"/>
    <w:rsid w:val="002D45DA"/>
    <w:rsid w:val="002D5363"/>
    <w:rsid w:val="002D6D11"/>
    <w:rsid w:val="002E0914"/>
    <w:rsid w:val="002E13F2"/>
    <w:rsid w:val="002F4130"/>
    <w:rsid w:val="00311670"/>
    <w:rsid w:val="00323149"/>
    <w:rsid w:val="00334F49"/>
    <w:rsid w:val="0034765A"/>
    <w:rsid w:val="00355B3A"/>
    <w:rsid w:val="00361CEE"/>
    <w:rsid w:val="0036356C"/>
    <w:rsid w:val="003668E3"/>
    <w:rsid w:val="003776B5"/>
    <w:rsid w:val="0038093D"/>
    <w:rsid w:val="0038382D"/>
    <w:rsid w:val="003B1FE7"/>
    <w:rsid w:val="003B419B"/>
    <w:rsid w:val="003D05D8"/>
    <w:rsid w:val="003D34B5"/>
    <w:rsid w:val="003D6179"/>
    <w:rsid w:val="003F383C"/>
    <w:rsid w:val="003F5E14"/>
    <w:rsid w:val="0040162F"/>
    <w:rsid w:val="00414462"/>
    <w:rsid w:val="00421ABD"/>
    <w:rsid w:val="00423D54"/>
    <w:rsid w:val="0042544D"/>
    <w:rsid w:val="004346A1"/>
    <w:rsid w:val="004371B5"/>
    <w:rsid w:val="004605FF"/>
    <w:rsid w:val="00462F7F"/>
    <w:rsid w:val="004654C7"/>
    <w:rsid w:val="00477C7E"/>
    <w:rsid w:val="004800DE"/>
    <w:rsid w:val="00481CF8"/>
    <w:rsid w:val="00492CDB"/>
    <w:rsid w:val="004C43D5"/>
    <w:rsid w:val="004C5E36"/>
    <w:rsid w:val="004D0EE4"/>
    <w:rsid w:val="004D14FC"/>
    <w:rsid w:val="004D2F44"/>
    <w:rsid w:val="004E1B55"/>
    <w:rsid w:val="004E6FF9"/>
    <w:rsid w:val="004F5A58"/>
    <w:rsid w:val="00500A58"/>
    <w:rsid w:val="00500EB9"/>
    <w:rsid w:val="005017F4"/>
    <w:rsid w:val="00501AC8"/>
    <w:rsid w:val="005040B1"/>
    <w:rsid w:val="005446CD"/>
    <w:rsid w:val="00550D14"/>
    <w:rsid w:val="00570676"/>
    <w:rsid w:val="00571A9B"/>
    <w:rsid w:val="00582617"/>
    <w:rsid w:val="0058290D"/>
    <w:rsid w:val="005857B9"/>
    <w:rsid w:val="00592C6D"/>
    <w:rsid w:val="005936C1"/>
    <w:rsid w:val="0059437B"/>
    <w:rsid w:val="005A17B5"/>
    <w:rsid w:val="005B4C3B"/>
    <w:rsid w:val="005C7230"/>
    <w:rsid w:val="005F126F"/>
    <w:rsid w:val="005F78FE"/>
    <w:rsid w:val="0060242C"/>
    <w:rsid w:val="00610B39"/>
    <w:rsid w:val="00611C1A"/>
    <w:rsid w:val="00612BBD"/>
    <w:rsid w:val="00614C86"/>
    <w:rsid w:val="00616B8A"/>
    <w:rsid w:val="00632AEB"/>
    <w:rsid w:val="00653964"/>
    <w:rsid w:val="0066045C"/>
    <w:rsid w:val="006616E8"/>
    <w:rsid w:val="00663C1E"/>
    <w:rsid w:val="00676377"/>
    <w:rsid w:val="00685A01"/>
    <w:rsid w:val="00687CD0"/>
    <w:rsid w:val="00692BEF"/>
    <w:rsid w:val="0069390B"/>
    <w:rsid w:val="006939CA"/>
    <w:rsid w:val="00693D9E"/>
    <w:rsid w:val="006A154A"/>
    <w:rsid w:val="006B0EF4"/>
    <w:rsid w:val="006B1A1D"/>
    <w:rsid w:val="006B4E14"/>
    <w:rsid w:val="006D2D69"/>
    <w:rsid w:val="006D38C3"/>
    <w:rsid w:val="006F4808"/>
    <w:rsid w:val="006F7645"/>
    <w:rsid w:val="007044BA"/>
    <w:rsid w:val="00717E45"/>
    <w:rsid w:val="00721359"/>
    <w:rsid w:val="007221C5"/>
    <w:rsid w:val="00726E43"/>
    <w:rsid w:val="00753BBC"/>
    <w:rsid w:val="007553B8"/>
    <w:rsid w:val="00757263"/>
    <w:rsid w:val="00762156"/>
    <w:rsid w:val="00766F16"/>
    <w:rsid w:val="00767DAD"/>
    <w:rsid w:val="0077120A"/>
    <w:rsid w:val="00775570"/>
    <w:rsid w:val="00796250"/>
    <w:rsid w:val="007A2EF8"/>
    <w:rsid w:val="007B06EE"/>
    <w:rsid w:val="007F6663"/>
    <w:rsid w:val="007F72CF"/>
    <w:rsid w:val="00800294"/>
    <w:rsid w:val="00805C95"/>
    <w:rsid w:val="008074C8"/>
    <w:rsid w:val="0082558B"/>
    <w:rsid w:val="00832663"/>
    <w:rsid w:val="00836EA8"/>
    <w:rsid w:val="00851656"/>
    <w:rsid w:val="008520C7"/>
    <w:rsid w:val="0086050E"/>
    <w:rsid w:val="00884003"/>
    <w:rsid w:val="00886E53"/>
    <w:rsid w:val="0089458A"/>
    <w:rsid w:val="00894D72"/>
    <w:rsid w:val="0089632C"/>
    <w:rsid w:val="008A7D0B"/>
    <w:rsid w:val="008B1883"/>
    <w:rsid w:val="008B3348"/>
    <w:rsid w:val="008B5DFA"/>
    <w:rsid w:val="008B6F31"/>
    <w:rsid w:val="008C2E9B"/>
    <w:rsid w:val="008E234F"/>
    <w:rsid w:val="008F04BB"/>
    <w:rsid w:val="008F3A99"/>
    <w:rsid w:val="008F7106"/>
    <w:rsid w:val="00907E31"/>
    <w:rsid w:val="00911948"/>
    <w:rsid w:val="00916E7F"/>
    <w:rsid w:val="00917DBC"/>
    <w:rsid w:val="00922455"/>
    <w:rsid w:val="0093738B"/>
    <w:rsid w:val="00937FF8"/>
    <w:rsid w:val="00970A52"/>
    <w:rsid w:val="00975875"/>
    <w:rsid w:val="009808FF"/>
    <w:rsid w:val="00987B6C"/>
    <w:rsid w:val="0099000E"/>
    <w:rsid w:val="00990211"/>
    <w:rsid w:val="00994CBE"/>
    <w:rsid w:val="009A1656"/>
    <w:rsid w:val="009A21E0"/>
    <w:rsid w:val="009C0D1F"/>
    <w:rsid w:val="009C6B7D"/>
    <w:rsid w:val="009D386A"/>
    <w:rsid w:val="009D7E08"/>
    <w:rsid w:val="009E2140"/>
    <w:rsid w:val="009E3269"/>
    <w:rsid w:val="009E410A"/>
    <w:rsid w:val="00A02F55"/>
    <w:rsid w:val="00A11643"/>
    <w:rsid w:val="00A13426"/>
    <w:rsid w:val="00A1575F"/>
    <w:rsid w:val="00A323F9"/>
    <w:rsid w:val="00A35D8C"/>
    <w:rsid w:val="00A3622D"/>
    <w:rsid w:val="00A41197"/>
    <w:rsid w:val="00A44F11"/>
    <w:rsid w:val="00A52D29"/>
    <w:rsid w:val="00A606E8"/>
    <w:rsid w:val="00A65329"/>
    <w:rsid w:val="00A73741"/>
    <w:rsid w:val="00A82D04"/>
    <w:rsid w:val="00A8316B"/>
    <w:rsid w:val="00A83D4D"/>
    <w:rsid w:val="00AA6A52"/>
    <w:rsid w:val="00AD7056"/>
    <w:rsid w:val="00AE7D75"/>
    <w:rsid w:val="00B015E2"/>
    <w:rsid w:val="00B07C77"/>
    <w:rsid w:val="00B15560"/>
    <w:rsid w:val="00B167CF"/>
    <w:rsid w:val="00B312CA"/>
    <w:rsid w:val="00B31363"/>
    <w:rsid w:val="00B44B18"/>
    <w:rsid w:val="00B45500"/>
    <w:rsid w:val="00B50998"/>
    <w:rsid w:val="00B57819"/>
    <w:rsid w:val="00B61877"/>
    <w:rsid w:val="00B64F92"/>
    <w:rsid w:val="00B7583E"/>
    <w:rsid w:val="00B91A1E"/>
    <w:rsid w:val="00B94ACD"/>
    <w:rsid w:val="00B95137"/>
    <w:rsid w:val="00BD2393"/>
    <w:rsid w:val="00BD6654"/>
    <w:rsid w:val="00BE2036"/>
    <w:rsid w:val="00BE692A"/>
    <w:rsid w:val="00BF3639"/>
    <w:rsid w:val="00C0495D"/>
    <w:rsid w:val="00C56FD1"/>
    <w:rsid w:val="00C61BAB"/>
    <w:rsid w:val="00C64A09"/>
    <w:rsid w:val="00C73D0F"/>
    <w:rsid w:val="00C778EF"/>
    <w:rsid w:val="00C90852"/>
    <w:rsid w:val="00C93EF1"/>
    <w:rsid w:val="00CA0CA3"/>
    <w:rsid w:val="00CA6B60"/>
    <w:rsid w:val="00CB36C3"/>
    <w:rsid w:val="00CC2043"/>
    <w:rsid w:val="00CF0E8D"/>
    <w:rsid w:val="00D044C5"/>
    <w:rsid w:val="00D077D9"/>
    <w:rsid w:val="00D11F70"/>
    <w:rsid w:val="00D15BC4"/>
    <w:rsid w:val="00D23CF2"/>
    <w:rsid w:val="00D3087E"/>
    <w:rsid w:val="00D317DB"/>
    <w:rsid w:val="00D47AD2"/>
    <w:rsid w:val="00D51C12"/>
    <w:rsid w:val="00D64927"/>
    <w:rsid w:val="00D70AEB"/>
    <w:rsid w:val="00D80133"/>
    <w:rsid w:val="00D82A61"/>
    <w:rsid w:val="00D85B34"/>
    <w:rsid w:val="00DA1259"/>
    <w:rsid w:val="00DA2FD9"/>
    <w:rsid w:val="00DA530B"/>
    <w:rsid w:val="00DA567C"/>
    <w:rsid w:val="00DB4171"/>
    <w:rsid w:val="00DC5275"/>
    <w:rsid w:val="00DD10D0"/>
    <w:rsid w:val="00DD30CA"/>
    <w:rsid w:val="00DE07BA"/>
    <w:rsid w:val="00DE1E4F"/>
    <w:rsid w:val="00DE6094"/>
    <w:rsid w:val="00DE63B8"/>
    <w:rsid w:val="00DF6214"/>
    <w:rsid w:val="00E13321"/>
    <w:rsid w:val="00E175B9"/>
    <w:rsid w:val="00E246F5"/>
    <w:rsid w:val="00E26D66"/>
    <w:rsid w:val="00E45979"/>
    <w:rsid w:val="00E50C46"/>
    <w:rsid w:val="00E621C8"/>
    <w:rsid w:val="00E75AEF"/>
    <w:rsid w:val="00E7741D"/>
    <w:rsid w:val="00E953CC"/>
    <w:rsid w:val="00E96B66"/>
    <w:rsid w:val="00EA4666"/>
    <w:rsid w:val="00EA4965"/>
    <w:rsid w:val="00EA512B"/>
    <w:rsid w:val="00EB55FA"/>
    <w:rsid w:val="00EB6CA5"/>
    <w:rsid w:val="00EC6D36"/>
    <w:rsid w:val="00EC7609"/>
    <w:rsid w:val="00ED3154"/>
    <w:rsid w:val="00EE5C38"/>
    <w:rsid w:val="00EF1D83"/>
    <w:rsid w:val="00EF4191"/>
    <w:rsid w:val="00EF5517"/>
    <w:rsid w:val="00F17B20"/>
    <w:rsid w:val="00F20821"/>
    <w:rsid w:val="00F21519"/>
    <w:rsid w:val="00F44AD5"/>
    <w:rsid w:val="00F54814"/>
    <w:rsid w:val="00F70B08"/>
    <w:rsid w:val="00F71A79"/>
    <w:rsid w:val="00F767CD"/>
    <w:rsid w:val="00F81A33"/>
    <w:rsid w:val="00F853D8"/>
    <w:rsid w:val="00F86998"/>
    <w:rsid w:val="00F869BE"/>
    <w:rsid w:val="00F909EF"/>
    <w:rsid w:val="00F91597"/>
    <w:rsid w:val="00FB280C"/>
    <w:rsid w:val="00FC1B31"/>
    <w:rsid w:val="00FC480C"/>
    <w:rsid w:val="00FC7A5E"/>
    <w:rsid w:val="00FD0FB6"/>
    <w:rsid w:val="00FD6A1F"/>
    <w:rsid w:val="00FD7880"/>
    <w:rsid w:val="00FE1B7E"/>
    <w:rsid w:val="00FF09D1"/>
    <w:rsid w:val="00FF4A7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D2F44"/>
    <w:pPr>
      <w:widowControl w:val="0"/>
      <w:suppressAutoHyphens/>
      <w:overflowPunct w:val="0"/>
      <w:autoSpaceDE w:val="0"/>
    </w:pPr>
    <w:rPr>
      <w:rFonts w:ascii="Times New Roman" w:eastAsia="Times New Roman" w:hAnsi="Times New Roman"/>
      <w:sz w:val="20"/>
      <w:szCs w:val="20"/>
      <w:lang w:eastAsia="ar-SA"/>
    </w:rPr>
  </w:style>
  <w:style w:type="paragraph" w:styleId="Heading1">
    <w:name w:val="heading 1"/>
    <w:basedOn w:val="Normal"/>
    <w:next w:val="Normal"/>
    <w:link w:val="Heading1Char1"/>
    <w:autoRedefine/>
    <w:uiPriority w:val="99"/>
    <w:qFormat/>
    <w:rsid w:val="004D2F44"/>
    <w:pPr>
      <w:keepNext/>
      <w:widowControl/>
      <w:suppressAutoHyphens w:val="0"/>
      <w:overflowPunct/>
      <w:autoSpaceDE/>
      <w:jc w:val="center"/>
      <w:outlineLvl w:val="0"/>
    </w:pPr>
    <w:rPr>
      <w:b/>
      <w:bCs/>
      <w:kern w:val="32"/>
      <w:sz w:val="32"/>
      <w:szCs w:val="32"/>
      <w:lang w:eastAsia="zh-CN"/>
    </w:rPr>
  </w:style>
  <w:style w:type="paragraph" w:styleId="Heading2">
    <w:name w:val="heading 2"/>
    <w:aliases w:val="Заголовок 2 Знак1 Знак Знак,Знак,Заголовок 2 Знак1,Заголовок 2 Знак1 Знак Знак Знак,Знак Знак Знак Знак Знак,Заголовок 2 Знак1 Знак,H2,h2"/>
    <w:basedOn w:val="Normal"/>
    <w:next w:val="Normal"/>
    <w:link w:val="Heading2Char1"/>
    <w:autoRedefine/>
    <w:uiPriority w:val="99"/>
    <w:qFormat/>
    <w:rsid w:val="007553B8"/>
    <w:pPr>
      <w:keepNext/>
      <w:widowControl/>
      <w:tabs>
        <w:tab w:val="left" w:pos="567"/>
      </w:tabs>
      <w:suppressAutoHyphens w:val="0"/>
      <w:overflowPunct/>
      <w:autoSpaceDE/>
      <w:spacing w:before="120"/>
      <w:ind w:firstLine="567"/>
      <w:jc w:val="center"/>
      <w:outlineLvl w:val="1"/>
    </w:pPr>
    <w:rPr>
      <w:b/>
      <w:bCs/>
      <w:sz w:val="28"/>
      <w:szCs w:val="28"/>
      <w:shd w:val="clear" w:color="auto" w:fill="FFFFFF"/>
    </w:rPr>
  </w:style>
  <w:style w:type="paragraph" w:styleId="Heading3">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Normal"/>
    <w:next w:val="Normal"/>
    <w:link w:val="Heading3Char2"/>
    <w:autoRedefine/>
    <w:uiPriority w:val="99"/>
    <w:qFormat/>
    <w:rsid w:val="004D2F44"/>
    <w:pPr>
      <w:widowControl/>
      <w:suppressAutoHyphens w:val="0"/>
      <w:overflowPunct/>
      <w:autoSpaceDN w:val="0"/>
      <w:adjustRightInd w:val="0"/>
      <w:spacing w:after="160" w:line="240" w:lineRule="exact"/>
      <w:ind w:firstLine="540"/>
      <w:jc w:val="both"/>
      <w:outlineLvl w:val="2"/>
    </w:pPr>
    <w:rPr>
      <w:rFonts w:ascii="Verdana" w:hAnsi="Verdana" w:cs="Verdana"/>
      <w:lang w:val="en-US" w:eastAsia="en-US"/>
    </w:rPr>
  </w:style>
  <w:style w:type="paragraph" w:styleId="Heading4">
    <w:name w:val="heading 4"/>
    <w:basedOn w:val="Normal"/>
    <w:next w:val="Normal"/>
    <w:link w:val="Heading4Char"/>
    <w:uiPriority w:val="99"/>
    <w:qFormat/>
    <w:rsid w:val="004D2F44"/>
    <w:pPr>
      <w:keepNext/>
      <w:widowControl/>
      <w:suppressAutoHyphens w:val="0"/>
      <w:overflowPunct/>
      <w:autoSpaceDE/>
      <w:spacing w:before="240" w:after="60"/>
      <w:outlineLvl w:val="3"/>
    </w:pPr>
    <w:rPr>
      <w:rFonts w:ascii="Calibri" w:hAnsi="Calibri" w:cs="Calibri"/>
      <w:b/>
      <w:bCs/>
      <w:sz w:val="28"/>
      <w:szCs w:val="28"/>
      <w:lang w:eastAsia="zh-CN"/>
    </w:rPr>
  </w:style>
  <w:style w:type="paragraph" w:styleId="Heading5">
    <w:name w:val="heading 5"/>
    <w:aliases w:val="Underline"/>
    <w:basedOn w:val="Normal"/>
    <w:next w:val="Normal"/>
    <w:link w:val="Heading5Char"/>
    <w:uiPriority w:val="99"/>
    <w:qFormat/>
    <w:rsid w:val="004D2F44"/>
    <w:pPr>
      <w:keepNext/>
      <w:widowControl/>
      <w:suppressAutoHyphens w:val="0"/>
      <w:overflowPunct/>
      <w:autoSpaceDN w:val="0"/>
      <w:adjustRightInd w:val="0"/>
      <w:spacing w:before="120" w:line="360" w:lineRule="auto"/>
      <w:ind w:firstLine="540"/>
      <w:jc w:val="center"/>
      <w:outlineLvl w:val="4"/>
    </w:pPr>
    <w:rPr>
      <w:rFonts w:ascii="Times New Roman CYR" w:hAnsi="Times New Roman CYR" w:cs="Times New Roman CYR"/>
      <w:b/>
      <w:bCs/>
      <w:sz w:val="24"/>
      <w:szCs w:val="24"/>
      <w:u w:val="single"/>
    </w:rPr>
  </w:style>
  <w:style w:type="paragraph" w:styleId="Heading6">
    <w:name w:val="heading 6"/>
    <w:basedOn w:val="Normal"/>
    <w:next w:val="Normal"/>
    <w:link w:val="Heading6Char"/>
    <w:uiPriority w:val="99"/>
    <w:qFormat/>
    <w:rsid w:val="004D2F44"/>
    <w:pPr>
      <w:keepNext/>
      <w:widowControl/>
      <w:suppressAutoHyphens w:val="0"/>
      <w:overflowPunct/>
      <w:autoSpaceDN w:val="0"/>
      <w:adjustRightInd w:val="0"/>
      <w:spacing w:before="120"/>
      <w:ind w:firstLine="567"/>
      <w:jc w:val="center"/>
      <w:outlineLvl w:val="5"/>
    </w:pPr>
    <w:rPr>
      <w:b/>
      <w:bCs/>
      <w:sz w:val="24"/>
      <w:szCs w:val="24"/>
    </w:rPr>
  </w:style>
  <w:style w:type="paragraph" w:styleId="Heading7">
    <w:name w:val="heading 7"/>
    <w:basedOn w:val="Normal"/>
    <w:next w:val="Normal"/>
    <w:link w:val="Heading7Char"/>
    <w:uiPriority w:val="99"/>
    <w:qFormat/>
    <w:rsid w:val="004D2F44"/>
    <w:pPr>
      <w:widowControl/>
      <w:suppressAutoHyphens w:val="0"/>
      <w:overflowPunct/>
      <w:autoSpaceDN w:val="0"/>
      <w:adjustRightInd w:val="0"/>
      <w:spacing w:before="240" w:after="60" w:line="360" w:lineRule="auto"/>
      <w:ind w:firstLine="720"/>
      <w:jc w:val="both"/>
      <w:outlineLvl w:val="6"/>
    </w:pPr>
    <w:rPr>
      <w:sz w:val="24"/>
      <w:szCs w:val="24"/>
    </w:rPr>
  </w:style>
  <w:style w:type="paragraph" w:styleId="Heading8">
    <w:name w:val="heading 8"/>
    <w:basedOn w:val="Normal"/>
    <w:next w:val="Normal"/>
    <w:link w:val="Heading8Char"/>
    <w:uiPriority w:val="99"/>
    <w:qFormat/>
    <w:rsid w:val="004D2F44"/>
    <w:pPr>
      <w:widowControl/>
      <w:suppressAutoHyphens w:val="0"/>
      <w:overflowPunct/>
      <w:autoSpaceDN w:val="0"/>
      <w:adjustRightInd w:val="0"/>
      <w:spacing w:before="240" w:after="60" w:line="360" w:lineRule="auto"/>
      <w:ind w:firstLine="720"/>
      <w:jc w:val="both"/>
      <w:outlineLvl w:val="7"/>
    </w:pPr>
    <w:rPr>
      <w:i/>
      <w:iCs/>
      <w:sz w:val="24"/>
      <w:szCs w:val="24"/>
    </w:rPr>
  </w:style>
  <w:style w:type="paragraph" w:styleId="Heading9">
    <w:name w:val="heading 9"/>
    <w:basedOn w:val="Normal"/>
    <w:next w:val="Normal"/>
    <w:link w:val="Heading9Char"/>
    <w:uiPriority w:val="99"/>
    <w:qFormat/>
    <w:rsid w:val="004D2F44"/>
    <w:pPr>
      <w:keepNext/>
      <w:widowControl/>
      <w:suppressAutoHyphens w:val="0"/>
      <w:overflowPunct/>
      <w:autoSpaceDN w:val="0"/>
      <w:adjustRightInd w:val="0"/>
      <w:spacing w:before="120" w:line="360" w:lineRule="auto"/>
      <w:ind w:firstLine="540"/>
      <w:jc w:val="center"/>
      <w:outlineLvl w:val="8"/>
    </w:pPr>
    <w:rPr>
      <w:sz w:val="24"/>
      <w:szCs w:val="24"/>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765A"/>
    <w:rPr>
      <w:rFonts w:ascii="Cambria" w:hAnsi="Cambria" w:cs="Cambria"/>
      <w:b/>
      <w:bCs/>
      <w:kern w:val="32"/>
      <w:sz w:val="32"/>
      <w:szCs w:val="32"/>
      <w:lang w:eastAsia="ar-SA" w:bidi="ar-SA"/>
    </w:rPr>
  </w:style>
  <w:style w:type="character" w:customStyle="1" w:styleId="Heading2Char">
    <w:name w:val="Heading 2 Char"/>
    <w:aliases w:val="Заголовок 2 Знак1 Знак Знак Char,Знак Char,Заголовок 2 Знак1 Char,Заголовок 2 Знак1 Знак Знак Знак Char,Знак Знак Знак Знак Знак Char,Заголовок 2 Знак1 Знак Char,H2 Char,h2 Char"/>
    <w:basedOn w:val="DefaultParagraphFont"/>
    <w:link w:val="Heading2"/>
    <w:uiPriority w:val="99"/>
    <w:semiHidden/>
    <w:locked/>
    <w:rsid w:val="0034765A"/>
    <w:rPr>
      <w:rFonts w:ascii="Cambria" w:hAnsi="Cambria" w:cs="Cambria"/>
      <w:b/>
      <w:bCs/>
      <w:i/>
      <w:iCs/>
      <w:sz w:val="28"/>
      <w:szCs w:val="28"/>
      <w:lang w:eastAsia="ar-SA" w:bidi="ar-SA"/>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basedOn w:val="DefaultParagraphFont"/>
    <w:link w:val="Heading3"/>
    <w:uiPriority w:val="99"/>
    <w:semiHidden/>
    <w:locked/>
    <w:rsid w:val="004D2F44"/>
    <w:rPr>
      <w:rFonts w:ascii="Cambria" w:hAnsi="Cambria" w:cs="Cambria"/>
      <w:b/>
      <w:bCs/>
      <w:sz w:val="26"/>
      <w:szCs w:val="26"/>
    </w:rPr>
  </w:style>
  <w:style w:type="character" w:customStyle="1" w:styleId="Heading4Char">
    <w:name w:val="Heading 4 Char"/>
    <w:basedOn w:val="DefaultParagraphFont"/>
    <w:link w:val="Heading4"/>
    <w:uiPriority w:val="99"/>
    <w:locked/>
    <w:rsid w:val="004D2F44"/>
    <w:rPr>
      <w:rFonts w:ascii="Calibri" w:hAnsi="Calibri" w:cs="Calibri"/>
      <w:b/>
      <w:bCs/>
      <w:sz w:val="28"/>
      <w:szCs w:val="28"/>
      <w:lang w:eastAsia="zh-CN"/>
    </w:rPr>
  </w:style>
  <w:style w:type="character" w:customStyle="1" w:styleId="Heading5Char">
    <w:name w:val="Heading 5 Char"/>
    <w:aliases w:val="Underline Char"/>
    <w:basedOn w:val="DefaultParagraphFont"/>
    <w:link w:val="Heading5"/>
    <w:uiPriority w:val="99"/>
    <w:locked/>
    <w:rsid w:val="004D2F44"/>
    <w:rPr>
      <w:rFonts w:ascii="Times New Roman CYR" w:hAnsi="Times New Roman CYR" w:cs="Times New Roman CYR"/>
      <w:b/>
      <w:bCs/>
      <w:sz w:val="24"/>
      <w:szCs w:val="24"/>
      <w:u w:val="single"/>
    </w:rPr>
  </w:style>
  <w:style w:type="character" w:customStyle="1" w:styleId="Heading6Char">
    <w:name w:val="Heading 6 Char"/>
    <w:basedOn w:val="DefaultParagraphFont"/>
    <w:link w:val="Heading6"/>
    <w:uiPriority w:val="99"/>
    <w:locked/>
    <w:rsid w:val="004D2F44"/>
    <w:rPr>
      <w:rFonts w:ascii="Times New Roman" w:hAnsi="Times New Roman" w:cs="Times New Roman"/>
      <w:b/>
      <w:bCs/>
      <w:sz w:val="24"/>
      <w:szCs w:val="24"/>
    </w:rPr>
  </w:style>
  <w:style w:type="character" w:customStyle="1" w:styleId="Heading7Char">
    <w:name w:val="Heading 7 Char"/>
    <w:basedOn w:val="DefaultParagraphFont"/>
    <w:link w:val="Heading7"/>
    <w:uiPriority w:val="99"/>
    <w:locked/>
    <w:rsid w:val="004D2F44"/>
    <w:rPr>
      <w:rFonts w:ascii="Times New Roman" w:hAnsi="Times New Roman" w:cs="Times New Roman"/>
      <w:sz w:val="24"/>
      <w:szCs w:val="24"/>
    </w:rPr>
  </w:style>
  <w:style w:type="character" w:customStyle="1" w:styleId="Heading8Char">
    <w:name w:val="Heading 8 Char"/>
    <w:basedOn w:val="DefaultParagraphFont"/>
    <w:link w:val="Heading8"/>
    <w:uiPriority w:val="99"/>
    <w:locked/>
    <w:rsid w:val="004D2F44"/>
    <w:rPr>
      <w:rFonts w:ascii="Times New Roman" w:hAnsi="Times New Roman" w:cs="Times New Roman"/>
      <w:i/>
      <w:iCs/>
      <w:sz w:val="24"/>
      <w:szCs w:val="24"/>
    </w:rPr>
  </w:style>
  <w:style w:type="character" w:customStyle="1" w:styleId="Heading9Char">
    <w:name w:val="Heading 9 Char"/>
    <w:basedOn w:val="DefaultParagraphFont"/>
    <w:link w:val="Heading9"/>
    <w:uiPriority w:val="99"/>
    <w:locked/>
    <w:rsid w:val="004D2F44"/>
    <w:rPr>
      <w:rFonts w:ascii="Times New Roman" w:hAnsi="Times New Roman" w:cs="Times New Roman"/>
      <w:sz w:val="24"/>
      <w:szCs w:val="24"/>
      <w:u w:val="single"/>
    </w:rPr>
  </w:style>
  <w:style w:type="character" w:customStyle="1" w:styleId="Heading1Char1">
    <w:name w:val="Heading 1 Char1"/>
    <w:basedOn w:val="DefaultParagraphFont"/>
    <w:link w:val="Heading1"/>
    <w:uiPriority w:val="99"/>
    <w:locked/>
    <w:rsid w:val="004D2F44"/>
    <w:rPr>
      <w:rFonts w:ascii="Times New Roman" w:hAnsi="Times New Roman" w:cs="Times New Roman"/>
      <w:b/>
      <w:bCs/>
      <w:kern w:val="32"/>
      <w:sz w:val="32"/>
      <w:szCs w:val="32"/>
      <w:lang w:eastAsia="zh-CN"/>
    </w:rPr>
  </w:style>
  <w:style w:type="character" w:customStyle="1" w:styleId="Heading2Char1">
    <w:name w:val="Heading 2 Char1"/>
    <w:aliases w:val="Заголовок 2 Знак1 Знак Знак Char1,Знак Char1,Заголовок 2 Знак1 Char1,Заголовок 2 Знак1 Знак Знак Знак Char1,Знак Знак Знак Знак Знак Char1,Заголовок 2 Знак1 Знак Char1,H2 Char1,h2 Char1"/>
    <w:basedOn w:val="DefaultParagraphFont"/>
    <w:link w:val="Heading2"/>
    <w:uiPriority w:val="99"/>
    <w:locked/>
    <w:rsid w:val="007553B8"/>
    <w:rPr>
      <w:rFonts w:ascii="Times New Roman" w:hAnsi="Times New Roman" w:cs="Times New Roman"/>
      <w:b/>
      <w:bCs/>
      <w:sz w:val="28"/>
      <w:szCs w:val="28"/>
      <w:lang w:eastAsia="ar-SA" w:bidi="ar-SA"/>
    </w:rPr>
  </w:style>
  <w:style w:type="character" w:customStyle="1" w:styleId="Heading3Char2">
    <w:name w:val="Heading 3 Char2"/>
    <w:aliases w:val="Текст сноски1 Char1,Знак Знак Знак Char4,Знак Знак Знак Знак Знак Знак Знак Знак Знак Знак Знак Знак Знак Знак Знак Знак Знак Знак Знак Знак Знак Char4,Знак3 Char2,Знак1 Char4"/>
    <w:basedOn w:val="DefaultParagraphFont"/>
    <w:link w:val="Heading3"/>
    <w:uiPriority w:val="99"/>
    <w:locked/>
    <w:rsid w:val="007B06EE"/>
    <w:rPr>
      <w:rFonts w:ascii="Times New Roman" w:eastAsia="SimSun" w:hAnsi="Times New Roman" w:cs="Times New Roman"/>
      <w:b/>
      <w:bCs/>
      <w:sz w:val="24"/>
      <w:szCs w:val="24"/>
      <w:lang w:eastAsia="zh-CN"/>
    </w:rPr>
  </w:style>
  <w:style w:type="paragraph" w:customStyle="1" w:styleId="ConsNormal">
    <w:name w:val="ConsNormal"/>
    <w:uiPriority w:val="99"/>
    <w:rsid w:val="004D2F44"/>
    <w:pPr>
      <w:widowControl w:val="0"/>
      <w:autoSpaceDE w:val="0"/>
      <w:autoSpaceDN w:val="0"/>
      <w:adjustRightInd w:val="0"/>
      <w:ind w:right="19772" w:firstLine="720"/>
    </w:pPr>
    <w:rPr>
      <w:rFonts w:ascii="Arial" w:eastAsia="SimSun" w:hAnsi="Arial" w:cs="Arial"/>
      <w:sz w:val="20"/>
      <w:szCs w:val="20"/>
      <w:lang w:eastAsia="zh-CN"/>
    </w:rPr>
  </w:style>
  <w:style w:type="paragraph" w:customStyle="1" w:styleId="ConsNonformat">
    <w:name w:val="ConsNonformat"/>
    <w:uiPriority w:val="99"/>
    <w:rsid w:val="004D2F44"/>
    <w:pPr>
      <w:widowControl w:val="0"/>
      <w:autoSpaceDE w:val="0"/>
      <w:autoSpaceDN w:val="0"/>
      <w:adjustRightInd w:val="0"/>
      <w:ind w:right="19772"/>
    </w:pPr>
    <w:rPr>
      <w:rFonts w:ascii="Courier New" w:eastAsia="SimSun" w:hAnsi="Courier New" w:cs="Courier New"/>
      <w:sz w:val="20"/>
      <w:szCs w:val="20"/>
      <w:lang w:eastAsia="zh-CN"/>
    </w:rPr>
  </w:style>
  <w:style w:type="paragraph" w:customStyle="1" w:styleId="ConsTitle">
    <w:name w:val="ConsTitle"/>
    <w:uiPriority w:val="99"/>
    <w:rsid w:val="004D2F44"/>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uiPriority w:val="99"/>
    <w:rsid w:val="004D2F44"/>
    <w:pPr>
      <w:widowControl w:val="0"/>
      <w:autoSpaceDE w:val="0"/>
      <w:autoSpaceDN w:val="0"/>
      <w:adjustRightInd w:val="0"/>
      <w:ind w:right="19772"/>
    </w:pPr>
    <w:rPr>
      <w:rFonts w:ascii="Arial" w:eastAsia="SimSun" w:hAnsi="Arial" w:cs="Arial"/>
      <w:sz w:val="20"/>
      <w:szCs w:val="20"/>
      <w:lang w:eastAsia="zh-CN"/>
    </w:rPr>
  </w:style>
  <w:style w:type="paragraph" w:customStyle="1" w:styleId="ConsDocList">
    <w:name w:val="ConsDocList"/>
    <w:uiPriority w:val="99"/>
    <w:rsid w:val="004D2F44"/>
    <w:pPr>
      <w:widowControl w:val="0"/>
      <w:autoSpaceDE w:val="0"/>
      <w:autoSpaceDN w:val="0"/>
      <w:adjustRightInd w:val="0"/>
      <w:ind w:right="19772"/>
    </w:pPr>
    <w:rPr>
      <w:rFonts w:ascii="Courier New" w:eastAsia="SimSun" w:hAnsi="Courier New" w:cs="Courier New"/>
      <w:sz w:val="20"/>
      <w:szCs w:val="20"/>
      <w:lang w:eastAsia="zh-CN"/>
    </w:rPr>
  </w:style>
  <w:style w:type="paragraph" w:styleId="NormalWeb">
    <w:name w:val="Normal (Web)"/>
    <w:aliases w:val="Обычный (Web),Обычный (Web)1,Обычный (Web)1 Знак"/>
    <w:basedOn w:val="Normal"/>
    <w:uiPriority w:val="99"/>
    <w:rsid w:val="004D2F44"/>
    <w:pPr>
      <w:widowControl/>
      <w:suppressAutoHyphens w:val="0"/>
      <w:overflowPunct/>
      <w:autoSpaceDE/>
      <w:spacing w:before="75" w:after="75"/>
      <w:ind w:left="75" w:right="75" w:firstLine="225"/>
      <w:jc w:val="both"/>
    </w:pPr>
    <w:rPr>
      <w:rFonts w:ascii="Verdana" w:hAnsi="Verdana" w:cs="Verdana"/>
      <w:color w:val="000000"/>
      <w:sz w:val="18"/>
      <w:szCs w:val="18"/>
      <w:lang w:eastAsia="ru-RU"/>
    </w:rPr>
  </w:style>
  <w:style w:type="paragraph" w:styleId="Title">
    <w:name w:val="Title"/>
    <w:basedOn w:val="Normal"/>
    <w:link w:val="TitleChar"/>
    <w:uiPriority w:val="99"/>
    <w:qFormat/>
    <w:rsid w:val="004D2F44"/>
    <w:pPr>
      <w:widowControl/>
      <w:suppressAutoHyphens w:val="0"/>
      <w:overflowPunct/>
      <w:autoSpaceDE/>
      <w:jc w:val="center"/>
    </w:pPr>
    <w:rPr>
      <w:sz w:val="28"/>
      <w:szCs w:val="28"/>
      <w:lang w:eastAsia="ru-RU"/>
    </w:rPr>
  </w:style>
  <w:style w:type="character" w:customStyle="1" w:styleId="TitleChar">
    <w:name w:val="Title Char"/>
    <w:basedOn w:val="DefaultParagraphFont"/>
    <w:link w:val="Title"/>
    <w:uiPriority w:val="99"/>
    <w:locked/>
    <w:rsid w:val="004D2F44"/>
    <w:rPr>
      <w:rFonts w:ascii="Times New Roman" w:hAnsi="Times New Roman" w:cs="Times New Roman"/>
      <w:sz w:val="28"/>
      <w:szCs w:val="28"/>
      <w:lang w:eastAsia="ru-RU"/>
    </w:rPr>
  </w:style>
  <w:style w:type="paragraph" w:customStyle="1" w:styleId="--">
    <w:name w:val="- СТРАНИЦА -"/>
    <w:uiPriority w:val="99"/>
    <w:rsid w:val="004D2F44"/>
    <w:rPr>
      <w:rFonts w:ascii="Times New Roman" w:eastAsia="Times New Roman" w:hAnsi="Times New Roman"/>
      <w:sz w:val="20"/>
      <w:szCs w:val="20"/>
    </w:rPr>
  </w:style>
  <w:style w:type="paragraph" w:styleId="Footer">
    <w:name w:val="footer"/>
    <w:basedOn w:val="Normal"/>
    <w:link w:val="FooterChar1"/>
    <w:uiPriority w:val="99"/>
    <w:rsid w:val="004D2F44"/>
    <w:pPr>
      <w:widowControl/>
      <w:tabs>
        <w:tab w:val="center" w:pos="4677"/>
        <w:tab w:val="right" w:pos="9355"/>
      </w:tabs>
      <w:suppressAutoHyphens w:val="0"/>
      <w:overflowPunct/>
      <w:autoSpaceDE/>
    </w:pPr>
    <w:rPr>
      <w:rFonts w:eastAsia="SimSun"/>
      <w:sz w:val="24"/>
      <w:szCs w:val="24"/>
      <w:lang w:eastAsia="zh-CN"/>
    </w:rPr>
  </w:style>
  <w:style w:type="character" w:customStyle="1" w:styleId="FooterChar">
    <w:name w:val="Footer Char"/>
    <w:basedOn w:val="DefaultParagraphFont"/>
    <w:link w:val="Footer"/>
    <w:uiPriority w:val="99"/>
    <w:locked/>
    <w:rsid w:val="004D2F44"/>
    <w:rPr>
      <w:rFonts w:ascii="Calibri" w:hAnsi="Calibri" w:cs="Calibri"/>
      <w:sz w:val="24"/>
      <w:szCs w:val="24"/>
      <w:lang w:val="ru-RU" w:eastAsia="ru-RU"/>
    </w:rPr>
  </w:style>
  <w:style w:type="character" w:customStyle="1" w:styleId="FooterChar1">
    <w:name w:val="Footer Char1"/>
    <w:basedOn w:val="DefaultParagraphFont"/>
    <w:link w:val="Footer"/>
    <w:uiPriority w:val="99"/>
    <w:locked/>
    <w:rsid w:val="004D2F44"/>
    <w:rPr>
      <w:rFonts w:ascii="Times New Roman" w:eastAsia="SimSun" w:hAnsi="Times New Roman" w:cs="Times New Roman"/>
      <w:sz w:val="24"/>
      <w:szCs w:val="24"/>
      <w:lang w:eastAsia="zh-CN"/>
    </w:rPr>
  </w:style>
  <w:style w:type="character" w:styleId="PageNumber">
    <w:name w:val="page number"/>
    <w:basedOn w:val="DefaultParagraphFont"/>
    <w:uiPriority w:val="99"/>
    <w:rsid w:val="004D2F44"/>
  </w:style>
  <w:style w:type="paragraph" w:customStyle="1" w:styleId="a4">
    <w:name w:val="Îáû÷íûé"/>
    <w:uiPriority w:val="99"/>
    <w:rsid w:val="004D2F44"/>
    <w:rPr>
      <w:rFonts w:ascii="Times New Roman" w:eastAsia="Times New Roman" w:hAnsi="Times New Roman"/>
      <w:sz w:val="20"/>
      <w:szCs w:val="20"/>
      <w:lang w:val="en-US"/>
    </w:rPr>
  </w:style>
  <w:style w:type="paragraph" w:styleId="BodyText">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Normal"/>
    <w:link w:val="BodyTextChar1"/>
    <w:uiPriority w:val="99"/>
    <w:rsid w:val="004D2F44"/>
    <w:pPr>
      <w:widowControl/>
      <w:suppressAutoHyphens w:val="0"/>
      <w:overflowPunct/>
      <w:autoSpaceDE/>
      <w:jc w:val="center"/>
    </w:pPr>
    <w:rPr>
      <w:b/>
      <w:bCs/>
      <w:sz w:val="24"/>
      <w:szCs w:val="24"/>
      <w:lang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basedOn w:val="DefaultParagraphFont"/>
    <w:link w:val="BodyText"/>
    <w:uiPriority w:val="99"/>
    <w:semiHidden/>
    <w:locked/>
    <w:rsid w:val="004D2F44"/>
    <w:rPr>
      <w:sz w:val="24"/>
      <w:szCs w:val="24"/>
    </w:rPr>
  </w:style>
  <w:style w:type="character" w:customStyle="1" w:styleId="BodyTextChar1">
    <w:name w:val="Body Text Char1"/>
    <w:aliases w:val="Основной текст Знак Знак Знак Char1,Основной текст Знак Знак Знак Знак Char1,Основной текст Знак Знак Знак Знак Знак Знак Char1,Основной текст Знак Знак Знак Знак Знак Знак Знак Знак Знак Char1,Основной текст Знак Знак Char1"/>
    <w:basedOn w:val="DefaultParagraphFont"/>
    <w:link w:val="BodyText"/>
    <w:uiPriority w:val="99"/>
    <w:locked/>
    <w:rsid w:val="004D2F44"/>
    <w:rPr>
      <w:rFonts w:ascii="Times New Roman" w:hAnsi="Times New Roman" w:cs="Times New Roman"/>
      <w:b/>
      <w:bCs/>
      <w:sz w:val="24"/>
      <w:szCs w:val="24"/>
      <w:lang w:eastAsia="ru-RU"/>
    </w:rPr>
  </w:style>
  <w:style w:type="paragraph" w:styleId="BlockText">
    <w:name w:val="Block Text"/>
    <w:basedOn w:val="Normal"/>
    <w:uiPriority w:val="99"/>
    <w:rsid w:val="004D2F44"/>
    <w:pPr>
      <w:widowControl/>
      <w:tabs>
        <w:tab w:val="left" w:pos="10440"/>
      </w:tabs>
      <w:suppressAutoHyphens w:val="0"/>
      <w:overflowPunct/>
      <w:autoSpaceDE/>
      <w:spacing w:before="120"/>
      <w:ind w:left="360" w:right="333"/>
      <w:jc w:val="both"/>
    </w:pPr>
    <w:rPr>
      <w:b/>
      <w:bCs/>
      <w:sz w:val="24"/>
      <w:szCs w:val="24"/>
      <w:lang w:eastAsia="ru-RU"/>
    </w:rPr>
  </w:style>
  <w:style w:type="paragraph" w:styleId="BodyTextIndent">
    <w:name w:val="Body Text Indent"/>
    <w:basedOn w:val="Normal"/>
    <w:link w:val="BodyTextIndentChar"/>
    <w:uiPriority w:val="99"/>
    <w:rsid w:val="004D2F44"/>
    <w:pPr>
      <w:tabs>
        <w:tab w:val="left" w:pos="3600"/>
      </w:tabs>
      <w:ind w:left="3600" w:hanging="2700"/>
    </w:pPr>
    <w:rPr>
      <w:sz w:val="24"/>
      <w:szCs w:val="24"/>
      <w:lang w:eastAsia="ru-RU"/>
    </w:rPr>
  </w:style>
  <w:style w:type="character" w:customStyle="1" w:styleId="BodyTextIndentChar">
    <w:name w:val="Body Text Indent Char"/>
    <w:basedOn w:val="DefaultParagraphFont"/>
    <w:link w:val="BodyTextIndent"/>
    <w:uiPriority w:val="99"/>
    <w:locked/>
    <w:rsid w:val="004D2F44"/>
    <w:rPr>
      <w:rFonts w:ascii="Times New Roman" w:hAnsi="Times New Roman" w:cs="Times New Roman"/>
      <w:sz w:val="24"/>
      <w:szCs w:val="24"/>
      <w:lang w:eastAsia="ru-RU"/>
    </w:rPr>
  </w:style>
  <w:style w:type="paragraph" w:styleId="BodyTextIndent2">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Normal"/>
    <w:link w:val="BodyTextIndent2Char"/>
    <w:uiPriority w:val="99"/>
    <w:rsid w:val="004D2F44"/>
    <w:pPr>
      <w:widowControl/>
      <w:suppressAutoHyphens w:val="0"/>
      <w:overflowPunct/>
      <w:autoSpaceDE/>
      <w:spacing w:after="120" w:line="480" w:lineRule="auto"/>
      <w:ind w:left="283"/>
    </w:pPr>
    <w:rPr>
      <w:sz w:val="24"/>
      <w:szCs w:val="24"/>
      <w:lang w:eastAsia="ru-RU"/>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basedOn w:val="DefaultParagraphFont"/>
    <w:link w:val="BodyTextIndent2"/>
    <w:uiPriority w:val="99"/>
    <w:locked/>
    <w:rsid w:val="004D2F44"/>
    <w:rPr>
      <w:rFonts w:ascii="Times New Roman" w:hAnsi="Times New Roman" w:cs="Times New Roman"/>
      <w:sz w:val="24"/>
      <w:szCs w:val="24"/>
      <w:lang w:eastAsia="ru-RU"/>
    </w:rPr>
  </w:style>
  <w:style w:type="paragraph" w:styleId="BodyText2">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Normal"/>
    <w:link w:val="BodyText2Char"/>
    <w:uiPriority w:val="99"/>
    <w:rsid w:val="004D2F44"/>
    <w:pPr>
      <w:suppressAutoHyphens w:val="0"/>
      <w:overflowPunct/>
      <w:autoSpaceDN w:val="0"/>
      <w:adjustRightInd w:val="0"/>
      <w:ind w:left="540" w:firstLine="720"/>
      <w:jc w:val="both"/>
    </w:pPr>
    <w:rPr>
      <w:color w:val="FF0000"/>
      <w:lang w:eastAsia="ru-RU"/>
    </w:rPr>
  </w:style>
  <w:style w:type="character" w:customStyle="1" w:styleId="BodyText2Char">
    <w:name w:val="Body Text 2 Char"/>
    <w:aliases w:val="Оглавление 2 Знак Char,Основной текст 2 Знак1 Знак Char,Оглавление 2 Знак Знак Знак Char,Основной текст 2 Знак1 Знак Знак Знак Char,Оглавление 2 Знак Знак Знак Знак Знак Char"/>
    <w:basedOn w:val="DefaultParagraphFont"/>
    <w:link w:val="BodyText2"/>
    <w:uiPriority w:val="99"/>
    <w:locked/>
    <w:rsid w:val="004D2F44"/>
    <w:rPr>
      <w:rFonts w:ascii="Times New Roman" w:hAnsi="Times New Roman" w:cs="Times New Roman"/>
      <w:color w:val="FF0000"/>
      <w:sz w:val="20"/>
      <w:szCs w:val="20"/>
      <w:lang w:eastAsia="ru-RU"/>
    </w:rPr>
  </w:style>
  <w:style w:type="paragraph" w:styleId="BodyTextIndent3">
    <w:name w:val="Body Text Indent 3"/>
    <w:basedOn w:val="Normal"/>
    <w:link w:val="BodyTextIndent3Char"/>
    <w:uiPriority w:val="99"/>
    <w:rsid w:val="004D2F44"/>
    <w:pPr>
      <w:widowControl/>
      <w:suppressAutoHyphens w:val="0"/>
      <w:overflowPunct/>
      <w:autoSpaceDE/>
      <w:ind w:left="540" w:firstLine="720"/>
      <w:jc w:val="both"/>
    </w:pPr>
    <w:rPr>
      <w:lang w:eastAsia="ru-RU"/>
    </w:rPr>
  </w:style>
  <w:style w:type="character" w:customStyle="1" w:styleId="BodyTextIndent3Char">
    <w:name w:val="Body Text Indent 3 Char"/>
    <w:basedOn w:val="DefaultParagraphFont"/>
    <w:link w:val="BodyTextIndent3"/>
    <w:uiPriority w:val="99"/>
    <w:locked/>
    <w:rsid w:val="004D2F44"/>
    <w:rPr>
      <w:rFonts w:ascii="Times New Roman" w:hAnsi="Times New Roman" w:cs="Times New Roman"/>
      <w:sz w:val="20"/>
      <w:szCs w:val="20"/>
      <w:lang w:eastAsia="ru-RU"/>
    </w:rPr>
  </w:style>
  <w:style w:type="character" w:customStyle="1" w:styleId="10">
    <w:name w:val="Заголовок 1 Знак Знак"/>
    <w:uiPriority w:val="99"/>
    <w:rsid w:val="004D2F44"/>
    <w:rPr>
      <w:b/>
      <w:bCs/>
      <w:sz w:val="28"/>
      <w:szCs w:val="28"/>
      <w:lang w:val="ru-RU" w:eastAsia="ru-RU"/>
    </w:rPr>
  </w:style>
  <w:style w:type="paragraph" w:styleId="Header">
    <w:name w:val="header"/>
    <w:aliases w:val="ВерхКолонтитул"/>
    <w:basedOn w:val="Normal"/>
    <w:link w:val="HeaderChar"/>
    <w:uiPriority w:val="99"/>
    <w:rsid w:val="004D2F44"/>
    <w:pPr>
      <w:widowControl/>
      <w:tabs>
        <w:tab w:val="center" w:pos="4677"/>
        <w:tab w:val="right" w:pos="9355"/>
      </w:tabs>
      <w:suppressAutoHyphens w:val="0"/>
      <w:overflowPunct/>
      <w:autoSpaceDE/>
    </w:pPr>
    <w:rPr>
      <w:sz w:val="24"/>
      <w:szCs w:val="24"/>
      <w:lang w:eastAsia="ru-RU"/>
    </w:rPr>
  </w:style>
  <w:style w:type="character" w:customStyle="1" w:styleId="HeaderChar">
    <w:name w:val="Header Char"/>
    <w:aliases w:val="ВерхКолонтитул Char"/>
    <w:basedOn w:val="DefaultParagraphFont"/>
    <w:link w:val="Header"/>
    <w:uiPriority w:val="99"/>
    <w:locked/>
    <w:rsid w:val="004D2F44"/>
    <w:rPr>
      <w:rFonts w:ascii="Times New Roman" w:hAnsi="Times New Roman" w:cs="Times New Roman"/>
      <w:sz w:val="24"/>
      <w:szCs w:val="24"/>
      <w:lang w:eastAsia="ru-RU"/>
    </w:rPr>
  </w:style>
  <w:style w:type="character" w:styleId="Emphasis">
    <w:name w:val="Emphasis"/>
    <w:basedOn w:val="DefaultParagraphFont"/>
    <w:uiPriority w:val="99"/>
    <w:qFormat/>
    <w:rsid w:val="004D2F44"/>
    <w:rPr>
      <w:i/>
      <w:iCs/>
    </w:rPr>
  </w:style>
  <w:style w:type="paragraph" w:customStyle="1" w:styleId="ConsPlusNormal">
    <w:name w:val="ConsPlusNormal"/>
    <w:link w:val="ConsPlusNormal0"/>
    <w:uiPriority w:val="99"/>
    <w:rsid w:val="004D2F44"/>
    <w:pPr>
      <w:autoSpaceDE w:val="0"/>
      <w:autoSpaceDN w:val="0"/>
      <w:adjustRightInd w:val="0"/>
      <w:ind w:firstLine="720"/>
    </w:pPr>
    <w:rPr>
      <w:rFonts w:ascii="Arial" w:hAnsi="Arial" w:cs="Arial"/>
    </w:rPr>
  </w:style>
  <w:style w:type="paragraph" w:customStyle="1" w:styleId="ConsPlusNonformat">
    <w:name w:val="ConsPlusNonformat"/>
    <w:uiPriority w:val="99"/>
    <w:rsid w:val="004D2F44"/>
    <w:pPr>
      <w:autoSpaceDE w:val="0"/>
      <w:autoSpaceDN w:val="0"/>
      <w:adjustRightInd w:val="0"/>
    </w:pPr>
    <w:rPr>
      <w:rFonts w:ascii="Courier New" w:eastAsia="Times New Roman" w:hAnsi="Courier New" w:cs="Courier New"/>
      <w:sz w:val="20"/>
      <w:szCs w:val="20"/>
    </w:rPr>
  </w:style>
  <w:style w:type="paragraph" w:customStyle="1" w:styleId="ConsPlusTitle">
    <w:name w:val="ConsPlusTitle"/>
    <w:uiPriority w:val="99"/>
    <w:rsid w:val="004D2F44"/>
    <w:pPr>
      <w:autoSpaceDE w:val="0"/>
      <w:autoSpaceDN w:val="0"/>
      <w:adjustRightInd w:val="0"/>
    </w:pPr>
    <w:rPr>
      <w:rFonts w:ascii="Arial" w:eastAsia="Times New Roman" w:hAnsi="Arial" w:cs="Arial"/>
      <w:b/>
      <w:bCs/>
      <w:sz w:val="20"/>
      <w:szCs w:val="20"/>
    </w:rPr>
  </w:style>
  <w:style w:type="paragraph" w:customStyle="1" w:styleId="12">
    <w:name w:val="текст 1"/>
    <w:basedOn w:val="Normal"/>
    <w:next w:val="Normal"/>
    <w:uiPriority w:val="99"/>
    <w:rsid w:val="004D2F44"/>
    <w:pPr>
      <w:widowControl/>
      <w:suppressAutoHyphens w:val="0"/>
      <w:overflowPunct/>
      <w:autoSpaceDE/>
      <w:ind w:firstLine="540"/>
      <w:jc w:val="both"/>
    </w:pPr>
    <w:rPr>
      <w:lang w:eastAsia="ru-RU"/>
    </w:rPr>
  </w:style>
  <w:style w:type="paragraph" w:customStyle="1" w:styleId="S">
    <w:name w:val="S_Титульный"/>
    <w:basedOn w:val="Normal"/>
    <w:uiPriority w:val="99"/>
    <w:rsid w:val="004D2F44"/>
    <w:pPr>
      <w:widowControl/>
      <w:suppressAutoHyphens w:val="0"/>
      <w:overflowPunct/>
      <w:autoSpaceDE/>
      <w:spacing w:line="360" w:lineRule="auto"/>
      <w:ind w:left="3060"/>
      <w:jc w:val="right"/>
    </w:pPr>
    <w:rPr>
      <w:b/>
      <w:bCs/>
      <w:caps/>
      <w:sz w:val="24"/>
      <w:szCs w:val="24"/>
      <w:lang w:eastAsia="ru-RU"/>
    </w:rPr>
  </w:style>
  <w:style w:type="paragraph" w:customStyle="1" w:styleId="a5">
    <w:name w:val="Таблица"/>
    <w:basedOn w:val="Normal"/>
    <w:uiPriority w:val="99"/>
    <w:rsid w:val="004D2F44"/>
    <w:pPr>
      <w:widowControl/>
      <w:suppressAutoHyphens w:val="0"/>
      <w:overflowPunct/>
      <w:autoSpaceDE/>
      <w:jc w:val="both"/>
    </w:pPr>
    <w:rPr>
      <w:sz w:val="24"/>
      <w:szCs w:val="24"/>
      <w:lang w:eastAsia="ru-RU"/>
    </w:rPr>
  </w:style>
  <w:style w:type="paragraph" w:styleId="FootnoteText">
    <w:name w:val="footnote text"/>
    <w:aliases w:val="Знак Знак Знак3"/>
    <w:basedOn w:val="Normal"/>
    <w:link w:val="FootnoteTextChar2"/>
    <w:uiPriority w:val="99"/>
    <w:semiHidden/>
    <w:rsid w:val="004D2F44"/>
    <w:pPr>
      <w:widowControl/>
      <w:suppressAutoHyphens w:val="0"/>
      <w:overflowPunct/>
      <w:autoSpaceDE/>
    </w:pPr>
    <w:rPr>
      <w:lang w:eastAsia="ru-RU"/>
    </w:rPr>
  </w:style>
  <w:style w:type="character" w:customStyle="1" w:styleId="FootnoteTextChar">
    <w:name w:val="Footnote Text Char"/>
    <w:aliases w:val="Знак Знак Знак3 Char"/>
    <w:basedOn w:val="DefaultParagraphFont"/>
    <w:link w:val="FootnoteText"/>
    <w:uiPriority w:val="99"/>
    <w:semiHidden/>
    <w:locked/>
    <w:rsid w:val="0034765A"/>
    <w:rPr>
      <w:rFonts w:ascii="Times New Roman" w:hAnsi="Times New Roman" w:cs="Times New Roman"/>
      <w:sz w:val="20"/>
      <w:szCs w:val="20"/>
      <w:lang w:eastAsia="ar-SA" w:bidi="ar-SA"/>
    </w:rPr>
  </w:style>
  <w:style w:type="character" w:customStyle="1" w:styleId="FootnoteTextChar2">
    <w:name w:val="Footnote Text Char2"/>
    <w:aliases w:val="Знак Знак Знак3 Char1"/>
    <w:basedOn w:val="DefaultParagraphFont"/>
    <w:link w:val="FootnoteText"/>
    <w:uiPriority w:val="99"/>
    <w:locked/>
    <w:rsid w:val="004D2F44"/>
    <w:rPr>
      <w:rFonts w:ascii="Times New Roman" w:hAnsi="Times New Roman" w:cs="Times New Roman"/>
      <w:sz w:val="20"/>
      <w:szCs w:val="20"/>
      <w:lang w:eastAsia="ru-RU"/>
    </w:rPr>
  </w:style>
  <w:style w:type="paragraph" w:styleId="PlainText">
    <w:name w:val="Plain Text"/>
    <w:basedOn w:val="Normal"/>
    <w:link w:val="PlainTextChar"/>
    <w:uiPriority w:val="99"/>
    <w:rsid w:val="004D2F44"/>
    <w:pPr>
      <w:widowControl/>
      <w:suppressAutoHyphens w:val="0"/>
      <w:overflowPunct/>
      <w:autoSpaceDE/>
    </w:pPr>
    <w:rPr>
      <w:rFonts w:ascii="Courier New" w:hAnsi="Courier New" w:cs="Courier New"/>
      <w:lang w:eastAsia="ru-RU"/>
    </w:rPr>
  </w:style>
  <w:style w:type="character" w:customStyle="1" w:styleId="PlainTextChar">
    <w:name w:val="Plain Text Char"/>
    <w:basedOn w:val="DefaultParagraphFont"/>
    <w:link w:val="PlainText"/>
    <w:uiPriority w:val="99"/>
    <w:locked/>
    <w:rsid w:val="004D2F44"/>
    <w:rPr>
      <w:rFonts w:ascii="Courier New" w:hAnsi="Courier New" w:cs="Courier New"/>
      <w:sz w:val="20"/>
      <w:szCs w:val="20"/>
      <w:lang w:eastAsia="ru-RU"/>
    </w:rPr>
  </w:style>
  <w:style w:type="paragraph" w:styleId="BalloonText">
    <w:name w:val="Balloon Text"/>
    <w:basedOn w:val="Normal"/>
    <w:link w:val="BalloonTextChar"/>
    <w:uiPriority w:val="99"/>
    <w:semiHidden/>
    <w:rsid w:val="004D2F44"/>
    <w:pPr>
      <w:widowControl/>
      <w:suppressAutoHyphens w:val="0"/>
      <w:overflowPunct/>
      <w:autoSpaceDE/>
    </w:pPr>
    <w:rPr>
      <w:rFonts w:ascii="Tahoma" w:eastAsia="SimSun" w:hAnsi="Tahoma" w:cs="Tahoma"/>
      <w:sz w:val="16"/>
      <w:szCs w:val="16"/>
      <w:lang w:eastAsia="zh-CN"/>
    </w:rPr>
  </w:style>
  <w:style w:type="character" w:customStyle="1" w:styleId="BalloonTextChar">
    <w:name w:val="Balloon Text Char"/>
    <w:basedOn w:val="DefaultParagraphFont"/>
    <w:link w:val="BalloonText"/>
    <w:uiPriority w:val="99"/>
    <w:locked/>
    <w:rsid w:val="004D2F44"/>
    <w:rPr>
      <w:rFonts w:ascii="Tahoma" w:eastAsia="SimSun" w:hAnsi="Tahoma" w:cs="Tahoma"/>
      <w:sz w:val="16"/>
      <w:szCs w:val="16"/>
      <w:lang w:eastAsia="zh-CN"/>
    </w:rPr>
  </w:style>
  <w:style w:type="paragraph" w:styleId="NoSpacing">
    <w:name w:val="No Spacing"/>
    <w:link w:val="NoSpacingChar1"/>
    <w:uiPriority w:val="99"/>
    <w:qFormat/>
    <w:rsid w:val="004D2F44"/>
    <w:rPr>
      <w:rFonts w:ascii="Times New Roman" w:hAnsi="Times New Roman"/>
    </w:rPr>
  </w:style>
  <w:style w:type="paragraph" w:styleId="ListParagraph">
    <w:name w:val="List Paragraph"/>
    <w:basedOn w:val="Normal"/>
    <w:uiPriority w:val="99"/>
    <w:qFormat/>
    <w:rsid w:val="004D2F44"/>
    <w:pPr>
      <w:widowControl/>
      <w:suppressAutoHyphens w:val="0"/>
      <w:overflowPunct/>
      <w:autoSpaceDE/>
      <w:spacing w:after="200" w:line="276" w:lineRule="auto"/>
      <w:ind w:left="708"/>
    </w:pPr>
    <w:rPr>
      <w:rFonts w:ascii="Calibri" w:hAnsi="Calibri" w:cs="Calibri"/>
      <w:sz w:val="22"/>
      <w:szCs w:val="22"/>
      <w:lang w:eastAsia="en-US"/>
    </w:rPr>
  </w:style>
  <w:style w:type="character" w:customStyle="1" w:styleId="a6">
    <w:name w:val="Стиль полужирный"/>
    <w:uiPriority w:val="99"/>
    <w:rsid w:val="004D2F44"/>
    <w:rPr>
      <w:b/>
      <w:bCs/>
    </w:rPr>
  </w:style>
  <w:style w:type="paragraph" w:customStyle="1" w:styleId="3">
    <w:name w:val="Стиль Заголовок 3 + Черный"/>
    <w:basedOn w:val="Heading3"/>
    <w:link w:val="30"/>
    <w:autoRedefine/>
    <w:uiPriority w:val="99"/>
    <w:rsid w:val="004D2F44"/>
    <w:pPr>
      <w:keepNext/>
      <w:autoSpaceDE/>
      <w:autoSpaceDN/>
      <w:adjustRightInd/>
      <w:spacing w:before="120" w:after="0" w:line="240" w:lineRule="auto"/>
      <w:ind w:firstLine="850"/>
      <w:jc w:val="center"/>
    </w:pPr>
    <w:rPr>
      <w:rFonts w:ascii="Times New Roman" w:eastAsia="SimSun" w:hAnsi="Times New Roman" w:cs="Times New Roman"/>
      <w:b/>
      <w:bCs/>
      <w:caps/>
      <w:color w:val="000000"/>
      <w:sz w:val="24"/>
      <w:szCs w:val="24"/>
      <w:u w:val="single"/>
      <w:lang w:val="ru-RU" w:eastAsia="zh-CN"/>
    </w:rPr>
  </w:style>
  <w:style w:type="character" w:customStyle="1" w:styleId="30">
    <w:name w:val="Стиль Заголовок 3 + Черный Знак"/>
    <w:link w:val="3"/>
    <w:uiPriority w:val="99"/>
    <w:locked/>
    <w:rsid w:val="004D2F44"/>
    <w:rPr>
      <w:rFonts w:ascii="Times New Roman" w:eastAsia="SimSun" w:hAnsi="Times New Roman" w:cs="Times New Roman"/>
      <w:b/>
      <w:bCs/>
      <w:caps/>
      <w:color w:val="000000"/>
      <w:sz w:val="24"/>
      <w:szCs w:val="24"/>
      <w:u w:val="single"/>
      <w:lang w:eastAsia="zh-CN"/>
    </w:rPr>
  </w:style>
  <w:style w:type="paragraph" w:styleId="TOC1">
    <w:name w:val="toc 1"/>
    <w:basedOn w:val="Normal"/>
    <w:next w:val="Normal"/>
    <w:autoRedefine/>
    <w:uiPriority w:val="99"/>
    <w:semiHidden/>
    <w:rsid w:val="004D2F44"/>
    <w:pPr>
      <w:widowControl/>
      <w:tabs>
        <w:tab w:val="right" w:leader="dot" w:pos="10195"/>
      </w:tabs>
      <w:suppressAutoHyphens w:val="0"/>
      <w:overflowPunct/>
      <w:autoSpaceDE/>
      <w:spacing w:before="120" w:after="120"/>
      <w:ind w:firstLine="284"/>
    </w:pPr>
    <w:rPr>
      <w:rFonts w:eastAsia="SimSun"/>
      <w:b/>
      <w:bCs/>
      <w:caps/>
      <w:lang w:eastAsia="zh-CN"/>
    </w:rPr>
  </w:style>
  <w:style w:type="paragraph" w:styleId="TOC2">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Normal"/>
    <w:next w:val="Normal"/>
    <w:autoRedefine/>
    <w:uiPriority w:val="99"/>
    <w:semiHidden/>
    <w:rsid w:val="004D2F44"/>
    <w:pPr>
      <w:widowControl/>
      <w:tabs>
        <w:tab w:val="right" w:leader="dot" w:pos="10195"/>
      </w:tabs>
      <w:suppressAutoHyphens w:val="0"/>
      <w:overflowPunct/>
      <w:autoSpaceDE/>
      <w:ind w:left="567"/>
    </w:pPr>
    <w:rPr>
      <w:rFonts w:eastAsia="SimSun"/>
      <w:b/>
      <w:bCs/>
      <w:smallCaps/>
      <w:noProof/>
      <w:color w:val="000000"/>
      <w:sz w:val="24"/>
      <w:szCs w:val="24"/>
      <w:lang w:eastAsia="zh-CN"/>
    </w:rPr>
  </w:style>
  <w:style w:type="paragraph" w:styleId="TOC3">
    <w:name w:val="toc 3"/>
    <w:basedOn w:val="Normal"/>
    <w:next w:val="Normal"/>
    <w:autoRedefine/>
    <w:uiPriority w:val="99"/>
    <w:semiHidden/>
    <w:rsid w:val="004D2F44"/>
    <w:pPr>
      <w:widowControl/>
      <w:tabs>
        <w:tab w:val="right" w:leader="dot" w:pos="10195"/>
      </w:tabs>
      <w:suppressAutoHyphens w:val="0"/>
      <w:overflowPunct/>
      <w:autoSpaceDE/>
      <w:ind w:left="567" w:firstLine="284"/>
    </w:pPr>
    <w:rPr>
      <w:rFonts w:eastAsia="SimSun"/>
      <w:i/>
      <w:iCs/>
      <w:noProof/>
      <w:sz w:val="24"/>
      <w:szCs w:val="24"/>
      <w:lang w:eastAsia="zh-CN"/>
    </w:rPr>
  </w:style>
  <w:style w:type="character" w:styleId="Hyperlink">
    <w:name w:val="Hyperlink"/>
    <w:basedOn w:val="DefaultParagraphFont"/>
    <w:uiPriority w:val="99"/>
    <w:rsid w:val="004D2F44"/>
    <w:rPr>
      <w:color w:val="0000FF"/>
      <w:u w:val="single"/>
    </w:rPr>
  </w:style>
  <w:style w:type="paragraph" w:styleId="TOC4">
    <w:name w:val="toc 4"/>
    <w:basedOn w:val="Normal"/>
    <w:next w:val="Normal"/>
    <w:autoRedefine/>
    <w:uiPriority w:val="99"/>
    <w:semiHidden/>
    <w:rsid w:val="004D2F44"/>
    <w:pPr>
      <w:widowControl/>
      <w:suppressAutoHyphens w:val="0"/>
      <w:overflowPunct/>
      <w:autoSpaceDE/>
      <w:ind w:left="720"/>
    </w:pPr>
    <w:rPr>
      <w:rFonts w:eastAsia="SimSun"/>
      <w:sz w:val="18"/>
      <w:szCs w:val="18"/>
      <w:lang w:eastAsia="zh-CN"/>
    </w:rPr>
  </w:style>
  <w:style w:type="paragraph" w:styleId="TOC5">
    <w:name w:val="toc 5"/>
    <w:basedOn w:val="Normal"/>
    <w:next w:val="Normal"/>
    <w:autoRedefine/>
    <w:uiPriority w:val="99"/>
    <w:semiHidden/>
    <w:rsid w:val="004D2F44"/>
    <w:pPr>
      <w:widowControl/>
      <w:suppressAutoHyphens w:val="0"/>
      <w:overflowPunct/>
      <w:autoSpaceDE/>
      <w:ind w:left="960"/>
    </w:pPr>
    <w:rPr>
      <w:rFonts w:eastAsia="SimSun"/>
      <w:sz w:val="18"/>
      <w:szCs w:val="18"/>
      <w:lang w:eastAsia="zh-CN"/>
    </w:rPr>
  </w:style>
  <w:style w:type="paragraph" w:styleId="TOC6">
    <w:name w:val="toc 6"/>
    <w:basedOn w:val="Normal"/>
    <w:next w:val="Normal"/>
    <w:autoRedefine/>
    <w:uiPriority w:val="99"/>
    <w:semiHidden/>
    <w:rsid w:val="004D2F44"/>
    <w:pPr>
      <w:widowControl/>
      <w:suppressAutoHyphens w:val="0"/>
      <w:overflowPunct/>
      <w:autoSpaceDE/>
      <w:ind w:left="1200"/>
    </w:pPr>
    <w:rPr>
      <w:rFonts w:eastAsia="SimSun"/>
      <w:sz w:val="18"/>
      <w:szCs w:val="18"/>
      <w:lang w:eastAsia="zh-CN"/>
    </w:rPr>
  </w:style>
  <w:style w:type="paragraph" w:styleId="TOC7">
    <w:name w:val="toc 7"/>
    <w:basedOn w:val="Normal"/>
    <w:next w:val="Normal"/>
    <w:autoRedefine/>
    <w:uiPriority w:val="99"/>
    <w:semiHidden/>
    <w:rsid w:val="004D2F44"/>
    <w:pPr>
      <w:widowControl/>
      <w:suppressAutoHyphens w:val="0"/>
      <w:overflowPunct/>
      <w:autoSpaceDE/>
      <w:ind w:left="1440"/>
    </w:pPr>
    <w:rPr>
      <w:rFonts w:eastAsia="SimSun"/>
      <w:sz w:val="18"/>
      <w:szCs w:val="18"/>
      <w:lang w:eastAsia="zh-CN"/>
    </w:rPr>
  </w:style>
  <w:style w:type="paragraph" w:styleId="TOC8">
    <w:name w:val="toc 8"/>
    <w:basedOn w:val="Normal"/>
    <w:next w:val="Normal"/>
    <w:autoRedefine/>
    <w:uiPriority w:val="99"/>
    <w:semiHidden/>
    <w:rsid w:val="004D2F44"/>
    <w:pPr>
      <w:widowControl/>
      <w:suppressAutoHyphens w:val="0"/>
      <w:overflowPunct/>
      <w:autoSpaceDE/>
      <w:ind w:left="1680"/>
    </w:pPr>
    <w:rPr>
      <w:rFonts w:eastAsia="SimSun"/>
      <w:sz w:val="18"/>
      <w:szCs w:val="18"/>
      <w:lang w:eastAsia="zh-CN"/>
    </w:rPr>
  </w:style>
  <w:style w:type="paragraph" w:styleId="TOC9">
    <w:name w:val="toc 9"/>
    <w:basedOn w:val="Normal"/>
    <w:next w:val="Normal"/>
    <w:autoRedefine/>
    <w:uiPriority w:val="99"/>
    <w:semiHidden/>
    <w:rsid w:val="004D2F44"/>
    <w:pPr>
      <w:widowControl/>
      <w:suppressAutoHyphens w:val="0"/>
      <w:overflowPunct/>
      <w:autoSpaceDE/>
      <w:ind w:left="1920"/>
    </w:pPr>
    <w:rPr>
      <w:rFonts w:eastAsia="SimSun"/>
      <w:sz w:val="18"/>
      <w:szCs w:val="18"/>
      <w:lang w:eastAsia="zh-CN"/>
    </w:rPr>
  </w:style>
  <w:style w:type="paragraph" w:customStyle="1" w:styleId="31">
    <w:name w:val="Стиль Заголовок 3 + подчеркивание"/>
    <w:basedOn w:val="Heading3"/>
    <w:uiPriority w:val="99"/>
    <w:rsid w:val="004D2F44"/>
    <w:pPr>
      <w:keepNext/>
      <w:autoSpaceDE/>
      <w:autoSpaceDN/>
      <w:adjustRightInd/>
      <w:spacing w:before="120" w:after="0" w:line="240" w:lineRule="auto"/>
      <w:ind w:firstLine="850"/>
      <w:jc w:val="center"/>
    </w:pPr>
    <w:rPr>
      <w:rFonts w:ascii="Times New Roman" w:eastAsia="SimSun" w:hAnsi="Times New Roman" w:cs="Times New Roman"/>
      <w:b/>
      <w:bCs/>
      <w:sz w:val="28"/>
      <w:szCs w:val="28"/>
      <w:u w:val="single"/>
      <w:lang w:val="ru-RU" w:eastAsia="zh-CN"/>
    </w:rPr>
  </w:style>
  <w:style w:type="character" w:styleId="CommentReference">
    <w:name w:val="annotation reference"/>
    <w:basedOn w:val="DefaultParagraphFont"/>
    <w:uiPriority w:val="99"/>
    <w:semiHidden/>
    <w:rsid w:val="004D2F44"/>
    <w:rPr>
      <w:sz w:val="16"/>
      <w:szCs w:val="16"/>
    </w:rPr>
  </w:style>
  <w:style w:type="paragraph" w:styleId="CommentText">
    <w:name w:val="annotation text"/>
    <w:basedOn w:val="Normal"/>
    <w:link w:val="CommentTextChar"/>
    <w:uiPriority w:val="99"/>
    <w:semiHidden/>
    <w:rsid w:val="004D2F44"/>
    <w:pPr>
      <w:widowControl/>
      <w:suppressAutoHyphens w:val="0"/>
      <w:overflowPunct/>
      <w:autoSpaceDE/>
    </w:pPr>
    <w:rPr>
      <w:rFonts w:eastAsia="SimSun"/>
      <w:lang w:eastAsia="zh-CN"/>
    </w:rPr>
  </w:style>
  <w:style w:type="character" w:customStyle="1" w:styleId="CommentTextChar">
    <w:name w:val="Comment Text Char"/>
    <w:basedOn w:val="DefaultParagraphFont"/>
    <w:link w:val="CommentText"/>
    <w:uiPriority w:val="99"/>
    <w:semiHidden/>
    <w:locked/>
    <w:rsid w:val="004D2F44"/>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4D2F44"/>
    <w:rPr>
      <w:b/>
      <w:bCs/>
    </w:rPr>
  </w:style>
  <w:style w:type="character" w:customStyle="1" w:styleId="CommentSubjectChar">
    <w:name w:val="Comment Subject Char"/>
    <w:basedOn w:val="CommentTextChar"/>
    <w:link w:val="CommentSubject"/>
    <w:uiPriority w:val="99"/>
    <w:semiHidden/>
    <w:locked/>
    <w:rsid w:val="004D2F44"/>
    <w:rPr>
      <w:b/>
      <w:bCs/>
    </w:rPr>
  </w:style>
  <w:style w:type="paragraph" w:styleId="Subtitle">
    <w:name w:val="Subtitle"/>
    <w:basedOn w:val="Normal"/>
    <w:next w:val="Normal"/>
    <w:link w:val="SubtitleChar"/>
    <w:uiPriority w:val="99"/>
    <w:qFormat/>
    <w:rsid w:val="004D2F44"/>
    <w:pPr>
      <w:widowControl/>
      <w:suppressAutoHyphens w:val="0"/>
      <w:overflowPunct/>
      <w:autoSpaceDE/>
      <w:spacing w:after="60"/>
      <w:jc w:val="center"/>
      <w:outlineLvl w:val="1"/>
    </w:pPr>
    <w:rPr>
      <w:rFonts w:ascii="Cambria" w:hAnsi="Cambria" w:cs="Cambria"/>
      <w:sz w:val="24"/>
      <w:szCs w:val="24"/>
      <w:lang w:eastAsia="zh-CN"/>
    </w:rPr>
  </w:style>
  <w:style w:type="character" w:customStyle="1" w:styleId="SubtitleChar">
    <w:name w:val="Subtitle Char"/>
    <w:basedOn w:val="DefaultParagraphFont"/>
    <w:link w:val="Subtitle"/>
    <w:uiPriority w:val="99"/>
    <w:locked/>
    <w:rsid w:val="004D2F44"/>
    <w:rPr>
      <w:rFonts w:ascii="Cambria" w:hAnsi="Cambria" w:cs="Cambria"/>
      <w:sz w:val="24"/>
      <w:szCs w:val="24"/>
      <w:lang w:eastAsia="zh-CN"/>
    </w:rPr>
  </w:style>
  <w:style w:type="character" w:customStyle="1" w:styleId="a7">
    <w:name w:val="Цветовое выделение"/>
    <w:uiPriority w:val="99"/>
    <w:rsid w:val="004D2F44"/>
    <w:rPr>
      <w:b/>
      <w:bCs/>
      <w:color w:val="000080"/>
    </w:rPr>
  </w:style>
  <w:style w:type="character" w:customStyle="1" w:styleId="a8">
    <w:name w:val="Гипертекстовая ссылка"/>
    <w:uiPriority w:val="99"/>
    <w:rsid w:val="004D2F44"/>
    <w:rPr>
      <w:b/>
      <w:bCs/>
      <w:color w:val="008000"/>
    </w:rPr>
  </w:style>
  <w:style w:type="character" w:customStyle="1" w:styleId="NoSpacingChar1">
    <w:name w:val="No Spacing Char1"/>
    <w:link w:val="NoSpacing"/>
    <w:uiPriority w:val="99"/>
    <w:locked/>
    <w:rsid w:val="004D2F44"/>
    <w:rPr>
      <w:rFonts w:ascii="Times New Roman" w:hAnsi="Times New Roman" w:cs="Times New Roman"/>
      <w:sz w:val="22"/>
      <w:szCs w:val="22"/>
    </w:rPr>
  </w:style>
  <w:style w:type="paragraph" w:customStyle="1" w:styleId="a9">
    <w:name w:val="Нормальный (таблица)"/>
    <w:basedOn w:val="Normal"/>
    <w:next w:val="Normal"/>
    <w:uiPriority w:val="99"/>
    <w:rsid w:val="004D2F44"/>
    <w:pPr>
      <w:widowControl/>
      <w:suppressAutoHyphens w:val="0"/>
      <w:overflowPunct/>
      <w:autoSpaceDN w:val="0"/>
      <w:adjustRightInd w:val="0"/>
      <w:jc w:val="both"/>
    </w:pPr>
    <w:rPr>
      <w:rFonts w:ascii="Arial" w:hAnsi="Arial" w:cs="Arial"/>
      <w:sz w:val="24"/>
      <w:szCs w:val="24"/>
      <w:lang w:eastAsia="ru-RU"/>
    </w:rPr>
  </w:style>
  <w:style w:type="paragraph" w:customStyle="1" w:styleId="aa">
    <w:name w:val="Прижатый влево"/>
    <w:basedOn w:val="Normal"/>
    <w:next w:val="Normal"/>
    <w:uiPriority w:val="99"/>
    <w:rsid w:val="004D2F44"/>
    <w:pPr>
      <w:widowControl/>
      <w:suppressAutoHyphens w:val="0"/>
      <w:overflowPunct/>
      <w:autoSpaceDN w:val="0"/>
      <w:adjustRightInd w:val="0"/>
    </w:pPr>
    <w:rPr>
      <w:rFonts w:ascii="Arial" w:hAnsi="Arial" w:cs="Arial"/>
      <w:sz w:val="24"/>
      <w:szCs w:val="24"/>
      <w:lang w:eastAsia="ru-RU"/>
    </w:rPr>
  </w:style>
  <w:style w:type="paragraph" w:customStyle="1" w:styleId="ab">
    <w:name w:val="Заголовок статьи"/>
    <w:basedOn w:val="Normal"/>
    <w:next w:val="Normal"/>
    <w:uiPriority w:val="99"/>
    <w:rsid w:val="004D2F44"/>
    <w:pPr>
      <w:widowControl/>
      <w:suppressAutoHyphens w:val="0"/>
      <w:overflowPunct/>
      <w:autoSpaceDN w:val="0"/>
      <w:adjustRightInd w:val="0"/>
      <w:ind w:left="1612" w:hanging="892"/>
      <w:jc w:val="both"/>
    </w:pPr>
    <w:rPr>
      <w:rFonts w:ascii="Arial" w:hAnsi="Arial" w:cs="Arial"/>
      <w:sz w:val="24"/>
      <w:szCs w:val="24"/>
      <w:lang w:eastAsia="ru-RU"/>
    </w:rPr>
  </w:style>
  <w:style w:type="paragraph" w:styleId="Caption">
    <w:name w:val="caption"/>
    <w:basedOn w:val="Normal"/>
    <w:next w:val="Normal"/>
    <w:uiPriority w:val="99"/>
    <w:qFormat/>
    <w:rsid w:val="004D2F44"/>
    <w:pPr>
      <w:widowControl/>
      <w:suppressAutoHyphens w:val="0"/>
      <w:overflowPunct/>
      <w:autoSpaceDE/>
    </w:pPr>
    <w:rPr>
      <w:rFonts w:eastAsia="SimSun"/>
      <w:b/>
      <w:bCs/>
      <w:lang w:eastAsia="zh-CN"/>
    </w:rPr>
  </w:style>
  <w:style w:type="character" w:styleId="Strong">
    <w:name w:val="Strong"/>
    <w:basedOn w:val="DefaultParagraphFont"/>
    <w:uiPriority w:val="99"/>
    <w:qFormat/>
    <w:rsid w:val="004D2F44"/>
    <w:rPr>
      <w:b/>
      <w:bCs/>
    </w:rPr>
  </w:style>
  <w:style w:type="table" w:styleId="TableGrid">
    <w:name w:val="Table Grid"/>
    <w:basedOn w:val="TableNormal"/>
    <w:uiPriority w:val="99"/>
    <w:rsid w:val="004D2F44"/>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Табличный_боковик_11"/>
    <w:link w:val="111"/>
    <w:uiPriority w:val="99"/>
    <w:rsid w:val="004D2F44"/>
    <w:rPr>
      <w:rFonts w:ascii="Times New Roman" w:hAnsi="Times New Roman"/>
      <w:sz w:val="24"/>
      <w:szCs w:val="24"/>
    </w:rPr>
  </w:style>
  <w:style w:type="character" w:customStyle="1" w:styleId="111">
    <w:name w:val="Табличный_боковик_11 Знак"/>
    <w:link w:val="110"/>
    <w:uiPriority w:val="99"/>
    <w:locked/>
    <w:rsid w:val="004D2F44"/>
    <w:rPr>
      <w:rFonts w:ascii="Times New Roman" w:hAnsi="Times New Roman" w:cs="Times New Roman"/>
      <w:sz w:val="24"/>
      <w:szCs w:val="24"/>
      <w:lang w:eastAsia="ru-RU"/>
    </w:rPr>
  </w:style>
  <w:style w:type="paragraph" w:customStyle="1" w:styleId="ac">
    <w:name w:val="Таблица_название_таблицы"/>
    <w:next w:val="Normal"/>
    <w:link w:val="ad"/>
    <w:uiPriority w:val="99"/>
    <w:rsid w:val="004D2F44"/>
    <w:pPr>
      <w:keepNext/>
      <w:spacing w:after="120"/>
      <w:jc w:val="center"/>
    </w:pPr>
    <w:rPr>
      <w:rFonts w:ascii="Times New Roman" w:hAnsi="Times New Roman"/>
    </w:rPr>
  </w:style>
  <w:style w:type="character" w:customStyle="1" w:styleId="ad">
    <w:name w:val="Таблица_название_таблицы Знак"/>
    <w:link w:val="ac"/>
    <w:uiPriority w:val="99"/>
    <w:locked/>
    <w:rsid w:val="004D2F44"/>
    <w:rPr>
      <w:rFonts w:ascii="Times New Roman" w:hAnsi="Times New Roman" w:cs="Times New Roman"/>
      <w:sz w:val="22"/>
      <w:szCs w:val="22"/>
      <w:lang w:eastAsia="ru-RU"/>
    </w:rPr>
  </w:style>
  <w:style w:type="character" w:customStyle="1" w:styleId="Heading1Char2">
    <w:name w:val="Heading 1 Char2"/>
    <w:aliases w:val="Заголовок 1 Знак Знак Знак Char,Заголовок 1 Знак Знак Char,Заголовок 1 Знак Char"/>
    <w:uiPriority w:val="99"/>
    <w:locked/>
    <w:rsid w:val="004D2F44"/>
    <w:rPr>
      <w:rFonts w:ascii="Calibri" w:hAnsi="Calibri" w:cs="Calibri"/>
      <w:b/>
      <w:bCs/>
      <w:kern w:val="36"/>
      <w:sz w:val="48"/>
      <w:szCs w:val="48"/>
      <w:lang w:val="ru-RU" w:eastAsia="ru-RU"/>
    </w:rPr>
  </w:style>
  <w:style w:type="character" w:customStyle="1" w:styleId="Heading2Char2">
    <w:name w:val="Heading 2 Char2"/>
    <w:aliases w:val="Заголовок 2 Знак1 Знак Знак Char2,Знак Char3,Заголовок 2 Знак1 Char2,Знак Знак Знак Знак Char,Заголовок 2 Знак1 Знак Знак Знак Char2,Знак Знак Знак Знак Знак Char2,Заголовок 2 Знак1 Знак Char2,H2 Char2,h2 Char2"/>
    <w:uiPriority w:val="99"/>
    <w:semiHidden/>
    <w:locked/>
    <w:rsid w:val="004D2F44"/>
    <w:rPr>
      <w:rFonts w:ascii="Cambria" w:hAnsi="Cambria" w:cs="Cambria"/>
      <w:b/>
      <w:bCs/>
      <w:i/>
      <w:iCs/>
      <w:sz w:val="28"/>
      <w:szCs w:val="28"/>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uiPriority w:val="99"/>
    <w:locked/>
    <w:rsid w:val="004D2F44"/>
    <w:rPr>
      <w:rFonts w:eastAsia="Times New Roman"/>
      <w:sz w:val="28"/>
      <w:szCs w:val="28"/>
      <w:u w:val="thick"/>
    </w:rPr>
  </w:style>
  <w:style w:type="paragraph" w:customStyle="1" w:styleId="13">
    <w:name w:val="Без интервала1"/>
    <w:uiPriority w:val="99"/>
    <w:rsid w:val="004D2F44"/>
    <w:rPr>
      <w:rFonts w:ascii="Times New Roman" w:eastAsia="Times New Roman" w:hAnsi="Times New Roman"/>
      <w:sz w:val="24"/>
      <w:szCs w:val="24"/>
    </w:rPr>
  </w:style>
  <w:style w:type="paragraph" w:customStyle="1" w:styleId="14">
    <w:name w:val="Абзац списка1"/>
    <w:basedOn w:val="Normal"/>
    <w:uiPriority w:val="99"/>
    <w:rsid w:val="004D2F44"/>
    <w:pPr>
      <w:widowControl/>
      <w:suppressAutoHyphens w:val="0"/>
      <w:overflowPunct/>
      <w:autoSpaceDN w:val="0"/>
      <w:adjustRightInd w:val="0"/>
      <w:spacing w:after="200" w:line="276" w:lineRule="auto"/>
      <w:ind w:left="720" w:firstLine="540"/>
      <w:jc w:val="both"/>
    </w:pPr>
    <w:rPr>
      <w:rFonts w:ascii="Calibri" w:hAnsi="Calibri" w:cs="Calibri"/>
      <w:sz w:val="22"/>
      <w:szCs w:val="22"/>
      <w:lang w:eastAsia="ru-RU"/>
    </w:rPr>
  </w:style>
  <w:style w:type="paragraph" w:customStyle="1" w:styleId="21">
    <w:name w:val="Цитата 21"/>
    <w:basedOn w:val="Normal"/>
    <w:next w:val="Normal"/>
    <w:link w:val="QuoteChar"/>
    <w:uiPriority w:val="99"/>
    <w:rsid w:val="004D2F44"/>
    <w:pPr>
      <w:widowControl/>
      <w:suppressAutoHyphens w:val="0"/>
      <w:overflowPunct/>
      <w:autoSpaceDN w:val="0"/>
      <w:adjustRightInd w:val="0"/>
      <w:ind w:firstLine="540"/>
      <w:jc w:val="both"/>
    </w:pPr>
    <w:rPr>
      <w:rFonts w:eastAsia="Calibri"/>
      <w:i/>
      <w:iCs/>
      <w:color w:val="000000"/>
      <w:sz w:val="24"/>
      <w:szCs w:val="24"/>
      <w:lang w:eastAsia="ru-RU"/>
    </w:rPr>
  </w:style>
  <w:style w:type="character" w:customStyle="1" w:styleId="QuoteChar">
    <w:name w:val="Quote Char"/>
    <w:link w:val="21"/>
    <w:uiPriority w:val="99"/>
    <w:locked/>
    <w:rsid w:val="004D2F44"/>
    <w:rPr>
      <w:rFonts w:ascii="Times New Roman" w:hAnsi="Times New Roman" w:cs="Times New Roman"/>
      <w:i/>
      <w:iCs/>
      <w:color w:val="000000"/>
      <w:sz w:val="24"/>
      <w:szCs w:val="24"/>
    </w:rPr>
  </w:style>
  <w:style w:type="paragraph" w:customStyle="1" w:styleId="15">
    <w:name w:val="Выделенная цитата1"/>
    <w:basedOn w:val="Normal"/>
    <w:next w:val="Normal"/>
    <w:link w:val="IntenseQuoteChar"/>
    <w:uiPriority w:val="99"/>
    <w:rsid w:val="004D2F44"/>
    <w:pPr>
      <w:widowControl/>
      <w:pBdr>
        <w:bottom w:val="single" w:sz="4" w:space="4" w:color="4F81BD"/>
      </w:pBdr>
      <w:suppressAutoHyphens w:val="0"/>
      <w:overflowPunct/>
      <w:autoSpaceDN w:val="0"/>
      <w:adjustRightInd w:val="0"/>
      <w:spacing w:before="200" w:after="280"/>
      <w:ind w:left="936" w:right="936" w:firstLine="540"/>
      <w:jc w:val="both"/>
    </w:pPr>
    <w:rPr>
      <w:rFonts w:eastAsia="Calibri"/>
      <w:b/>
      <w:bCs/>
      <w:i/>
      <w:iCs/>
      <w:color w:val="4F81BD"/>
      <w:sz w:val="24"/>
      <w:szCs w:val="24"/>
      <w:lang w:eastAsia="ru-RU"/>
    </w:rPr>
  </w:style>
  <w:style w:type="character" w:customStyle="1" w:styleId="IntenseQuoteChar">
    <w:name w:val="Intense Quote Char"/>
    <w:link w:val="15"/>
    <w:uiPriority w:val="99"/>
    <w:locked/>
    <w:rsid w:val="004D2F44"/>
    <w:rPr>
      <w:rFonts w:ascii="Times New Roman" w:hAnsi="Times New Roman" w:cs="Times New Roman"/>
      <w:b/>
      <w:bCs/>
      <w:i/>
      <w:iCs/>
      <w:color w:val="4F81BD"/>
      <w:sz w:val="24"/>
      <w:szCs w:val="24"/>
    </w:rPr>
  </w:style>
  <w:style w:type="character" w:customStyle="1" w:styleId="16">
    <w:name w:val="Слабое выделение1"/>
    <w:uiPriority w:val="99"/>
    <w:rsid w:val="004D2F44"/>
    <w:rPr>
      <w:i/>
      <w:iCs/>
      <w:color w:val="808080"/>
    </w:rPr>
  </w:style>
  <w:style w:type="character" w:customStyle="1" w:styleId="17">
    <w:name w:val="Сильное выделение1"/>
    <w:uiPriority w:val="99"/>
    <w:rsid w:val="004D2F44"/>
    <w:rPr>
      <w:b/>
      <w:bCs/>
      <w:i/>
      <w:iCs/>
      <w:color w:val="4F81BD"/>
    </w:rPr>
  </w:style>
  <w:style w:type="character" w:customStyle="1" w:styleId="18">
    <w:name w:val="Слабая ссылка1"/>
    <w:uiPriority w:val="99"/>
    <w:rsid w:val="004D2F44"/>
    <w:rPr>
      <w:smallCaps/>
      <w:color w:val="auto"/>
      <w:u w:val="single"/>
    </w:rPr>
  </w:style>
  <w:style w:type="character" w:customStyle="1" w:styleId="19">
    <w:name w:val="Сильная ссылка1"/>
    <w:uiPriority w:val="99"/>
    <w:rsid w:val="004D2F44"/>
    <w:rPr>
      <w:b/>
      <w:bCs/>
      <w:smallCaps/>
      <w:color w:val="auto"/>
      <w:spacing w:val="5"/>
      <w:u w:val="single"/>
    </w:rPr>
  </w:style>
  <w:style w:type="character" w:customStyle="1" w:styleId="1a">
    <w:name w:val="Название книги1"/>
    <w:uiPriority w:val="99"/>
    <w:rsid w:val="004D2F44"/>
    <w:rPr>
      <w:b/>
      <w:bCs/>
      <w:smallCaps/>
      <w:spacing w:val="5"/>
    </w:rPr>
  </w:style>
  <w:style w:type="paragraph" w:customStyle="1" w:styleId="1b">
    <w:name w:val="Заголовок оглавления1"/>
    <w:basedOn w:val="Heading1"/>
    <w:next w:val="Normal"/>
    <w:uiPriority w:val="99"/>
    <w:rsid w:val="004D2F44"/>
    <w:pPr>
      <w:numPr>
        <w:ilvl w:val="5"/>
      </w:numPr>
      <w:tabs>
        <w:tab w:val="num" w:pos="1152"/>
      </w:tabs>
      <w:suppressAutoHyphens/>
      <w:autoSpaceDE w:val="0"/>
      <w:autoSpaceDN w:val="0"/>
      <w:adjustRightInd w:val="0"/>
      <w:spacing w:before="240" w:after="60"/>
      <w:jc w:val="left"/>
      <w:outlineLvl w:val="9"/>
    </w:pPr>
    <w:rPr>
      <w:b w:val="0"/>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uiPriority w:val="99"/>
    <w:locked/>
    <w:rsid w:val="004D2F44"/>
    <w:rPr>
      <w:rFonts w:eastAsia="Times New Roman"/>
      <w:sz w:val="28"/>
      <w:szCs w:val="28"/>
      <w:u w:val="thick"/>
      <w:lang w:val="ru-RU" w:eastAsia="ru-RU"/>
    </w:rPr>
  </w:style>
  <w:style w:type="paragraph" w:customStyle="1" w:styleId="1c">
    <w:name w:val="Основной текст 1"/>
    <w:basedOn w:val="Normal"/>
    <w:uiPriority w:val="99"/>
    <w:rsid w:val="004D2F44"/>
    <w:pPr>
      <w:widowControl/>
      <w:suppressAutoHyphens w:val="0"/>
      <w:overflowPunct/>
      <w:autoSpaceDN w:val="0"/>
      <w:adjustRightInd w:val="0"/>
      <w:spacing w:line="360" w:lineRule="auto"/>
      <w:ind w:firstLine="709"/>
      <w:jc w:val="both"/>
    </w:pPr>
    <w:rPr>
      <w:sz w:val="24"/>
      <w:szCs w:val="24"/>
      <w:lang w:eastAsia="ru-RU"/>
    </w:rPr>
  </w:style>
  <w:style w:type="paragraph" w:customStyle="1" w:styleId="1d">
    <w:name w:val="Текст1"/>
    <w:basedOn w:val="Normal"/>
    <w:uiPriority w:val="99"/>
    <w:rsid w:val="004D2F44"/>
    <w:pPr>
      <w:widowControl/>
      <w:suppressAutoHyphens w:val="0"/>
      <w:overflowPunct/>
      <w:autoSpaceDN w:val="0"/>
      <w:adjustRightInd w:val="0"/>
      <w:ind w:firstLine="709"/>
      <w:jc w:val="both"/>
    </w:pPr>
    <w:rPr>
      <w:sz w:val="24"/>
      <w:szCs w:val="24"/>
      <w:lang w:eastAsia="ru-RU"/>
    </w:rPr>
  </w:style>
  <w:style w:type="character" w:styleId="FollowedHyperlink">
    <w:name w:val="FollowedHyperlink"/>
    <w:basedOn w:val="DefaultParagraphFont"/>
    <w:uiPriority w:val="99"/>
    <w:semiHidden/>
    <w:rsid w:val="004D2F44"/>
    <w:rPr>
      <w:color w:val="800080"/>
      <w:u w:val="single"/>
    </w:rPr>
  </w:style>
  <w:style w:type="character" w:customStyle="1" w:styleId="EndnoteTextChar">
    <w:name w:val="Endnote Text Char"/>
    <w:uiPriority w:val="99"/>
    <w:semiHidden/>
    <w:locked/>
    <w:rsid w:val="004D2F44"/>
    <w:rPr>
      <w:rFonts w:ascii="Times New Roman" w:hAnsi="Times New Roman" w:cs="Times New Roman"/>
      <w:sz w:val="20"/>
      <w:szCs w:val="20"/>
      <w:lang w:eastAsia="ar-SA" w:bidi="ar-SA"/>
    </w:rPr>
  </w:style>
  <w:style w:type="character" w:customStyle="1" w:styleId="SignatureChar">
    <w:name w:val="Signature Char"/>
    <w:uiPriority w:val="99"/>
    <w:semiHidden/>
    <w:locked/>
    <w:rsid w:val="004D2F44"/>
    <w:rPr>
      <w:sz w:val="24"/>
      <w:szCs w:val="24"/>
    </w:rPr>
  </w:style>
  <w:style w:type="character" w:customStyle="1" w:styleId="1e">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uiPriority w:val="99"/>
    <w:semiHidden/>
    <w:locked/>
    <w:rsid w:val="004D2F44"/>
    <w:rPr>
      <w:sz w:val="24"/>
      <w:szCs w:val="24"/>
    </w:rPr>
  </w:style>
  <w:style w:type="character" w:customStyle="1" w:styleId="BodyText3Char">
    <w:name w:val="Body Text 3 Char"/>
    <w:uiPriority w:val="99"/>
    <w:semiHidden/>
    <w:locked/>
    <w:rsid w:val="004D2F44"/>
    <w:rPr>
      <w:sz w:val="24"/>
      <w:szCs w:val="24"/>
    </w:rPr>
  </w:style>
  <w:style w:type="character" w:customStyle="1" w:styleId="22">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uiPriority w:val="99"/>
    <w:semiHidden/>
    <w:locked/>
    <w:rsid w:val="004D2F44"/>
    <w:rPr>
      <w:sz w:val="24"/>
      <w:szCs w:val="24"/>
    </w:rPr>
  </w:style>
  <w:style w:type="character" w:customStyle="1" w:styleId="DocumentMapChar">
    <w:name w:val="Document Map Char"/>
    <w:uiPriority w:val="99"/>
    <w:semiHidden/>
    <w:locked/>
    <w:rsid w:val="004D2F44"/>
    <w:rPr>
      <w:rFonts w:ascii="Tahoma" w:hAnsi="Tahoma" w:cs="Tahoma"/>
    </w:rPr>
  </w:style>
  <w:style w:type="character" w:customStyle="1" w:styleId="CommentTextChar1">
    <w:name w:val="Comment Text Char1"/>
    <w:uiPriority w:val="99"/>
    <w:semiHidden/>
    <w:locked/>
    <w:rsid w:val="004D2F44"/>
    <w:rPr>
      <w:sz w:val="20"/>
      <w:szCs w:val="20"/>
    </w:rPr>
  </w:style>
  <w:style w:type="character" w:customStyle="1" w:styleId="1f">
    <w:name w:val="Текст примечания Знак1"/>
    <w:uiPriority w:val="99"/>
    <w:semiHidden/>
    <w:locked/>
    <w:rsid w:val="004D2F44"/>
  </w:style>
  <w:style w:type="character" w:customStyle="1" w:styleId="ae">
    <w:name w:val="Обычный (веб) Знак"/>
    <w:aliases w:val="Обычный (Web) Знак"/>
    <w:uiPriority w:val="99"/>
    <w:semiHidden/>
    <w:locked/>
    <w:rsid w:val="004D2F44"/>
    <w:rPr>
      <w:rFonts w:ascii="Tahoma" w:hAnsi="Tahoma" w:cs="Tahoma"/>
      <w:sz w:val="16"/>
      <w:szCs w:val="16"/>
    </w:rPr>
  </w:style>
  <w:style w:type="paragraph" w:customStyle="1" w:styleId="20">
    <w:name w:val="Текст2"/>
    <w:basedOn w:val="Normal"/>
    <w:uiPriority w:val="99"/>
    <w:rsid w:val="004D2F44"/>
    <w:pPr>
      <w:widowControl/>
      <w:suppressAutoHyphens w:val="0"/>
      <w:overflowPunct/>
      <w:autoSpaceDN w:val="0"/>
      <w:adjustRightInd w:val="0"/>
      <w:ind w:firstLine="709"/>
      <w:jc w:val="both"/>
    </w:pPr>
    <w:rPr>
      <w:sz w:val="24"/>
      <w:szCs w:val="24"/>
      <w:lang w:eastAsia="ru-RU"/>
    </w:rPr>
  </w:style>
  <w:style w:type="paragraph" w:customStyle="1" w:styleId="BodyText21">
    <w:name w:val="Body Text 21"/>
    <w:basedOn w:val="Normal"/>
    <w:uiPriority w:val="99"/>
    <w:rsid w:val="004D2F44"/>
    <w:pPr>
      <w:widowControl/>
      <w:suppressAutoHyphens w:val="0"/>
      <w:overflowPunct/>
      <w:autoSpaceDN w:val="0"/>
      <w:adjustRightInd w:val="0"/>
      <w:spacing w:before="120"/>
      <w:ind w:firstLine="709"/>
      <w:jc w:val="both"/>
    </w:pPr>
    <w:rPr>
      <w:sz w:val="28"/>
      <w:szCs w:val="28"/>
      <w:lang w:eastAsia="ru-RU"/>
    </w:rPr>
  </w:style>
  <w:style w:type="character" w:customStyle="1" w:styleId="BodyText2Char1">
    <w:name w:val="Body Text 2 Char1"/>
    <w:uiPriority w:val="99"/>
    <w:semiHidden/>
    <w:locked/>
    <w:rsid w:val="004D2F44"/>
    <w:rPr>
      <w:sz w:val="24"/>
      <w:szCs w:val="24"/>
    </w:rPr>
  </w:style>
  <w:style w:type="character" w:customStyle="1" w:styleId="210">
    <w:name w:val="Основной текст 2 Знак1"/>
    <w:uiPriority w:val="99"/>
    <w:semiHidden/>
    <w:locked/>
    <w:rsid w:val="004D2F44"/>
    <w:rPr>
      <w:sz w:val="24"/>
      <w:szCs w:val="24"/>
    </w:rPr>
  </w:style>
  <w:style w:type="paragraph" w:customStyle="1" w:styleId="af">
    <w:name w:val="Название закона"/>
    <w:basedOn w:val="Normal"/>
    <w:next w:val="BodyText2"/>
    <w:uiPriority w:val="99"/>
    <w:rsid w:val="004D2F44"/>
    <w:pPr>
      <w:widowControl/>
      <w:suppressAutoHyphens w:val="0"/>
      <w:overflowPunct/>
      <w:autoSpaceDN w:val="0"/>
      <w:adjustRightInd w:val="0"/>
      <w:ind w:firstLine="540"/>
      <w:jc w:val="center"/>
    </w:pPr>
    <w:rPr>
      <w:b/>
      <w:bCs/>
      <w:sz w:val="24"/>
      <w:szCs w:val="24"/>
      <w:lang w:eastAsia="ru-RU"/>
    </w:rPr>
  </w:style>
  <w:style w:type="paragraph" w:customStyle="1" w:styleId="211">
    <w:name w:val="Основной текст с отступом 21"/>
    <w:basedOn w:val="Normal"/>
    <w:uiPriority w:val="99"/>
    <w:rsid w:val="004D2F44"/>
    <w:pPr>
      <w:widowControl/>
      <w:suppressAutoHyphens w:val="0"/>
      <w:autoSpaceDN w:val="0"/>
      <w:adjustRightInd w:val="0"/>
      <w:spacing w:before="120"/>
      <w:ind w:firstLine="709"/>
      <w:jc w:val="both"/>
    </w:pPr>
    <w:rPr>
      <w:sz w:val="24"/>
      <w:szCs w:val="24"/>
      <w:lang w:eastAsia="ru-RU"/>
    </w:rPr>
  </w:style>
  <w:style w:type="paragraph" w:customStyle="1" w:styleId="311">
    <w:name w:val="Основной текст с отступом 31"/>
    <w:basedOn w:val="Normal"/>
    <w:uiPriority w:val="99"/>
    <w:rsid w:val="004D2F44"/>
    <w:pPr>
      <w:widowControl/>
      <w:suppressAutoHyphens w:val="0"/>
      <w:autoSpaceDN w:val="0"/>
      <w:adjustRightInd w:val="0"/>
      <w:ind w:firstLine="720"/>
      <w:jc w:val="both"/>
    </w:pPr>
    <w:rPr>
      <w:rFonts w:ascii="AcademyACTT" w:hAnsi="AcademyACTT" w:cs="AcademyACTT"/>
      <w:sz w:val="28"/>
      <w:szCs w:val="28"/>
      <w:lang w:val="en-US" w:eastAsia="ru-RU"/>
    </w:rPr>
  </w:style>
  <w:style w:type="paragraph" w:customStyle="1" w:styleId="212">
    <w:name w:val="Основной текст 21"/>
    <w:basedOn w:val="Normal"/>
    <w:uiPriority w:val="99"/>
    <w:rsid w:val="004D2F44"/>
    <w:pPr>
      <w:widowControl/>
      <w:suppressAutoHyphens w:val="0"/>
      <w:autoSpaceDN w:val="0"/>
      <w:adjustRightInd w:val="0"/>
      <w:spacing w:before="120"/>
      <w:ind w:firstLine="709"/>
      <w:jc w:val="both"/>
    </w:pPr>
    <w:rPr>
      <w:sz w:val="24"/>
      <w:szCs w:val="24"/>
      <w:lang w:eastAsia="ru-RU"/>
    </w:rPr>
  </w:style>
  <w:style w:type="paragraph" w:customStyle="1" w:styleId="312">
    <w:name w:val="Основной текст 31"/>
    <w:basedOn w:val="Normal"/>
    <w:uiPriority w:val="99"/>
    <w:rsid w:val="004D2F44"/>
    <w:pPr>
      <w:widowControl/>
      <w:suppressAutoHyphens w:val="0"/>
      <w:autoSpaceDN w:val="0"/>
      <w:adjustRightInd w:val="0"/>
      <w:ind w:firstLine="540"/>
      <w:jc w:val="center"/>
    </w:pPr>
    <w:rPr>
      <w:b/>
      <w:bCs/>
      <w:sz w:val="24"/>
      <w:szCs w:val="24"/>
      <w:lang w:eastAsia="ru-RU"/>
    </w:rPr>
  </w:style>
  <w:style w:type="paragraph" w:customStyle="1" w:styleId="1f0">
    <w:name w:val="Стиль1"/>
    <w:basedOn w:val="Normal"/>
    <w:uiPriority w:val="99"/>
    <w:rsid w:val="004D2F44"/>
    <w:pPr>
      <w:widowControl/>
      <w:suppressAutoHyphens w:val="0"/>
      <w:overflowPunct/>
      <w:autoSpaceDN w:val="0"/>
      <w:adjustRightInd w:val="0"/>
      <w:ind w:firstLine="720"/>
      <w:jc w:val="both"/>
    </w:pPr>
    <w:rPr>
      <w:sz w:val="24"/>
      <w:szCs w:val="24"/>
      <w:lang w:eastAsia="ru-RU"/>
    </w:rPr>
  </w:style>
  <w:style w:type="paragraph" w:customStyle="1" w:styleId="1f1">
    <w:name w:val="Обычный (веб)1"/>
    <w:basedOn w:val="Normal"/>
    <w:uiPriority w:val="99"/>
    <w:rsid w:val="004D2F44"/>
    <w:pPr>
      <w:widowControl/>
      <w:suppressAutoHyphens w:val="0"/>
      <w:autoSpaceDN w:val="0"/>
      <w:adjustRightInd w:val="0"/>
      <w:spacing w:before="100" w:after="100"/>
      <w:ind w:firstLine="540"/>
      <w:jc w:val="both"/>
    </w:pPr>
    <w:rPr>
      <w:color w:val="000000"/>
      <w:sz w:val="24"/>
      <w:szCs w:val="24"/>
      <w:lang w:eastAsia="ru-RU"/>
    </w:rPr>
  </w:style>
  <w:style w:type="paragraph" w:customStyle="1" w:styleId="Noeeu1">
    <w:name w:val="Noeeu1"/>
    <w:basedOn w:val="Normal"/>
    <w:uiPriority w:val="99"/>
    <w:rsid w:val="004D2F44"/>
    <w:pPr>
      <w:widowControl/>
      <w:suppressAutoHyphens w:val="0"/>
      <w:autoSpaceDN w:val="0"/>
      <w:adjustRightInd w:val="0"/>
      <w:ind w:firstLine="720"/>
      <w:jc w:val="both"/>
    </w:pPr>
    <w:rPr>
      <w:sz w:val="24"/>
      <w:szCs w:val="24"/>
      <w:lang w:eastAsia="ru-RU"/>
    </w:rPr>
  </w:style>
  <w:style w:type="paragraph" w:customStyle="1" w:styleId="1f2">
    <w:name w:val="1"/>
    <w:basedOn w:val="Normal"/>
    <w:next w:val="NormalWeb"/>
    <w:uiPriority w:val="99"/>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24">
    <w:name w:val="xl24"/>
    <w:basedOn w:val="Normal"/>
    <w:uiPriority w:val="99"/>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af0">
    <w:name w:val="Основной"/>
    <w:basedOn w:val="Normal"/>
    <w:uiPriority w:val="99"/>
    <w:rsid w:val="004D2F44"/>
    <w:pPr>
      <w:widowControl/>
      <w:suppressAutoHyphens w:val="0"/>
      <w:overflowPunct/>
      <w:autoSpaceDN w:val="0"/>
      <w:adjustRightInd w:val="0"/>
      <w:spacing w:line="360" w:lineRule="auto"/>
      <w:ind w:firstLine="720"/>
      <w:jc w:val="both"/>
    </w:pPr>
    <w:rPr>
      <w:sz w:val="24"/>
      <w:szCs w:val="24"/>
      <w:lang w:eastAsia="ru-RU"/>
    </w:rPr>
  </w:style>
  <w:style w:type="character" w:customStyle="1" w:styleId="212pt">
    <w:name w:val="Заголовок 2 + 12 pt Знак Знак Знак"/>
    <w:link w:val="212pt0"/>
    <w:uiPriority w:val="99"/>
    <w:locked/>
    <w:rsid w:val="004D2F44"/>
    <w:rPr>
      <w:b/>
      <w:bCs/>
      <w:sz w:val="24"/>
      <w:szCs w:val="24"/>
    </w:rPr>
  </w:style>
  <w:style w:type="paragraph" w:customStyle="1" w:styleId="212pt0">
    <w:name w:val="Заголовок 2 + 12 pt Знак Знак"/>
    <w:basedOn w:val="Normal"/>
    <w:next w:val="Normal"/>
    <w:link w:val="212pt"/>
    <w:autoRedefine/>
    <w:uiPriority w:val="99"/>
    <w:rsid w:val="004D2F44"/>
    <w:pPr>
      <w:keepNext/>
      <w:widowControl/>
      <w:suppressAutoHyphens w:val="0"/>
      <w:overflowPunct/>
      <w:autoSpaceDN w:val="0"/>
      <w:adjustRightInd w:val="0"/>
      <w:ind w:firstLine="540"/>
      <w:jc w:val="center"/>
      <w:outlineLvl w:val="0"/>
    </w:pPr>
    <w:rPr>
      <w:rFonts w:ascii="Calibri" w:eastAsia="Calibri" w:hAnsi="Calibri" w:cs="Calibri"/>
      <w:b/>
      <w:bCs/>
      <w:sz w:val="24"/>
      <w:szCs w:val="24"/>
      <w:lang w:eastAsia="ru-RU"/>
    </w:rPr>
  </w:style>
  <w:style w:type="paragraph" w:customStyle="1" w:styleId="212pt1">
    <w:name w:val="Заголовок 2 + 12 pt"/>
    <w:basedOn w:val="Normal"/>
    <w:next w:val="Normal"/>
    <w:autoRedefine/>
    <w:uiPriority w:val="99"/>
    <w:rsid w:val="004D2F44"/>
    <w:pPr>
      <w:keepNext/>
      <w:widowControl/>
      <w:suppressAutoHyphens w:val="0"/>
      <w:overflowPunct/>
      <w:autoSpaceDN w:val="0"/>
      <w:adjustRightInd w:val="0"/>
      <w:spacing w:after="120"/>
      <w:ind w:firstLine="540"/>
      <w:jc w:val="center"/>
      <w:outlineLvl w:val="0"/>
    </w:pPr>
    <w:rPr>
      <w:lang w:eastAsia="ru-RU"/>
    </w:rPr>
  </w:style>
  <w:style w:type="paragraph" w:customStyle="1" w:styleId="2TimesNewRoman">
    <w:name w:val="Стиль Заголовок 2 + Times New Roman по центру"/>
    <w:basedOn w:val="Heading2"/>
    <w:next w:val="BodyText"/>
    <w:autoRedefine/>
    <w:uiPriority w:val="99"/>
    <w:rsid w:val="004D2F44"/>
    <w:pPr>
      <w:tabs>
        <w:tab w:val="clear" w:pos="567"/>
      </w:tabs>
      <w:autoSpaceDE w:val="0"/>
      <w:autoSpaceDN w:val="0"/>
      <w:adjustRightInd w:val="0"/>
      <w:spacing w:before="240" w:after="60"/>
      <w:ind w:left="1702"/>
    </w:pPr>
    <w:rPr>
      <w:caps/>
      <w:lang w:eastAsia="ru-RU"/>
    </w:rPr>
  </w:style>
  <w:style w:type="paragraph" w:customStyle="1" w:styleId="212pt2">
    <w:name w:val="Заголовок 2 + 12 pt Знак"/>
    <w:basedOn w:val="Normal"/>
    <w:next w:val="Normal"/>
    <w:autoRedefine/>
    <w:uiPriority w:val="99"/>
    <w:rsid w:val="004D2F44"/>
    <w:pPr>
      <w:keepNext/>
      <w:widowControl/>
      <w:suppressAutoHyphens w:val="0"/>
      <w:overflowPunct/>
      <w:autoSpaceDN w:val="0"/>
      <w:adjustRightInd w:val="0"/>
      <w:ind w:firstLine="540"/>
      <w:jc w:val="center"/>
      <w:outlineLvl w:val="0"/>
    </w:pPr>
    <w:rPr>
      <w:lang w:eastAsia="ru-RU"/>
    </w:rPr>
  </w:style>
  <w:style w:type="paragraph" w:customStyle="1" w:styleId="23">
    <w:name w:val="Знак2"/>
    <w:basedOn w:val="Normal"/>
    <w:next w:val="Heading2"/>
    <w:autoRedefine/>
    <w:uiPriority w:val="99"/>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BodyTextIndentChar1">
    <w:name w:val="Body Text Indent Char1"/>
    <w:uiPriority w:val="99"/>
    <w:semiHidden/>
    <w:locked/>
    <w:rsid w:val="004D2F44"/>
    <w:rPr>
      <w:sz w:val="24"/>
      <w:szCs w:val="24"/>
    </w:rPr>
  </w:style>
  <w:style w:type="character" w:customStyle="1" w:styleId="1f3">
    <w:name w:val="Основной текст с отступом Знак1"/>
    <w:uiPriority w:val="99"/>
    <w:semiHidden/>
    <w:locked/>
    <w:rsid w:val="004D2F44"/>
    <w:rPr>
      <w:sz w:val="24"/>
      <w:szCs w:val="24"/>
    </w:rPr>
  </w:style>
  <w:style w:type="character" w:customStyle="1" w:styleId="af1">
    <w:name w:val="Основной текст с точкой Знак"/>
    <w:link w:val="af2"/>
    <w:uiPriority w:val="99"/>
    <w:locked/>
    <w:rsid w:val="004D2F44"/>
    <w:rPr>
      <w:rFonts w:ascii="Calibri" w:hAnsi="Calibri" w:cs="Calibri"/>
      <w:b/>
      <w:bCs/>
      <w:sz w:val="24"/>
      <w:szCs w:val="24"/>
      <w:u w:val="single"/>
      <w:lang w:val="ru-RU" w:eastAsia="ru-RU"/>
    </w:rPr>
  </w:style>
  <w:style w:type="paragraph" w:customStyle="1" w:styleId="af2">
    <w:name w:val="Основной текст с точкой"/>
    <w:basedOn w:val="BodyTextIndent"/>
    <w:link w:val="af1"/>
    <w:uiPriority w:val="99"/>
    <w:rsid w:val="004D2F44"/>
    <w:pPr>
      <w:widowControl/>
      <w:numPr>
        <w:numId w:val="1"/>
      </w:numPr>
      <w:tabs>
        <w:tab w:val="clear" w:pos="1209"/>
        <w:tab w:val="clear" w:pos="3600"/>
        <w:tab w:val="num" w:pos="360"/>
        <w:tab w:val="left" w:pos="851"/>
      </w:tabs>
      <w:suppressAutoHyphens w:val="0"/>
      <w:autoSpaceDN w:val="0"/>
      <w:adjustRightInd w:val="0"/>
      <w:spacing w:before="60"/>
      <w:ind w:left="283" w:firstLine="0"/>
      <w:jc w:val="both"/>
    </w:pPr>
    <w:rPr>
      <w:rFonts w:ascii="Calibri" w:eastAsia="Calibri" w:hAnsi="Calibri" w:cs="Calibri"/>
      <w:b/>
      <w:bCs/>
      <w:u w:val="single"/>
    </w:rPr>
  </w:style>
  <w:style w:type="paragraph" w:customStyle="1" w:styleId="Oaaeeiuenoeeu">
    <w:name w:val="Oaaee?iue noeeu"/>
    <w:basedOn w:val="Normal"/>
    <w:uiPriority w:val="99"/>
    <w:rsid w:val="004D2F44"/>
    <w:pPr>
      <w:widowControl/>
      <w:suppressAutoHyphens w:val="0"/>
      <w:autoSpaceDN w:val="0"/>
      <w:adjustRightInd w:val="0"/>
      <w:ind w:firstLine="540"/>
      <w:jc w:val="center"/>
    </w:pPr>
    <w:rPr>
      <w:sz w:val="22"/>
      <w:szCs w:val="22"/>
      <w:lang w:eastAsia="ru-RU"/>
    </w:rPr>
  </w:style>
  <w:style w:type="paragraph" w:customStyle="1" w:styleId="af3">
    <w:name w:val="Краткий обратный адрес"/>
    <w:basedOn w:val="Normal"/>
    <w:uiPriority w:val="99"/>
    <w:rsid w:val="004D2F44"/>
    <w:pPr>
      <w:widowControl/>
      <w:suppressAutoHyphens w:val="0"/>
      <w:autoSpaceDN w:val="0"/>
      <w:adjustRightInd w:val="0"/>
      <w:ind w:firstLine="540"/>
      <w:jc w:val="both"/>
    </w:pPr>
    <w:rPr>
      <w:sz w:val="24"/>
      <w:szCs w:val="24"/>
      <w:lang w:eastAsia="ru-RU"/>
    </w:rPr>
  </w:style>
  <w:style w:type="paragraph" w:customStyle="1" w:styleId="podzag">
    <w:name w:val="podzag"/>
    <w:basedOn w:val="Normal"/>
    <w:uiPriority w:val="99"/>
    <w:rsid w:val="004D2F44"/>
    <w:pPr>
      <w:widowControl/>
      <w:suppressAutoHyphens w:val="0"/>
      <w:overflowPunct/>
      <w:autoSpaceDN w:val="0"/>
      <w:adjustRightInd w:val="0"/>
      <w:spacing w:before="100" w:after="100"/>
      <w:ind w:firstLine="540"/>
      <w:jc w:val="both"/>
    </w:pPr>
    <w:rPr>
      <w:rFonts w:ascii="Arial Unicode MS" w:eastAsia="Arial Unicode MS" w:hAnsi="Arial Unicode MS" w:cs="Arial Unicode MS"/>
      <w:sz w:val="24"/>
      <w:szCs w:val="24"/>
      <w:lang w:eastAsia="ru-RU"/>
    </w:rPr>
  </w:style>
  <w:style w:type="paragraph" w:customStyle="1" w:styleId="a1">
    <w:name w:val="Эко_№_таб"/>
    <w:basedOn w:val="Normal"/>
    <w:next w:val="Normal"/>
    <w:uiPriority w:val="99"/>
    <w:rsid w:val="004D2F44"/>
    <w:pPr>
      <w:widowControl/>
      <w:numPr>
        <w:numId w:val="6"/>
      </w:numPr>
      <w:suppressAutoHyphens w:val="0"/>
      <w:overflowPunct/>
      <w:autoSpaceDN w:val="0"/>
      <w:adjustRightInd w:val="0"/>
      <w:spacing w:before="120"/>
      <w:ind w:left="0" w:firstLine="709"/>
      <w:jc w:val="right"/>
    </w:pPr>
    <w:rPr>
      <w:i/>
      <w:iCs/>
      <w:sz w:val="24"/>
      <w:szCs w:val="24"/>
      <w:lang w:eastAsia="ru-RU"/>
    </w:rPr>
  </w:style>
  <w:style w:type="paragraph" w:customStyle="1" w:styleId="a2">
    <w:name w:val="Эко_булет"/>
    <w:basedOn w:val="Normal"/>
    <w:next w:val="Normal"/>
    <w:uiPriority w:val="99"/>
    <w:rsid w:val="004D2F44"/>
    <w:pPr>
      <w:widowControl/>
      <w:numPr>
        <w:numId w:val="8"/>
      </w:numPr>
      <w:suppressAutoHyphens w:val="0"/>
      <w:overflowPunct/>
      <w:autoSpaceDN w:val="0"/>
      <w:adjustRightInd w:val="0"/>
      <w:spacing w:before="120"/>
      <w:jc w:val="both"/>
    </w:pPr>
    <w:rPr>
      <w:sz w:val="24"/>
      <w:szCs w:val="24"/>
      <w:lang w:eastAsia="ru-RU"/>
    </w:rPr>
  </w:style>
  <w:style w:type="paragraph" w:customStyle="1" w:styleId="af4">
    <w:name w:val="Эко_таб"/>
    <w:basedOn w:val="Normal"/>
    <w:uiPriority w:val="99"/>
    <w:rsid w:val="004D2F44"/>
    <w:pPr>
      <w:widowControl/>
      <w:suppressAutoHyphens w:val="0"/>
      <w:overflowPunct/>
      <w:autoSpaceDN w:val="0"/>
      <w:adjustRightInd w:val="0"/>
      <w:spacing w:before="120" w:after="120"/>
      <w:ind w:firstLine="540"/>
      <w:jc w:val="center"/>
    </w:pPr>
    <w:rPr>
      <w:b/>
      <w:bCs/>
      <w:i/>
      <w:iCs/>
      <w:sz w:val="24"/>
      <w:szCs w:val="24"/>
      <w:lang w:eastAsia="ru-RU"/>
    </w:rPr>
  </w:style>
  <w:style w:type="paragraph" w:customStyle="1" w:styleId="150">
    <w:name w:val="Шанпар1.5"/>
    <w:basedOn w:val="Normal"/>
    <w:uiPriority w:val="99"/>
    <w:rsid w:val="004D2F44"/>
    <w:pPr>
      <w:widowControl/>
      <w:suppressAutoHyphens w:val="0"/>
      <w:overflowPunct/>
      <w:autoSpaceDN w:val="0"/>
      <w:adjustRightInd w:val="0"/>
      <w:spacing w:before="120" w:line="360" w:lineRule="auto"/>
      <w:ind w:firstLine="720"/>
      <w:jc w:val="both"/>
    </w:pPr>
    <w:rPr>
      <w:sz w:val="24"/>
      <w:szCs w:val="24"/>
      <w:lang w:eastAsia="ru-RU"/>
    </w:rPr>
  </w:style>
  <w:style w:type="paragraph" w:customStyle="1" w:styleId="Bullet1">
    <w:name w:val="Bullet 1"/>
    <w:basedOn w:val="Normal"/>
    <w:uiPriority w:val="99"/>
    <w:rsid w:val="004D2F44"/>
    <w:pPr>
      <w:widowControl/>
      <w:numPr>
        <w:numId w:val="7"/>
      </w:numPr>
      <w:suppressAutoHyphens w:val="0"/>
      <w:overflowPunct/>
      <w:autoSpaceDN w:val="0"/>
      <w:adjustRightInd w:val="0"/>
      <w:spacing w:before="120" w:line="240" w:lineRule="atLeast"/>
      <w:jc w:val="both"/>
    </w:pPr>
    <w:rPr>
      <w:sz w:val="22"/>
      <w:szCs w:val="22"/>
      <w:lang w:val="en-AU" w:eastAsia="ru-RU"/>
    </w:rPr>
  </w:style>
  <w:style w:type="paragraph" w:customStyle="1" w:styleId="af5">
    <w:name w:val="Обычный для таблицы"/>
    <w:basedOn w:val="Normal"/>
    <w:uiPriority w:val="99"/>
    <w:rsid w:val="004D2F44"/>
    <w:pPr>
      <w:widowControl/>
      <w:suppressAutoHyphens w:val="0"/>
      <w:overflowPunct/>
      <w:autoSpaceDN w:val="0"/>
      <w:adjustRightInd w:val="0"/>
      <w:spacing w:before="120" w:after="120"/>
      <w:ind w:firstLine="540"/>
      <w:jc w:val="center"/>
    </w:pPr>
    <w:rPr>
      <w:sz w:val="24"/>
      <w:szCs w:val="24"/>
      <w:lang w:eastAsia="ru-RU"/>
    </w:rPr>
  </w:style>
  <w:style w:type="paragraph" w:customStyle="1" w:styleId="solo11">
    <w:name w:val="solo11"/>
    <w:basedOn w:val="Normal"/>
    <w:uiPriority w:val="99"/>
    <w:rsid w:val="004D2F44"/>
    <w:pPr>
      <w:widowControl/>
      <w:suppressAutoHyphens w:val="0"/>
      <w:autoSpaceDN w:val="0"/>
      <w:adjustRightInd w:val="0"/>
      <w:spacing w:line="240" w:lineRule="atLeast"/>
      <w:ind w:firstLine="720"/>
      <w:jc w:val="both"/>
    </w:pPr>
    <w:rPr>
      <w:rFonts w:ascii="Times New Roman CYR" w:hAnsi="Times New Roman CYR" w:cs="Times New Roman CYR"/>
      <w:sz w:val="24"/>
      <w:szCs w:val="24"/>
      <w:lang w:eastAsia="ru-RU"/>
    </w:rPr>
  </w:style>
  <w:style w:type="paragraph" w:customStyle="1" w:styleId="BodyTextIndent1">
    <w:name w:val="Body Text Indent1"/>
    <w:basedOn w:val="Normal"/>
    <w:uiPriority w:val="99"/>
    <w:semiHidden/>
    <w:rsid w:val="004D2F44"/>
    <w:pPr>
      <w:widowControl/>
      <w:suppressAutoHyphens w:val="0"/>
      <w:overflowPunct/>
      <w:autoSpaceDN w:val="0"/>
      <w:adjustRightInd w:val="0"/>
      <w:ind w:firstLine="567"/>
      <w:jc w:val="both"/>
    </w:pPr>
    <w:rPr>
      <w:sz w:val="24"/>
      <w:szCs w:val="24"/>
      <w:lang w:eastAsia="ru-RU"/>
    </w:rPr>
  </w:style>
  <w:style w:type="paragraph" w:customStyle="1" w:styleId="1f4">
    <w:name w:val="1 Знак"/>
    <w:basedOn w:val="Normal"/>
    <w:uiPriority w:val="99"/>
    <w:rsid w:val="004D2F44"/>
    <w:pPr>
      <w:widowControl/>
      <w:suppressAutoHyphens w:val="0"/>
      <w:overflowPunct/>
      <w:autoSpaceDN w:val="0"/>
      <w:adjustRightInd w:val="0"/>
      <w:spacing w:before="100" w:beforeAutospacing="1" w:after="100" w:afterAutospacing="1"/>
      <w:ind w:firstLine="540"/>
      <w:jc w:val="both"/>
    </w:pPr>
    <w:rPr>
      <w:rFonts w:ascii="Tahoma" w:hAnsi="Tahoma" w:cs="Tahoma"/>
      <w:lang w:val="en-US" w:eastAsia="en-US"/>
    </w:rPr>
  </w:style>
  <w:style w:type="paragraph" w:customStyle="1" w:styleId="af6">
    <w:name w:val="Обычный +"/>
    <w:aliases w:val="По ширине"/>
    <w:basedOn w:val="Normal"/>
    <w:uiPriority w:val="99"/>
    <w:rsid w:val="004D2F44"/>
    <w:pPr>
      <w:widowControl/>
      <w:suppressAutoHyphens w:val="0"/>
      <w:overflowPunct/>
      <w:autoSpaceDN w:val="0"/>
      <w:adjustRightInd w:val="0"/>
      <w:ind w:firstLine="540"/>
      <w:jc w:val="both"/>
    </w:pPr>
    <w:rPr>
      <w:sz w:val="22"/>
      <w:szCs w:val="22"/>
      <w:lang w:eastAsia="ru-RU"/>
    </w:rPr>
  </w:style>
  <w:style w:type="paragraph" w:customStyle="1" w:styleId="Caaieiaieioi">
    <w:name w:val="Caaieiaie ioi"/>
    <w:basedOn w:val="Normal"/>
    <w:uiPriority w:val="99"/>
    <w:rsid w:val="004D2F44"/>
    <w:pPr>
      <w:keepNext/>
      <w:suppressAutoHyphens w:val="0"/>
      <w:overflowPunct/>
      <w:autoSpaceDN w:val="0"/>
      <w:adjustRightInd w:val="0"/>
      <w:spacing w:before="120" w:after="120" w:line="220" w:lineRule="exact"/>
      <w:ind w:left="1418" w:firstLine="540"/>
      <w:jc w:val="both"/>
    </w:pPr>
    <w:rPr>
      <w:b/>
      <w:bCs/>
      <w:lang w:eastAsia="ru-RU"/>
    </w:rPr>
  </w:style>
  <w:style w:type="paragraph" w:customStyle="1" w:styleId="Heading">
    <w:name w:val="Heading"/>
    <w:uiPriority w:val="99"/>
    <w:rsid w:val="004D2F44"/>
    <w:pPr>
      <w:widowControl w:val="0"/>
      <w:autoSpaceDE w:val="0"/>
      <w:autoSpaceDN w:val="0"/>
      <w:adjustRightInd w:val="0"/>
    </w:pPr>
    <w:rPr>
      <w:rFonts w:ascii="Arial" w:eastAsia="Times New Roman" w:hAnsi="Arial" w:cs="Arial"/>
      <w:b/>
      <w:bCs/>
    </w:rPr>
  </w:style>
  <w:style w:type="paragraph" w:styleId="Signature">
    <w:name w:val="Signature"/>
    <w:basedOn w:val="Normal"/>
    <w:link w:val="SignatureChar1"/>
    <w:uiPriority w:val="99"/>
    <w:semiHidden/>
    <w:rsid w:val="004D2F44"/>
    <w:pPr>
      <w:widowControl/>
      <w:suppressAutoHyphens w:val="0"/>
      <w:overflowPunct/>
      <w:autoSpaceDN w:val="0"/>
      <w:adjustRightInd w:val="0"/>
      <w:ind w:left="4252" w:firstLine="540"/>
      <w:jc w:val="both"/>
    </w:pPr>
    <w:rPr>
      <w:rFonts w:ascii="Calibri" w:eastAsia="Calibri" w:hAnsi="Calibri" w:cs="Calibri"/>
      <w:sz w:val="24"/>
      <w:szCs w:val="24"/>
      <w:lang w:eastAsia="ru-RU"/>
    </w:rPr>
  </w:style>
  <w:style w:type="character" w:customStyle="1" w:styleId="SignatureChar1">
    <w:name w:val="Signature Char1"/>
    <w:basedOn w:val="DefaultParagraphFont"/>
    <w:link w:val="Signature"/>
    <w:uiPriority w:val="99"/>
    <w:semiHidden/>
    <w:locked/>
    <w:rsid w:val="004D2F44"/>
    <w:rPr>
      <w:sz w:val="24"/>
      <w:szCs w:val="24"/>
    </w:rPr>
  </w:style>
  <w:style w:type="character" w:customStyle="1" w:styleId="1f5">
    <w:name w:val="Подпись Знак1"/>
    <w:basedOn w:val="DefaultParagraphFont"/>
    <w:uiPriority w:val="99"/>
    <w:semiHidden/>
    <w:rsid w:val="004D2F44"/>
    <w:rPr>
      <w:rFonts w:ascii="Times New Roman" w:hAnsi="Times New Roman" w:cs="Times New Roman"/>
      <w:sz w:val="20"/>
      <w:szCs w:val="20"/>
      <w:lang w:eastAsia="ar-SA" w:bidi="ar-SA"/>
    </w:rPr>
  </w:style>
  <w:style w:type="paragraph" w:customStyle="1" w:styleId="PP">
    <w:name w:val="Строка PP"/>
    <w:basedOn w:val="Signature"/>
    <w:uiPriority w:val="99"/>
    <w:rsid w:val="004D2F44"/>
    <w:pPr>
      <w:overflowPunct w:val="0"/>
    </w:pPr>
  </w:style>
  <w:style w:type="paragraph" w:customStyle="1" w:styleId="Iauiue">
    <w:name w:val="Iau?iue"/>
    <w:uiPriority w:val="99"/>
    <w:rsid w:val="004D2F44"/>
    <w:pPr>
      <w:overflowPunct w:val="0"/>
      <w:autoSpaceDE w:val="0"/>
      <w:autoSpaceDN w:val="0"/>
      <w:adjustRightInd w:val="0"/>
      <w:ind w:firstLine="1134"/>
      <w:jc w:val="both"/>
    </w:pPr>
    <w:rPr>
      <w:rFonts w:ascii="HelvDL" w:eastAsia="Times New Roman" w:hAnsi="HelvDL" w:cs="HelvDL"/>
      <w:sz w:val="24"/>
      <w:szCs w:val="24"/>
    </w:rPr>
  </w:style>
  <w:style w:type="paragraph" w:customStyle="1" w:styleId="xl25">
    <w:name w:val="xl25"/>
    <w:basedOn w:val="Normal"/>
    <w:uiPriority w:val="99"/>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6">
    <w:name w:val="xl26"/>
    <w:basedOn w:val="Normal"/>
    <w:uiPriority w:val="99"/>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27">
    <w:name w:val="xl27"/>
    <w:basedOn w:val="Normal"/>
    <w:uiPriority w:val="99"/>
    <w:rsid w:val="004D2F44"/>
    <w:pPr>
      <w:widowControl/>
      <w:pBdr>
        <w:top w:val="single" w:sz="4" w:space="0" w:color="auto"/>
        <w:left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8">
    <w:name w:val="xl28"/>
    <w:basedOn w:val="Normal"/>
    <w:uiPriority w:val="99"/>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29">
    <w:name w:val="xl29"/>
    <w:basedOn w:val="Normal"/>
    <w:uiPriority w:val="99"/>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0">
    <w:name w:val="xl30"/>
    <w:basedOn w:val="Normal"/>
    <w:uiPriority w:val="99"/>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1">
    <w:name w:val="xl31"/>
    <w:basedOn w:val="Normal"/>
    <w:uiPriority w:val="99"/>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2">
    <w:name w:val="xl32"/>
    <w:basedOn w:val="Normal"/>
    <w:uiPriority w:val="99"/>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3">
    <w:name w:val="xl33"/>
    <w:basedOn w:val="Normal"/>
    <w:uiPriority w:val="99"/>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34">
    <w:name w:val="xl34"/>
    <w:basedOn w:val="Normal"/>
    <w:uiPriority w:val="99"/>
    <w:rsid w:val="004D2F44"/>
    <w:pPr>
      <w:widowControl/>
      <w:suppressAutoHyphens w:val="0"/>
      <w:overflowPunct/>
      <w:autoSpaceDN w:val="0"/>
      <w:adjustRightInd w:val="0"/>
      <w:spacing w:before="100" w:beforeAutospacing="1" w:after="100" w:afterAutospacing="1"/>
      <w:ind w:firstLine="540"/>
      <w:jc w:val="both"/>
    </w:pPr>
    <w:rPr>
      <w:b/>
      <w:bCs/>
      <w:sz w:val="24"/>
      <w:szCs w:val="24"/>
      <w:lang w:eastAsia="ru-RU"/>
    </w:rPr>
  </w:style>
  <w:style w:type="paragraph" w:customStyle="1" w:styleId="xl35">
    <w:name w:val="xl35"/>
    <w:basedOn w:val="Normal"/>
    <w:uiPriority w:val="99"/>
    <w:rsid w:val="004D2F44"/>
    <w:pPr>
      <w:widowControl/>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6">
    <w:name w:val="xl36"/>
    <w:basedOn w:val="Normal"/>
    <w:uiPriority w:val="99"/>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7">
    <w:name w:val="xl37"/>
    <w:basedOn w:val="Normal"/>
    <w:uiPriority w:val="99"/>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38">
    <w:name w:val="xl38"/>
    <w:basedOn w:val="Normal"/>
    <w:uiPriority w:val="99"/>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39">
    <w:name w:val="xl39"/>
    <w:basedOn w:val="Normal"/>
    <w:uiPriority w:val="99"/>
    <w:rsid w:val="004D2F44"/>
    <w:pPr>
      <w:widowControl/>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0">
    <w:name w:val="xl40"/>
    <w:basedOn w:val="Normal"/>
    <w:uiPriority w:val="99"/>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41">
    <w:name w:val="xl41"/>
    <w:basedOn w:val="Normal"/>
    <w:uiPriority w:val="99"/>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42">
    <w:name w:val="xl42"/>
    <w:basedOn w:val="Normal"/>
    <w:uiPriority w:val="99"/>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3">
    <w:name w:val="xl43"/>
    <w:basedOn w:val="Normal"/>
    <w:uiPriority w:val="99"/>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44">
    <w:name w:val="xl44"/>
    <w:basedOn w:val="Normal"/>
    <w:uiPriority w:val="99"/>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5">
    <w:name w:val="xl45"/>
    <w:basedOn w:val="Normal"/>
    <w:uiPriority w:val="99"/>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6">
    <w:name w:val="xl46"/>
    <w:basedOn w:val="Normal"/>
    <w:uiPriority w:val="99"/>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7">
    <w:name w:val="xl47"/>
    <w:basedOn w:val="Normal"/>
    <w:uiPriority w:val="99"/>
    <w:rsid w:val="004D2F44"/>
    <w:pPr>
      <w:widowControl/>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8">
    <w:name w:val="xl48"/>
    <w:basedOn w:val="Normal"/>
    <w:uiPriority w:val="99"/>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49">
    <w:name w:val="xl49"/>
    <w:basedOn w:val="Normal"/>
    <w:uiPriority w:val="99"/>
    <w:rsid w:val="004D2F44"/>
    <w:pPr>
      <w:widowControl/>
      <w:pBdr>
        <w:top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0">
    <w:name w:val="xl50"/>
    <w:basedOn w:val="Normal"/>
    <w:uiPriority w:val="99"/>
    <w:rsid w:val="004D2F44"/>
    <w:pPr>
      <w:widowControl/>
      <w:pBdr>
        <w:top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1">
    <w:name w:val="xl51"/>
    <w:basedOn w:val="Normal"/>
    <w:uiPriority w:val="99"/>
    <w:rsid w:val="004D2F44"/>
    <w:pPr>
      <w:widowControl/>
      <w:pBdr>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xl52">
    <w:name w:val="xl52"/>
    <w:basedOn w:val="Normal"/>
    <w:uiPriority w:val="99"/>
    <w:rsid w:val="004D2F44"/>
    <w:pPr>
      <w:widowControl/>
      <w:pBdr>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sz w:val="24"/>
      <w:szCs w:val="24"/>
      <w:lang w:eastAsia="ru-RU"/>
    </w:rPr>
  </w:style>
  <w:style w:type="paragraph" w:customStyle="1" w:styleId="2TimesNewRoman12pt60">
    <w:name w:val="Стиль Заголовок 2 + Times New Roman 12 pt Перед:  6 пт После:  0......"/>
    <w:basedOn w:val="Normal"/>
    <w:next w:val="BodyText"/>
    <w:autoRedefine/>
    <w:uiPriority w:val="99"/>
    <w:rsid w:val="004D2F44"/>
    <w:pPr>
      <w:keepNext/>
      <w:suppressAutoHyphens w:val="0"/>
      <w:overflowPunct/>
      <w:autoSpaceDN w:val="0"/>
      <w:adjustRightInd w:val="0"/>
      <w:ind w:firstLine="540"/>
      <w:jc w:val="both"/>
      <w:outlineLvl w:val="1"/>
    </w:pPr>
    <w:rPr>
      <w:b/>
      <w:bCs/>
      <w:i/>
      <w:iCs/>
      <w:sz w:val="24"/>
      <w:szCs w:val="24"/>
      <w:lang w:eastAsia="ru-RU"/>
    </w:rPr>
  </w:style>
  <w:style w:type="paragraph" w:customStyle="1" w:styleId="312pt00">
    <w:name w:val="Стиль Заголовок 3 12pt + Перед:  0 пт После:  0 пт"/>
    <w:basedOn w:val="Normal"/>
    <w:uiPriority w:val="99"/>
    <w:rsid w:val="004D2F44"/>
    <w:pPr>
      <w:keepNext/>
      <w:suppressAutoHyphens w:val="0"/>
      <w:overflowPunct/>
      <w:autoSpaceDN w:val="0"/>
      <w:adjustRightInd w:val="0"/>
      <w:ind w:firstLine="540"/>
      <w:jc w:val="both"/>
      <w:outlineLvl w:val="2"/>
    </w:pPr>
    <w:rPr>
      <w:i/>
      <w:iCs/>
      <w:sz w:val="24"/>
      <w:szCs w:val="24"/>
      <w:lang w:eastAsia="ru-RU"/>
    </w:rPr>
  </w:style>
  <w:style w:type="paragraph" w:customStyle="1" w:styleId="0">
    <w:name w:val="Заголовок 0"/>
    <w:basedOn w:val="Heading1"/>
    <w:link w:val="00"/>
    <w:autoRedefine/>
    <w:uiPriority w:val="99"/>
    <w:rsid w:val="004D2F44"/>
    <w:pPr>
      <w:numPr>
        <w:ilvl w:val="5"/>
      </w:numPr>
      <w:tabs>
        <w:tab w:val="num" w:pos="1152"/>
      </w:tabs>
      <w:suppressAutoHyphens/>
      <w:autoSpaceDE w:val="0"/>
      <w:autoSpaceDN w:val="0"/>
      <w:adjustRightInd w:val="0"/>
      <w:spacing w:after="360"/>
    </w:pPr>
    <w:rPr>
      <w:rFonts w:eastAsia="Calibri"/>
      <w:kern w:val="0"/>
      <w:sz w:val="20"/>
      <w:szCs w:val="20"/>
      <w:lang w:eastAsia="ru-RU"/>
    </w:rPr>
  </w:style>
  <w:style w:type="paragraph" w:customStyle="1" w:styleId="FR1">
    <w:name w:val="FR1"/>
    <w:uiPriority w:val="99"/>
    <w:rsid w:val="004D2F44"/>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uiPriority w:val="99"/>
    <w:rsid w:val="004D2F44"/>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1f6">
    <w:name w:val="Обычный1"/>
    <w:uiPriority w:val="99"/>
    <w:rsid w:val="004D2F44"/>
    <w:rPr>
      <w:rFonts w:ascii="Times New Roman" w:eastAsia="Times New Roman" w:hAnsi="Times New Roman"/>
      <w:sz w:val="20"/>
      <w:szCs w:val="20"/>
    </w:rPr>
  </w:style>
  <w:style w:type="paragraph" w:customStyle="1" w:styleId="ArNar">
    <w:name w:val="Обычный ArNar"/>
    <w:basedOn w:val="Normal"/>
    <w:uiPriority w:val="99"/>
    <w:rsid w:val="004D2F44"/>
    <w:pPr>
      <w:widowControl/>
      <w:suppressAutoHyphens w:val="0"/>
      <w:overflowPunct/>
      <w:autoSpaceDN w:val="0"/>
      <w:adjustRightInd w:val="0"/>
      <w:ind w:firstLine="709"/>
      <w:jc w:val="both"/>
    </w:pPr>
    <w:rPr>
      <w:rFonts w:ascii="Arial Narrow" w:hAnsi="Arial Narrow" w:cs="Arial Narrow"/>
      <w:color w:val="000000"/>
      <w:sz w:val="22"/>
      <w:szCs w:val="22"/>
      <w:lang w:eastAsia="ru-RU"/>
    </w:rPr>
  </w:style>
  <w:style w:type="paragraph" w:customStyle="1" w:styleId="a">
    <w:name w:val="Список отчета"/>
    <w:basedOn w:val="BodyText"/>
    <w:uiPriority w:val="99"/>
    <w:rsid w:val="004D2F44"/>
    <w:pPr>
      <w:widowControl w:val="0"/>
      <w:numPr>
        <w:numId w:val="9"/>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uiPriority w:val="99"/>
    <w:rsid w:val="004D2F44"/>
    <w:pPr>
      <w:widowControl w:val="0"/>
      <w:autoSpaceDE w:val="0"/>
      <w:autoSpaceDN w:val="0"/>
      <w:adjustRightInd w:val="0"/>
      <w:ind w:left="4960"/>
    </w:pPr>
    <w:rPr>
      <w:rFonts w:ascii="Times New Roman" w:eastAsia="Times New Roman" w:hAnsi="Times New Roman"/>
      <w:noProof/>
      <w:sz w:val="16"/>
      <w:szCs w:val="16"/>
    </w:rPr>
  </w:style>
  <w:style w:type="paragraph" w:customStyle="1" w:styleId="af7">
    <w:name w:val="Заголовок раздела"/>
    <w:basedOn w:val="Normal"/>
    <w:uiPriority w:val="99"/>
    <w:rsid w:val="004D2F44"/>
    <w:pPr>
      <w:keepNext/>
      <w:keepLines/>
      <w:widowControl/>
      <w:suppressAutoHyphens w:val="0"/>
      <w:overflowPunct/>
      <w:autoSpaceDN w:val="0"/>
      <w:adjustRightInd w:val="0"/>
      <w:spacing w:before="120" w:after="160"/>
      <w:ind w:firstLine="709"/>
      <w:jc w:val="center"/>
    </w:pPr>
    <w:rPr>
      <w:rFonts w:ascii="Arial" w:hAnsi="Arial" w:cs="Arial"/>
      <w:b/>
      <w:bCs/>
      <w:i/>
      <w:iCs/>
      <w:kern w:val="28"/>
      <w:sz w:val="28"/>
      <w:szCs w:val="28"/>
      <w:lang w:eastAsia="ru-RU"/>
    </w:rPr>
  </w:style>
  <w:style w:type="paragraph" w:customStyle="1" w:styleId="abzac">
    <w:name w:val="abzac"/>
    <w:basedOn w:val="Normal"/>
    <w:uiPriority w:val="99"/>
    <w:rsid w:val="004D2F44"/>
    <w:pPr>
      <w:widowControl/>
      <w:suppressAutoHyphens w:val="0"/>
      <w:overflowPunct/>
      <w:autoSpaceDN w:val="0"/>
      <w:adjustRightInd w:val="0"/>
      <w:ind w:firstLine="225"/>
      <w:jc w:val="both"/>
    </w:pPr>
    <w:rPr>
      <w:sz w:val="24"/>
      <w:szCs w:val="24"/>
      <w:lang w:eastAsia="ru-RU"/>
    </w:rPr>
  </w:style>
  <w:style w:type="paragraph" w:customStyle="1" w:styleId="a0">
    <w:name w:val="штрих"/>
    <w:basedOn w:val="BodyText"/>
    <w:uiPriority w:val="99"/>
    <w:rsid w:val="004D2F44"/>
    <w:pPr>
      <w:widowControl w:val="0"/>
      <w:numPr>
        <w:numId w:val="10"/>
      </w:numPr>
      <w:tabs>
        <w:tab w:val="clear" w:pos="1429"/>
      </w:tabs>
      <w:suppressAutoHyphens/>
      <w:overflowPunct w:val="0"/>
      <w:autoSpaceDE w:val="0"/>
      <w:ind w:left="0" w:firstLine="0"/>
      <w:jc w:val="left"/>
    </w:pPr>
    <w:rPr>
      <w:b w:val="0"/>
      <w:bCs w:val="0"/>
      <w:sz w:val="20"/>
      <w:szCs w:val="20"/>
      <w:lang w:eastAsia="ar-SA"/>
    </w:rPr>
  </w:style>
  <w:style w:type="paragraph" w:customStyle="1" w:styleId="af8">
    <w:name w:val="Стиль"/>
    <w:basedOn w:val="Normal"/>
    <w:next w:val="Normal"/>
    <w:uiPriority w:val="99"/>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xl53">
    <w:name w:val="xl53"/>
    <w:basedOn w:val="Normal"/>
    <w:uiPriority w:val="99"/>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4">
    <w:name w:val="xl54"/>
    <w:basedOn w:val="Normal"/>
    <w:uiPriority w:val="99"/>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xl55">
    <w:name w:val="xl55"/>
    <w:basedOn w:val="Normal"/>
    <w:uiPriority w:val="99"/>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6">
    <w:name w:val="xl56"/>
    <w:basedOn w:val="Normal"/>
    <w:uiPriority w:val="99"/>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7">
    <w:name w:val="xl57"/>
    <w:basedOn w:val="Normal"/>
    <w:uiPriority w:val="99"/>
    <w:rsid w:val="004D2F44"/>
    <w:pPr>
      <w:widowControl/>
      <w:pBdr>
        <w:top w:val="single" w:sz="4" w:space="0" w:color="auto"/>
        <w:bottom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58">
    <w:name w:val="xl58"/>
    <w:basedOn w:val="Normal"/>
    <w:uiPriority w:val="99"/>
    <w:rsid w:val="004D2F44"/>
    <w:pPr>
      <w:widowControl/>
      <w:pBdr>
        <w:left w:val="single" w:sz="4" w:space="0" w:color="auto"/>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59">
    <w:name w:val="xl59"/>
    <w:basedOn w:val="Normal"/>
    <w:uiPriority w:val="99"/>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0">
    <w:name w:val="xl60"/>
    <w:basedOn w:val="Normal"/>
    <w:uiPriority w:val="99"/>
    <w:rsid w:val="004D2F44"/>
    <w:pPr>
      <w:widowControl/>
      <w:pBdr>
        <w:bottom w:val="single" w:sz="4" w:space="0" w:color="auto"/>
      </w:pBdr>
      <w:suppressAutoHyphens w:val="0"/>
      <w:overflowPunct/>
      <w:autoSpaceDN w:val="0"/>
      <w:adjustRightInd w:val="0"/>
      <w:spacing w:before="100" w:beforeAutospacing="1" w:after="100" w:afterAutospacing="1"/>
      <w:ind w:firstLine="540"/>
      <w:jc w:val="right"/>
    </w:pPr>
    <w:rPr>
      <w:color w:val="000000"/>
      <w:sz w:val="24"/>
      <w:szCs w:val="24"/>
      <w:lang w:eastAsia="ru-RU"/>
    </w:rPr>
  </w:style>
  <w:style w:type="paragraph" w:customStyle="1" w:styleId="xl61">
    <w:name w:val="xl61"/>
    <w:basedOn w:val="Normal"/>
    <w:uiPriority w:val="99"/>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b/>
      <w:bCs/>
      <w:color w:val="000000"/>
      <w:sz w:val="24"/>
      <w:szCs w:val="24"/>
      <w:lang w:eastAsia="ru-RU"/>
    </w:rPr>
  </w:style>
  <w:style w:type="paragraph" w:customStyle="1" w:styleId="xl62">
    <w:name w:val="xl62"/>
    <w:basedOn w:val="Normal"/>
    <w:uiPriority w:val="99"/>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b/>
      <w:bCs/>
      <w:sz w:val="24"/>
      <w:szCs w:val="24"/>
      <w:lang w:eastAsia="ru-RU"/>
    </w:rPr>
  </w:style>
  <w:style w:type="paragraph" w:customStyle="1" w:styleId="xl63">
    <w:name w:val="xl63"/>
    <w:basedOn w:val="Normal"/>
    <w:uiPriority w:val="99"/>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4">
    <w:name w:val="xl64"/>
    <w:basedOn w:val="Normal"/>
    <w:uiPriority w:val="99"/>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sz w:val="24"/>
      <w:szCs w:val="24"/>
      <w:lang w:eastAsia="ru-RU"/>
    </w:rPr>
  </w:style>
  <w:style w:type="paragraph" w:customStyle="1" w:styleId="xl65">
    <w:name w:val="xl65"/>
    <w:basedOn w:val="Normal"/>
    <w:uiPriority w:val="99"/>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pPr>
    <w:rPr>
      <w:color w:val="000000"/>
      <w:sz w:val="24"/>
      <w:szCs w:val="24"/>
      <w:lang w:eastAsia="ru-RU"/>
    </w:rPr>
  </w:style>
  <w:style w:type="character" w:customStyle="1" w:styleId="24">
    <w:name w:val="Список маркированный 2 Знак"/>
    <w:link w:val="2"/>
    <w:uiPriority w:val="99"/>
    <w:locked/>
    <w:rsid w:val="004D2F44"/>
    <w:rPr>
      <w:rFonts w:cs="Calibri"/>
      <w:sz w:val="24"/>
      <w:szCs w:val="24"/>
      <w:lang w:eastAsia="ar-SA"/>
    </w:rPr>
  </w:style>
  <w:style w:type="paragraph" w:customStyle="1" w:styleId="2">
    <w:name w:val="Список маркированный 2"/>
    <w:basedOn w:val="Normal"/>
    <w:link w:val="24"/>
    <w:uiPriority w:val="99"/>
    <w:rsid w:val="004D2F44"/>
    <w:pPr>
      <w:widowControl/>
      <w:numPr>
        <w:numId w:val="11"/>
      </w:numPr>
      <w:tabs>
        <w:tab w:val="num" w:pos="360"/>
        <w:tab w:val="left" w:pos="1560"/>
      </w:tabs>
      <w:suppressAutoHyphens w:val="0"/>
      <w:overflowPunct/>
      <w:autoSpaceDN w:val="0"/>
      <w:adjustRightInd w:val="0"/>
      <w:spacing w:line="360" w:lineRule="auto"/>
      <w:ind w:left="1560" w:hanging="426"/>
      <w:jc w:val="both"/>
    </w:pPr>
    <w:rPr>
      <w:rFonts w:ascii="Calibri" w:eastAsia="Calibri" w:hAnsi="Calibri" w:cs="Calibri"/>
      <w:sz w:val="24"/>
      <w:szCs w:val="24"/>
    </w:rPr>
  </w:style>
  <w:style w:type="paragraph" w:customStyle="1" w:styleId="1f7">
    <w:name w:val="Основной текст с отступом1"/>
    <w:basedOn w:val="Normal"/>
    <w:uiPriority w:val="99"/>
    <w:rsid w:val="004D2F44"/>
    <w:pPr>
      <w:shd w:val="clear" w:color="auto" w:fill="FFFFFF"/>
      <w:suppressAutoHyphens w:val="0"/>
      <w:overflowPunct/>
      <w:autoSpaceDN w:val="0"/>
      <w:adjustRightInd w:val="0"/>
      <w:spacing w:line="317" w:lineRule="exact"/>
      <w:ind w:firstLine="758"/>
      <w:jc w:val="both"/>
    </w:pPr>
    <w:rPr>
      <w:color w:val="FF0000"/>
      <w:sz w:val="28"/>
      <w:szCs w:val="28"/>
      <w:lang w:eastAsia="ru-RU"/>
    </w:rPr>
  </w:style>
  <w:style w:type="paragraph" w:customStyle="1" w:styleId="25">
    <w:name w:val="2 Знак"/>
    <w:basedOn w:val="Normal"/>
    <w:next w:val="Heading2"/>
    <w:autoRedefine/>
    <w:uiPriority w:val="99"/>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26">
    <w:name w:val="Знак Знак Знак2 Знак"/>
    <w:basedOn w:val="Normal"/>
    <w:next w:val="Heading2"/>
    <w:autoRedefine/>
    <w:uiPriority w:val="99"/>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u">
    <w:name w:val="u"/>
    <w:basedOn w:val="Normal"/>
    <w:uiPriority w:val="99"/>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tekstob">
    <w:name w:val="tekstob"/>
    <w:basedOn w:val="Normal"/>
    <w:uiPriority w:val="99"/>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120">
    <w:name w:val="Абзац списка12"/>
    <w:basedOn w:val="Normal"/>
    <w:uiPriority w:val="99"/>
    <w:rsid w:val="004D2F44"/>
    <w:pPr>
      <w:widowControl/>
      <w:suppressAutoHyphens w:val="0"/>
      <w:overflowPunct/>
      <w:autoSpaceDN w:val="0"/>
      <w:adjustRightInd w:val="0"/>
      <w:ind w:left="720" w:firstLine="540"/>
      <w:jc w:val="both"/>
    </w:pPr>
    <w:rPr>
      <w:sz w:val="24"/>
      <w:szCs w:val="24"/>
      <w:lang w:eastAsia="ru-RU"/>
    </w:rPr>
  </w:style>
  <w:style w:type="paragraph" w:customStyle="1" w:styleId="af9">
    <w:name w:val="ñïèñîê"/>
    <w:basedOn w:val="Normal"/>
    <w:uiPriority w:val="99"/>
    <w:rsid w:val="004D2F44"/>
    <w:pPr>
      <w:keepLines/>
      <w:suppressAutoHyphens w:val="0"/>
      <w:overflowPunct/>
      <w:autoSpaceDN w:val="0"/>
      <w:adjustRightInd w:val="0"/>
      <w:ind w:left="709" w:hanging="284"/>
      <w:jc w:val="both"/>
    </w:pPr>
    <w:rPr>
      <w:rFonts w:ascii="Peterburg" w:hAnsi="Peterburg" w:cs="Peterburg"/>
      <w:sz w:val="24"/>
      <w:szCs w:val="24"/>
      <w:lang w:eastAsia="ru-RU"/>
    </w:rPr>
  </w:style>
  <w:style w:type="paragraph" w:customStyle="1" w:styleId="5">
    <w:name w:val="çàãîëîâîê 5"/>
    <w:basedOn w:val="Normal"/>
    <w:next w:val="Normal"/>
    <w:uiPriority w:val="99"/>
    <w:rsid w:val="004D2F44"/>
    <w:pPr>
      <w:keepNext/>
      <w:suppressAutoHyphens w:val="0"/>
      <w:overflowPunct/>
      <w:autoSpaceDN w:val="0"/>
      <w:adjustRightInd w:val="0"/>
      <w:ind w:firstLine="567"/>
      <w:jc w:val="both"/>
    </w:pPr>
    <w:rPr>
      <w:b/>
      <w:bCs/>
      <w:u w:val="single"/>
      <w:lang w:eastAsia="ru-RU"/>
    </w:rPr>
  </w:style>
  <w:style w:type="paragraph" w:customStyle="1" w:styleId="nienie">
    <w:name w:val="nienie"/>
    <w:basedOn w:val="Iauiue"/>
    <w:uiPriority w:val="99"/>
    <w:rsid w:val="004D2F44"/>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Normal"/>
    <w:link w:val="ListParagraphChar"/>
    <w:uiPriority w:val="99"/>
    <w:rsid w:val="004D2F44"/>
    <w:pPr>
      <w:widowControl/>
      <w:suppressAutoHyphens w:val="0"/>
      <w:overflowPunct/>
      <w:autoSpaceDN w:val="0"/>
      <w:adjustRightInd w:val="0"/>
      <w:ind w:left="720" w:firstLine="540"/>
      <w:jc w:val="both"/>
    </w:pPr>
    <w:rPr>
      <w:rFonts w:eastAsia="Calibri"/>
      <w:lang w:eastAsia="ru-RU"/>
    </w:rPr>
  </w:style>
  <w:style w:type="paragraph" w:customStyle="1" w:styleId="uni">
    <w:name w:val="uni"/>
    <w:basedOn w:val="Normal"/>
    <w:uiPriority w:val="99"/>
    <w:rsid w:val="004D2F44"/>
    <w:pPr>
      <w:widowControl/>
      <w:suppressAutoHyphens w:val="0"/>
      <w:overflowPunct/>
      <w:autoSpaceDN w:val="0"/>
      <w:adjustRightInd w:val="0"/>
      <w:ind w:firstLine="390"/>
      <w:jc w:val="both"/>
    </w:pPr>
    <w:rPr>
      <w:sz w:val="24"/>
      <w:szCs w:val="24"/>
      <w:lang w:eastAsia="ru-RU"/>
    </w:rPr>
  </w:style>
  <w:style w:type="paragraph" w:customStyle="1" w:styleId="unip">
    <w:name w:val="unip"/>
    <w:basedOn w:val="Normal"/>
    <w:uiPriority w:val="99"/>
    <w:rsid w:val="004D2F44"/>
    <w:pPr>
      <w:widowControl/>
      <w:suppressAutoHyphens w:val="0"/>
      <w:overflowPunct/>
      <w:autoSpaceDN w:val="0"/>
      <w:adjustRightInd w:val="0"/>
      <w:ind w:firstLine="390"/>
      <w:jc w:val="both"/>
    </w:pPr>
    <w:rPr>
      <w:sz w:val="24"/>
      <w:szCs w:val="24"/>
      <w:lang w:eastAsia="ru-RU"/>
    </w:rPr>
  </w:style>
  <w:style w:type="paragraph" w:customStyle="1" w:styleId="Default">
    <w:name w:val="Default"/>
    <w:uiPriority w:val="99"/>
    <w:rsid w:val="004D2F44"/>
    <w:pPr>
      <w:autoSpaceDE w:val="0"/>
      <w:autoSpaceDN w:val="0"/>
      <w:adjustRightInd w:val="0"/>
    </w:pPr>
    <w:rPr>
      <w:rFonts w:ascii="Times New Roman" w:eastAsia="Times New Roman" w:hAnsi="Times New Roman"/>
      <w:color w:val="000000"/>
      <w:sz w:val="24"/>
      <w:szCs w:val="24"/>
    </w:rPr>
  </w:style>
  <w:style w:type="paragraph" w:customStyle="1" w:styleId="afa">
    <w:name w:val="Комментарий"/>
    <w:basedOn w:val="Normal"/>
    <w:next w:val="Normal"/>
    <w:uiPriority w:val="99"/>
    <w:rsid w:val="004D2F44"/>
    <w:pPr>
      <w:widowControl/>
      <w:shd w:val="clear" w:color="auto" w:fill="F0F0F0"/>
      <w:suppressAutoHyphens w:val="0"/>
      <w:overflowPunct/>
      <w:autoSpaceDN w:val="0"/>
      <w:adjustRightInd w:val="0"/>
      <w:spacing w:before="75"/>
      <w:ind w:firstLine="540"/>
      <w:jc w:val="both"/>
    </w:pPr>
    <w:rPr>
      <w:rFonts w:ascii="Arial" w:hAnsi="Arial" w:cs="Arial"/>
      <w:color w:val="353842"/>
      <w:sz w:val="24"/>
      <w:szCs w:val="24"/>
      <w:lang w:eastAsia="ru-RU"/>
    </w:rPr>
  </w:style>
  <w:style w:type="paragraph" w:customStyle="1" w:styleId="afb">
    <w:name w:val="Информация об изменениях документа"/>
    <w:basedOn w:val="afa"/>
    <w:next w:val="Normal"/>
    <w:uiPriority w:val="99"/>
    <w:rsid w:val="004D2F44"/>
    <w:pPr>
      <w:spacing w:before="0"/>
    </w:pPr>
    <w:rPr>
      <w:i/>
      <w:iCs/>
    </w:rPr>
  </w:style>
  <w:style w:type="paragraph" w:customStyle="1" w:styleId="113">
    <w:name w:val="Без интервала11"/>
    <w:uiPriority w:val="99"/>
    <w:rsid w:val="004D2F44"/>
    <w:rPr>
      <w:rFonts w:eastAsia="Times New Roman" w:cs="Calibri"/>
    </w:rPr>
  </w:style>
  <w:style w:type="character" w:styleId="FootnoteReference">
    <w:name w:val="footnote reference"/>
    <w:basedOn w:val="DefaultParagraphFont"/>
    <w:uiPriority w:val="99"/>
    <w:semiHidden/>
    <w:rsid w:val="004D2F44"/>
    <w:rPr>
      <w:vertAlign w:val="superscript"/>
    </w:rPr>
  </w:style>
  <w:style w:type="character" w:styleId="EndnoteReference">
    <w:name w:val="endnote reference"/>
    <w:basedOn w:val="DefaultParagraphFont"/>
    <w:uiPriority w:val="99"/>
    <w:semiHidden/>
    <w:rsid w:val="004D2F44"/>
    <w:rPr>
      <w:vertAlign w:val="superscript"/>
    </w:rPr>
  </w:style>
  <w:style w:type="character" w:customStyle="1" w:styleId="71">
    <w:name w:val="Заголовок 7 Знак1"/>
    <w:uiPriority w:val="99"/>
    <w:semiHidden/>
    <w:rsid w:val="004D2F44"/>
    <w:rPr>
      <w:rFonts w:ascii="Cambria" w:hAnsi="Cambria" w:cs="Cambria"/>
      <w:i/>
      <w:iCs/>
      <w:color w:val="auto"/>
      <w:sz w:val="24"/>
      <w:szCs w:val="24"/>
    </w:rPr>
  </w:style>
  <w:style w:type="character" w:customStyle="1" w:styleId="81">
    <w:name w:val="Заголовок 8 Знак1"/>
    <w:uiPriority w:val="99"/>
    <w:semiHidden/>
    <w:rsid w:val="004D2F44"/>
    <w:rPr>
      <w:rFonts w:ascii="Cambria" w:hAnsi="Cambria" w:cs="Cambria"/>
      <w:color w:val="auto"/>
    </w:rPr>
  </w:style>
  <w:style w:type="character" w:customStyle="1" w:styleId="91">
    <w:name w:val="Заголовок 9 Знак1"/>
    <w:uiPriority w:val="99"/>
    <w:semiHidden/>
    <w:rsid w:val="004D2F44"/>
    <w:rPr>
      <w:rFonts w:ascii="Cambria" w:hAnsi="Cambria" w:cs="Cambria"/>
      <w:i/>
      <w:iCs/>
      <w:color w:val="auto"/>
    </w:rPr>
  </w:style>
  <w:style w:type="character" w:customStyle="1" w:styleId="1f8">
    <w:name w:val="Верхний колонтитул Знак1"/>
    <w:uiPriority w:val="99"/>
    <w:semiHidden/>
    <w:rsid w:val="004D2F44"/>
    <w:rPr>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uiPriority w:val="99"/>
    <w:semiHidden/>
    <w:locked/>
    <w:rsid w:val="004D2F44"/>
    <w:rPr>
      <w:sz w:val="24"/>
      <w:szCs w:val="24"/>
    </w:rPr>
  </w:style>
  <w:style w:type="character" w:customStyle="1" w:styleId="213">
    <w:name w:val="Основной текст с отступом 2 Знак1"/>
    <w:uiPriority w:val="99"/>
    <w:semiHidden/>
    <w:locked/>
    <w:rsid w:val="004D2F44"/>
    <w:rPr>
      <w:sz w:val="24"/>
      <w:szCs w:val="24"/>
    </w:rPr>
  </w:style>
  <w:style w:type="character" w:customStyle="1" w:styleId="BodyTextIndent3Char1">
    <w:name w:val="Body Text Indent 3 Char1"/>
    <w:uiPriority w:val="99"/>
    <w:semiHidden/>
    <w:locked/>
    <w:rsid w:val="004D2F44"/>
    <w:rPr>
      <w:sz w:val="16"/>
      <w:szCs w:val="16"/>
    </w:rPr>
  </w:style>
  <w:style w:type="character" w:customStyle="1" w:styleId="313">
    <w:name w:val="Основной текст с отступом 3 Знак1"/>
    <w:uiPriority w:val="99"/>
    <w:semiHidden/>
    <w:locked/>
    <w:rsid w:val="004D2F44"/>
    <w:rPr>
      <w:sz w:val="16"/>
      <w:szCs w:val="16"/>
    </w:rPr>
  </w:style>
  <w:style w:type="paragraph" w:styleId="BodyText3">
    <w:name w:val="Body Text 3"/>
    <w:basedOn w:val="Normal"/>
    <w:link w:val="BodyText3Char1"/>
    <w:uiPriority w:val="99"/>
    <w:semiHidden/>
    <w:rsid w:val="004D2F44"/>
    <w:pPr>
      <w:widowControl/>
      <w:suppressAutoHyphens w:val="0"/>
      <w:overflowPunct/>
      <w:autoSpaceDN w:val="0"/>
      <w:adjustRightInd w:val="0"/>
      <w:spacing w:after="120"/>
      <w:ind w:firstLine="540"/>
      <w:jc w:val="both"/>
    </w:pPr>
    <w:rPr>
      <w:rFonts w:ascii="Calibri" w:eastAsia="Calibri" w:hAnsi="Calibri" w:cs="Calibri"/>
      <w:sz w:val="24"/>
      <w:szCs w:val="24"/>
      <w:lang w:eastAsia="ru-RU"/>
    </w:rPr>
  </w:style>
  <w:style w:type="character" w:customStyle="1" w:styleId="BodyText3Char1">
    <w:name w:val="Body Text 3 Char1"/>
    <w:basedOn w:val="DefaultParagraphFont"/>
    <w:link w:val="BodyText3"/>
    <w:uiPriority w:val="99"/>
    <w:semiHidden/>
    <w:locked/>
    <w:rsid w:val="004D2F44"/>
    <w:rPr>
      <w:sz w:val="16"/>
      <w:szCs w:val="16"/>
    </w:rPr>
  </w:style>
  <w:style w:type="character" w:customStyle="1" w:styleId="314">
    <w:name w:val="Основной текст 3 Знак1"/>
    <w:basedOn w:val="DefaultParagraphFont"/>
    <w:uiPriority w:val="99"/>
    <w:semiHidden/>
    <w:rsid w:val="004D2F44"/>
    <w:rPr>
      <w:rFonts w:ascii="Times New Roman" w:hAnsi="Times New Roman" w:cs="Times New Roman"/>
      <w:sz w:val="16"/>
      <w:szCs w:val="16"/>
      <w:lang w:eastAsia="ar-SA" w:bidi="ar-SA"/>
    </w:rPr>
  </w:style>
  <w:style w:type="character" w:customStyle="1" w:styleId="1f9">
    <w:name w:val="Нижний колонтитул Знак1"/>
    <w:uiPriority w:val="99"/>
    <w:semiHidden/>
    <w:rsid w:val="004D2F44"/>
    <w:rPr>
      <w:sz w:val="24"/>
      <w:szCs w:val="24"/>
    </w:rPr>
  </w:style>
  <w:style w:type="character" w:customStyle="1" w:styleId="1fa">
    <w:name w:val="Название Знак1"/>
    <w:uiPriority w:val="99"/>
    <w:rsid w:val="004D2F44"/>
    <w:rPr>
      <w:rFonts w:ascii="Cambria" w:hAnsi="Cambria" w:cs="Cambria"/>
      <w:color w:val="auto"/>
      <w:spacing w:val="5"/>
      <w:kern w:val="28"/>
      <w:sz w:val="52"/>
      <w:szCs w:val="52"/>
    </w:rPr>
  </w:style>
  <w:style w:type="character" w:customStyle="1" w:styleId="CommentSubjectChar1">
    <w:name w:val="Comment Subject Char1"/>
    <w:uiPriority w:val="99"/>
    <w:semiHidden/>
    <w:locked/>
    <w:rsid w:val="004D2F44"/>
    <w:rPr>
      <w:b/>
      <w:bCs/>
      <w:sz w:val="20"/>
      <w:szCs w:val="20"/>
    </w:rPr>
  </w:style>
  <w:style w:type="character" w:customStyle="1" w:styleId="1fb">
    <w:name w:val="Тема примечания Знак1"/>
    <w:uiPriority w:val="99"/>
    <w:semiHidden/>
    <w:locked/>
    <w:rsid w:val="004D2F44"/>
    <w:rPr>
      <w:b/>
      <w:bCs/>
    </w:rPr>
  </w:style>
  <w:style w:type="character" w:customStyle="1" w:styleId="1fc">
    <w:name w:val="Текст выноски Знак1"/>
    <w:uiPriority w:val="99"/>
    <w:semiHidden/>
    <w:rsid w:val="004D2F44"/>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uiPriority w:val="99"/>
    <w:locked/>
    <w:rsid w:val="004D2F44"/>
    <w:rPr>
      <w:b/>
      <w:bCs/>
      <w:sz w:val="24"/>
      <w:szCs w:val="24"/>
    </w:rPr>
  </w:style>
  <w:style w:type="paragraph" w:styleId="DocumentMap">
    <w:name w:val="Document Map"/>
    <w:basedOn w:val="Normal"/>
    <w:link w:val="DocumentMapChar1"/>
    <w:uiPriority w:val="99"/>
    <w:semiHidden/>
    <w:rsid w:val="004D2F44"/>
    <w:pPr>
      <w:widowControl/>
      <w:suppressAutoHyphens w:val="0"/>
      <w:overflowPunct/>
      <w:autoSpaceDN w:val="0"/>
      <w:adjustRightInd w:val="0"/>
      <w:ind w:firstLine="540"/>
      <w:jc w:val="both"/>
    </w:pPr>
    <w:rPr>
      <w:rFonts w:ascii="Tahoma" w:eastAsia="Calibri" w:hAnsi="Tahoma" w:cs="Tahoma"/>
      <w:lang w:eastAsia="ru-RU"/>
    </w:rPr>
  </w:style>
  <w:style w:type="character" w:customStyle="1" w:styleId="DocumentMapChar1">
    <w:name w:val="Document Map Char1"/>
    <w:basedOn w:val="DefaultParagraphFont"/>
    <w:link w:val="DocumentMap"/>
    <w:uiPriority w:val="99"/>
    <w:semiHidden/>
    <w:locked/>
    <w:rsid w:val="004D2F44"/>
    <w:rPr>
      <w:sz w:val="2"/>
      <w:szCs w:val="2"/>
    </w:rPr>
  </w:style>
  <w:style w:type="character" w:customStyle="1" w:styleId="1fd">
    <w:name w:val="Схема документа Знак1"/>
    <w:basedOn w:val="DefaultParagraphFont"/>
    <w:uiPriority w:val="99"/>
    <w:semiHidden/>
    <w:rsid w:val="004D2F44"/>
    <w:rPr>
      <w:rFonts w:ascii="Tahoma" w:hAnsi="Tahoma" w:cs="Tahoma"/>
      <w:sz w:val="16"/>
      <w:szCs w:val="16"/>
      <w:lang w:eastAsia="ar-SA" w:bidi="ar-SA"/>
    </w:rPr>
  </w:style>
  <w:style w:type="character" w:customStyle="1" w:styleId="PlainTextChar1">
    <w:name w:val="Plain Text Char1"/>
    <w:uiPriority w:val="99"/>
    <w:semiHidden/>
    <w:locked/>
    <w:rsid w:val="004D2F44"/>
    <w:rPr>
      <w:rFonts w:ascii="Courier New" w:hAnsi="Courier New" w:cs="Courier New"/>
      <w:sz w:val="20"/>
      <w:szCs w:val="20"/>
    </w:rPr>
  </w:style>
  <w:style w:type="character" w:customStyle="1" w:styleId="1fe">
    <w:name w:val="Текст Знак1"/>
    <w:uiPriority w:val="99"/>
    <w:semiHidden/>
    <w:locked/>
    <w:rsid w:val="004D2F44"/>
    <w:rPr>
      <w:rFonts w:ascii="Consolas" w:hAnsi="Consolas" w:cs="Consolas"/>
      <w:sz w:val="21"/>
      <w:szCs w:val="21"/>
    </w:rPr>
  </w:style>
  <w:style w:type="character" w:customStyle="1" w:styleId="1ff">
    <w:name w:val="Подзаголовок Знак1"/>
    <w:uiPriority w:val="99"/>
    <w:rsid w:val="004D2F44"/>
    <w:rPr>
      <w:rFonts w:ascii="Cambria" w:hAnsi="Cambria" w:cs="Cambria"/>
      <w:i/>
      <w:iCs/>
      <w:color w:val="4F81BD"/>
      <w:spacing w:val="15"/>
      <w:sz w:val="24"/>
      <w:szCs w:val="24"/>
    </w:rPr>
  </w:style>
  <w:style w:type="character" w:customStyle="1" w:styleId="32">
    <w:name w:val="Основной текст Знак Знак Знак Знак Знак3"/>
    <w:aliases w:val="Основной текст Знак Знак Знак Знак Знак4"/>
    <w:uiPriority w:val="99"/>
    <w:rsid w:val="004D2F44"/>
    <w:rPr>
      <w:color w:val="000000"/>
      <w:sz w:val="24"/>
      <w:szCs w:val="24"/>
      <w:lang w:val="ru-RU" w:eastAsia="ru-RU"/>
    </w:rPr>
  </w:style>
  <w:style w:type="character" w:customStyle="1" w:styleId="212pt3">
    <w:name w:val="Заголовок 2 + 12 pt Знак Знак Знак Знак Знак"/>
    <w:uiPriority w:val="99"/>
    <w:rsid w:val="004D2F44"/>
    <w:rPr>
      <w:b/>
      <w:bCs/>
      <w:sz w:val="24"/>
      <w:szCs w:val="24"/>
      <w:lang w:val="ru-RU" w:eastAsia="ru-RU"/>
    </w:rPr>
  </w:style>
  <w:style w:type="paragraph" w:styleId="EndnoteText">
    <w:name w:val="endnote text"/>
    <w:basedOn w:val="Normal"/>
    <w:link w:val="EndnoteTextChar1"/>
    <w:uiPriority w:val="99"/>
    <w:semiHidden/>
    <w:rsid w:val="004D2F44"/>
    <w:pPr>
      <w:widowControl/>
      <w:suppressAutoHyphens w:val="0"/>
      <w:overflowPunct/>
      <w:autoSpaceDN w:val="0"/>
      <w:adjustRightInd w:val="0"/>
      <w:ind w:firstLine="540"/>
      <w:jc w:val="both"/>
    </w:pPr>
    <w:rPr>
      <w:rFonts w:eastAsia="Calibri"/>
    </w:rPr>
  </w:style>
  <w:style w:type="character" w:customStyle="1" w:styleId="EndnoteTextChar1">
    <w:name w:val="Endnote Text Char1"/>
    <w:basedOn w:val="DefaultParagraphFont"/>
    <w:link w:val="EndnoteText"/>
    <w:uiPriority w:val="99"/>
    <w:semiHidden/>
    <w:locked/>
    <w:rsid w:val="004D2F44"/>
    <w:rPr>
      <w:sz w:val="20"/>
      <w:szCs w:val="20"/>
    </w:rPr>
  </w:style>
  <w:style w:type="character" w:customStyle="1" w:styleId="1ff0">
    <w:name w:val="Текст концевой сноски Знак1"/>
    <w:basedOn w:val="DefaultParagraphFont"/>
    <w:uiPriority w:val="99"/>
    <w:semiHidden/>
    <w:rsid w:val="004D2F44"/>
    <w:rPr>
      <w:rFonts w:ascii="Times New Roman" w:hAnsi="Times New Roman" w:cs="Times New Roman"/>
      <w:sz w:val="20"/>
      <w:szCs w:val="20"/>
      <w:lang w:eastAsia="ar-SA" w:bidi="ar-SA"/>
    </w:rPr>
  </w:style>
  <w:style w:type="character" w:customStyle="1" w:styleId="212pt4">
    <w:name w:val="Заголовок 2 + 12 pt Знак Знак Знак Знак"/>
    <w:uiPriority w:val="99"/>
    <w:rsid w:val="004D2F44"/>
    <w:rPr>
      <w:sz w:val="24"/>
      <w:szCs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uiPriority w:val="99"/>
    <w:locked/>
    <w:rsid w:val="004D2F44"/>
    <w:rPr>
      <w:rFonts w:ascii="Calibri" w:hAnsi="Calibri" w:cs="Calibri"/>
      <w:sz w:val="24"/>
      <w:szCs w:val="24"/>
      <w:lang w:val="ru-RU" w:eastAsia="ru-RU"/>
    </w:rPr>
  </w:style>
  <w:style w:type="character" w:customStyle="1" w:styleId="FootnoteTextChar3">
    <w:name w:val="Footnote Text Char3"/>
    <w:aliases w:val="Знак1 Char3,Знак Знак Знак Char3,Знак Знак Знак Знак Знак Знак Знак Знак Знак Знак Знак Знак Знак Знак Знак Знак Знак Знак Знак Знак Знак Char3"/>
    <w:uiPriority w:val="99"/>
    <w:semiHidden/>
    <w:locked/>
    <w:rsid w:val="004D2F44"/>
    <w:rPr>
      <w:rFonts w:ascii="Times New Roman" w:hAnsi="Times New Roman" w:cs="Times New Roman"/>
      <w:sz w:val="20"/>
      <w:szCs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uiPriority w:val="99"/>
    <w:locked/>
    <w:rsid w:val="004D2F44"/>
    <w:rPr>
      <w:rFonts w:ascii="Calibri" w:hAnsi="Calibri" w:cs="Calibri"/>
      <w:lang w:val="ru-RU" w:eastAsia="ru-RU"/>
    </w:rPr>
  </w:style>
  <w:style w:type="character" w:customStyle="1" w:styleId="apple-converted-space">
    <w:name w:val="apple-converted-space"/>
    <w:uiPriority w:val="99"/>
    <w:rsid w:val="004D2F44"/>
    <w:rPr>
      <w:rFonts w:ascii="Times New Roman" w:hAnsi="Times New Roman" w:cs="Times New Roman"/>
    </w:rPr>
  </w:style>
  <w:style w:type="table" w:styleId="TableColumns1">
    <w:name w:val="Table Columns 1"/>
    <w:basedOn w:val="TableNormal"/>
    <w:uiPriority w:val="99"/>
    <w:semiHidden/>
    <w:rsid w:val="004D2F44"/>
    <w:rPr>
      <w:rFonts w:ascii="Times New Roman" w:eastAsia="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uiPriority w:val="99"/>
    <w:semiHidden/>
    <w:rsid w:val="004D2F44"/>
    <w:rPr>
      <w:rFonts w:ascii="Times New Roman" w:eastAsia="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2">
    <w:name w:val="Table List 2"/>
    <w:basedOn w:val="TableNormal"/>
    <w:uiPriority w:val="99"/>
    <w:semiHidden/>
    <w:rsid w:val="004D2F44"/>
    <w:rPr>
      <w:rFonts w:ascii="Times New Roman" w:eastAsia="Times New Roman" w:hAnsi="Times New Roman"/>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uiPriority w:val="99"/>
    <w:semiHidden/>
    <w:rsid w:val="004D2F44"/>
    <w:rPr>
      <w:rFonts w:ascii="Times New Roman" w:eastAsia="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D2F44"/>
    <w:rPr>
      <w:rFonts w:ascii="Times New Roman" w:eastAsia="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3">
    <w:name w:val="Table 3D effects 3"/>
    <w:basedOn w:val="TableNormal"/>
    <w:uiPriority w:val="99"/>
    <w:semiHidden/>
    <w:rsid w:val="004D2F44"/>
    <w:rPr>
      <w:rFonts w:ascii="Times New Roman" w:eastAsia="Times New Roman" w:hAnsi="Times New Roman"/>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semiHidden/>
    <w:rsid w:val="004D2F44"/>
    <w:rPr>
      <w:rFonts w:ascii="Times New Roman" w:eastAsia="Times New Roman" w:hAnsi="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D2F44"/>
    <w:rPr>
      <w:rFonts w:ascii="Times New Roman" w:eastAsia="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uiPriority w:val="99"/>
    <w:semiHidden/>
    <w:rsid w:val="004D2F44"/>
    <w:rPr>
      <w:rFonts w:ascii="Times New Roman" w:eastAsia="Times New Roman" w:hAnsi="Times New Roman"/>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3">
    <w:name w:val="Table Web 3"/>
    <w:basedOn w:val="TableNormal"/>
    <w:uiPriority w:val="99"/>
    <w:semiHidden/>
    <w:rsid w:val="004D2F44"/>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1">
    <w:name w:val="Стиль таблицы1"/>
    <w:basedOn w:val="TableGrid"/>
    <w:uiPriority w:val="99"/>
    <w:rsid w:val="004D2F4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4">
    <w:name w:val="List Bullet 4"/>
    <w:basedOn w:val="Normal"/>
    <w:uiPriority w:val="99"/>
    <w:semiHidden/>
    <w:rsid w:val="004D2F44"/>
    <w:pPr>
      <w:widowControl/>
      <w:tabs>
        <w:tab w:val="num" w:pos="1209"/>
      </w:tabs>
      <w:suppressAutoHyphens w:val="0"/>
      <w:overflowPunct/>
      <w:autoSpaceDN w:val="0"/>
      <w:adjustRightInd w:val="0"/>
      <w:ind w:left="1209" w:hanging="360"/>
      <w:jc w:val="both"/>
    </w:pPr>
    <w:rPr>
      <w:sz w:val="24"/>
      <w:szCs w:val="24"/>
      <w:lang w:eastAsia="ru-RU"/>
    </w:rPr>
  </w:style>
  <w:style w:type="character" w:customStyle="1" w:styleId="51">
    <w:name w:val="Заголовок 5 Знак1"/>
    <w:aliases w:val="Underline Знак1"/>
    <w:uiPriority w:val="99"/>
    <w:semiHidden/>
    <w:rsid w:val="004D2F44"/>
    <w:rPr>
      <w:rFonts w:ascii="Cambria" w:hAnsi="Cambria" w:cs="Cambria"/>
      <w:color w:val="auto"/>
      <w:sz w:val="24"/>
      <w:szCs w:val="24"/>
    </w:rPr>
  </w:style>
  <w:style w:type="character" w:customStyle="1" w:styleId="1ff2">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uiPriority w:val="99"/>
    <w:semiHidden/>
    <w:rsid w:val="004D2F44"/>
  </w:style>
  <w:style w:type="character" w:customStyle="1" w:styleId="ListParagraphChar">
    <w:name w:val="List Paragraph Char"/>
    <w:link w:val="112"/>
    <w:uiPriority w:val="99"/>
    <w:locked/>
    <w:rsid w:val="004D2F44"/>
    <w:rPr>
      <w:rFonts w:ascii="Times New Roman" w:hAnsi="Times New Roman" w:cs="Times New Roman"/>
      <w:sz w:val="20"/>
      <w:szCs w:val="20"/>
    </w:rPr>
  </w:style>
  <w:style w:type="paragraph" w:customStyle="1" w:styleId="27">
    <w:name w:val="Абзац списка2"/>
    <w:basedOn w:val="Normal"/>
    <w:uiPriority w:val="99"/>
    <w:rsid w:val="004D2F44"/>
    <w:pPr>
      <w:widowControl/>
      <w:suppressAutoHyphens w:val="0"/>
      <w:overflowPunct/>
      <w:autoSpaceDN w:val="0"/>
      <w:adjustRightInd w:val="0"/>
      <w:ind w:left="720" w:firstLine="540"/>
      <w:jc w:val="both"/>
    </w:pPr>
    <w:rPr>
      <w:sz w:val="24"/>
      <w:szCs w:val="24"/>
      <w:lang w:eastAsia="ru-RU"/>
    </w:rPr>
  </w:style>
  <w:style w:type="paragraph" w:customStyle="1" w:styleId="28">
    <w:name w:val="Заголовок оглавления2"/>
    <w:basedOn w:val="Heading1"/>
    <w:next w:val="Normal"/>
    <w:uiPriority w:val="99"/>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Normal"/>
    <w:uiPriority w:val="99"/>
    <w:rsid w:val="004D2F44"/>
    <w:pPr>
      <w:keepNext/>
      <w:keepLines/>
      <w:widowControl/>
      <w:suppressAutoHyphens w:val="0"/>
      <w:overflowPunct/>
      <w:autoSpaceDN w:val="0"/>
      <w:adjustRightInd w:val="0"/>
      <w:spacing w:before="120" w:after="120"/>
      <w:ind w:firstLine="709"/>
      <w:jc w:val="center"/>
    </w:pPr>
    <w:rPr>
      <w:b/>
      <w:bCs/>
      <w:sz w:val="24"/>
      <w:szCs w:val="24"/>
      <w:lang w:eastAsia="ru-RU"/>
    </w:rPr>
  </w:style>
  <w:style w:type="character" w:customStyle="1" w:styleId="TitleChar1">
    <w:name w:val="Title Char1"/>
    <w:uiPriority w:val="99"/>
    <w:locked/>
    <w:rsid w:val="004D2F44"/>
    <w:rPr>
      <w:b/>
      <w:bCs/>
      <w:color w:val="000000"/>
      <w:sz w:val="24"/>
      <w:szCs w:val="24"/>
      <w:lang w:val="ru-RU" w:eastAsia="ru-RU"/>
    </w:rPr>
  </w:style>
  <w:style w:type="paragraph" w:styleId="ListContinue2">
    <w:name w:val="List Continue 2"/>
    <w:basedOn w:val="Normal"/>
    <w:uiPriority w:val="99"/>
    <w:rsid w:val="004D2F44"/>
    <w:pPr>
      <w:widowControl/>
      <w:suppressAutoHyphens w:val="0"/>
      <w:autoSpaceDN w:val="0"/>
      <w:adjustRightInd w:val="0"/>
      <w:spacing w:after="120"/>
      <w:ind w:left="720" w:firstLine="540"/>
      <w:jc w:val="both"/>
    </w:pPr>
    <w:rPr>
      <w:sz w:val="24"/>
      <w:szCs w:val="24"/>
      <w:lang w:eastAsia="ru-RU"/>
    </w:rPr>
  </w:style>
  <w:style w:type="paragraph" w:styleId="List3">
    <w:name w:val="List 3"/>
    <w:basedOn w:val="Normal"/>
    <w:uiPriority w:val="99"/>
    <w:rsid w:val="004D2F44"/>
    <w:pPr>
      <w:widowControl/>
      <w:suppressAutoHyphens w:val="0"/>
      <w:autoSpaceDN w:val="0"/>
      <w:adjustRightInd w:val="0"/>
      <w:ind w:left="849" w:hanging="283"/>
      <w:jc w:val="both"/>
    </w:pPr>
    <w:rPr>
      <w:sz w:val="24"/>
      <w:szCs w:val="24"/>
      <w:lang w:eastAsia="ru-RU"/>
    </w:rPr>
  </w:style>
  <w:style w:type="paragraph" w:styleId="List2">
    <w:name w:val="List 2"/>
    <w:basedOn w:val="Normal"/>
    <w:uiPriority w:val="99"/>
    <w:rsid w:val="004D2F44"/>
    <w:pPr>
      <w:widowControl/>
      <w:suppressAutoHyphens w:val="0"/>
      <w:autoSpaceDN w:val="0"/>
      <w:adjustRightInd w:val="0"/>
      <w:ind w:left="566" w:hanging="283"/>
      <w:jc w:val="both"/>
    </w:pPr>
    <w:rPr>
      <w:sz w:val="24"/>
      <w:szCs w:val="24"/>
      <w:lang w:eastAsia="ru-RU"/>
    </w:rPr>
  </w:style>
  <w:style w:type="paragraph" w:customStyle="1" w:styleId="ConsPlusCell">
    <w:name w:val="ConsPlusCell"/>
    <w:uiPriority w:val="99"/>
    <w:rsid w:val="004D2F44"/>
    <w:pPr>
      <w:widowControl w:val="0"/>
      <w:autoSpaceDE w:val="0"/>
      <w:autoSpaceDN w:val="0"/>
      <w:adjustRightInd w:val="0"/>
    </w:pPr>
    <w:rPr>
      <w:rFonts w:ascii="Arial" w:eastAsia="Times New Roman" w:hAnsi="Arial" w:cs="Arial"/>
      <w:sz w:val="20"/>
      <w:szCs w:val="20"/>
    </w:rPr>
  </w:style>
  <w:style w:type="paragraph" w:styleId="ListBullet2">
    <w:name w:val="List Bullet 2"/>
    <w:basedOn w:val="Normal"/>
    <w:autoRedefine/>
    <w:uiPriority w:val="99"/>
    <w:rsid w:val="004D2F44"/>
    <w:pPr>
      <w:widowControl/>
      <w:numPr>
        <w:numId w:val="12"/>
      </w:numPr>
      <w:suppressAutoHyphens w:val="0"/>
      <w:overflowPunct/>
      <w:autoSpaceDN w:val="0"/>
      <w:adjustRightInd w:val="0"/>
      <w:ind w:left="312" w:firstLine="390"/>
      <w:jc w:val="both"/>
    </w:pPr>
    <w:rPr>
      <w:sz w:val="24"/>
      <w:szCs w:val="24"/>
      <w:lang w:eastAsia="ru-RU"/>
    </w:rPr>
  </w:style>
  <w:style w:type="paragraph" w:customStyle="1" w:styleId="214">
    <w:name w:val="Маркированный список 21"/>
    <w:basedOn w:val="Normal"/>
    <w:uiPriority w:val="99"/>
    <w:rsid w:val="004D2F44"/>
    <w:pPr>
      <w:widowControl/>
      <w:tabs>
        <w:tab w:val="num" w:pos="8640"/>
      </w:tabs>
      <w:overflowPunct/>
      <w:autoSpaceDN w:val="0"/>
      <w:adjustRightInd w:val="0"/>
      <w:ind w:firstLine="540"/>
      <w:jc w:val="both"/>
    </w:pPr>
    <w:rPr>
      <w:sz w:val="24"/>
      <w:szCs w:val="24"/>
    </w:rPr>
  </w:style>
  <w:style w:type="paragraph" w:customStyle="1" w:styleId="TimesNewRoman">
    <w:name w:val="Times New Roman"/>
    <w:uiPriority w:val="99"/>
    <w:rsid w:val="004D2F44"/>
    <w:pPr>
      <w:widowControl w:val="0"/>
      <w:autoSpaceDE w:val="0"/>
      <w:autoSpaceDN w:val="0"/>
      <w:adjustRightInd w:val="0"/>
      <w:ind w:firstLine="720"/>
    </w:pPr>
    <w:rPr>
      <w:rFonts w:ascii="Arial" w:eastAsia="Times New Roman" w:hAnsi="Arial" w:cs="Arial"/>
      <w:sz w:val="20"/>
      <w:szCs w:val="20"/>
    </w:rPr>
  </w:style>
  <w:style w:type="paragraph" w:customStyle="1" w:styleId="Noeeu11">
    <w:name w:val="Noeeu11"/>
    <w:basedOn w:val="Normal"/>
    <w:uiPriority w:val="99"/>
    <w:rsid w:val="004D2F44"/>
    <w:pPr>
      <w:widowControl/>
      <w:suppressAutoHyphens w:val="0"/>
      <w:autoSpaceDN w:val="0"/>
      <w:adjustRightInd w:val="0"/>
      <w:ind w:firstLine="720"/>
      <w:jc w:val="both"/>
      <w:textAlignment w:val="baseline"/>
    </w:pPr>
    <w:rPr>
      <w:sz w:val="24"/>
      <w:szCs w:val="24"/>
      <w:lang w:eastAsia="ru-RU"/>
    </w:rPr>
  </w:style>
  <w:style w:type="paragraph" w:styleId="MessageHeader">
    <w:name w:val="Message Header"/>
    <w:basedOn w:val="Normal"/>
    <w:link w:val="MessageHeaderChar"/>
    <w:uiPriority w:val="99"/>
    <w:rsid w:val="004D2F44"/>
    <w:pPr>
      <w:widowControl/>
      <w:suppressAutoHyphens w:val="0"/>
      <w:overflowPunct/>
      <w:autoSpaceDN w:val="0"/>
      <w:adjustRightInd w:val="0"/>
      <w:spacing w:before="120" w:after="120" w:line="199" w:lineRule="auto"/>
      <w:ind w:left="-57" w:right="113" w:firstLine="540"/>
      <w:jc w:val="right"/>
    </w:pPr>
    <w:rPr>
      <w:rFonts w:ascii="NTHelvetica/Cyrillic" w:hAnsi="NTHelvetica/Cyrillic" w:cs="NTHelvetica/Cyrillic"/>
      <w:sz w:val="16"/>
      <w:szCs w:val="16"/>
    </w:rPr>
  </w:style>
  <w:style w:type="character" w:customStyle="1" w:styleId="MessageHeaderChar">
    <w:name w:val="Message Header Char"/>
    <w:basedOn w:val="DefaultParagraphFont"/>
    <w:link w:val="MessageHeader"/>
    <w:uiPriority w:val="99"/>
    <w:locked/>
    <w:rsid w:val="004D2F44"/>
    <w:rPr>
      <w:rFonts w:ascii="NTHelvetica/Cyrillic" w:hAnsi="NTHelvetica/Cyrillic" w:cs="NTHelvetica/Cyrillic"/>
      <w:sz w:val="20"/>
      <w:szCs w:val="20"/>
    </w:rPr>
  </w:style>
  <w:style w:type="paragraph" w:customStyle="1" w:styleId="afc">
    <w:name w:val="Цифры"/>
    <w:basedOn w:val="a5"/>
    <w:uiPriority w:val="99"/>
    <w:rsid w:val="004D2F44"/>
    <w:pPr>
      <w:widowControl w:val="0"/>
      <w:autoSpaceDE w:val="0"/>
      <w:autoSpaceDN w:val="0"/>
      <w:adjustRightInd w:val="0"/>
      <w:spacing w:line="199" w:lineRule="auto"/>
      <w:ind w:left="113" w:right="113" w:firstLine="540"/>
      <w:jc w:val="right"/>
    </w:pPr>
    <w:rPr>
      <w:rFonts w:ascii="NTHelvetica/Cyrillic" w:hAnsi="NTHelvetica/Cyrillic" w:cs="NTHelvetica/Cyrillic"/>
      <w:smallCaps/>
      <w:sz w:val="16"/>
      <w:szCs w:val="16"/>
    </w:rPr>
  </w:style>
  <w:style w:type="paragraph" w:customStyle="1" w:styleId="100">
    <w:name w:val="Стиль Основной текст + по ширине Первая строка:  1 см После:  0 пт"/>
    <w:basedOn w:val="BodyText"/>
    <w:uiPriority w:val="99"/>
    <w:rsid w:val="004D2F44"/>
    <w:pPr>
      <w:widowControl w:val="0"/>
      <w:suppressAutoHyphens/>
      <w:overflowPunct w:val="0"/>
      <w:autoSpaceDE w:val="0"/>
      <w:jc w:val="left"/>
    </w:pPr>
    <w:rPr>
      <w:b w:val="0"/>
      <w:bCs w:val="0"/>
      <w:sz w:val="20"/>
      <w:szCs w:val="20"/>
      <w:lang w:eastAsia="ar-SA"/>
    </w:rPr>
  </w:style>
  <w:style w:type="paragraph" w:customStyle="1" w:styleId="1ff3">
    <w:name w:val="Заголовок 1 с Нум"/>
    <w:basedOn w:val="Heading1"/>
    <w:uiPriority w:val="99"/>
    <w:rsid w:val="004D2F44"/>
    <w:pPr>
      <w:numPr>
        <w:ilvl w:val="5"/>
      </w:numPr>
      <w:tabs>
        <w:tab w:val="num" w:pos="1152"/>
      </w:tabs>
      <w:suppressAutoHyphens/>
      <w:autoSpaceDE w:val="0"/>
      <w:autoSpaceDN w:val="0"/>
      <w:adjustRightInd w:val="0"/>
      <w:spacing w:before="240" w:after="60"/>
      <w:jc w:val="left"/>
    </w:pPr>
    <w:rPr>
      <w:b w:val="0"/>
      <w:bCs w:val="0"/>
      <w:caps/>
      <w:sz w:val="24"/>
      <w:szCs w:val="24"/>
    </w:rPr>
  </w:style>
  <w:style w:type="paragraph" w:customStyle="1" w:styleId="1ff4">
    <w:name w:val="Знак Знак Знак1 Знак Знак Знак Знак"/>
    <w:basedOn w:val="Normal"/>
    <w:next w:val="Heading2"/>
    <w:autoRedefine/>
    <w:uiPriority w:val="99"/>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320">
    <w:name w:val="Основной текст 32"/>
    <w:basedOn w:val="Normal"/>
    <w:uiPriority w:val="99"/>
    <w:rsid w:val="004D2F44"/>
    <w:pPr>
      <w:widowControl/>
      <w:suppressAutoHyphens w:val="0"/>
      <w:autoSpaceDN w:val="0"/>
      <w:adjustRightInd w:val="0"/>
      <w:ind w:firstLine="540"/>
      <w:jc w:val="center"/>
      <w:textAlignment w:val="baseline"/>
    </w:pPr>
    <w:rPr>
      <w:b/>
      <w:bCs/>
      <w:sz w:val="24"/>
      <w:szCs w:val="24"/>
      <w:lang w:eastAsia="ru-RU"/>
    </w:rPr>
  </w:style>
  <w:style w:type="paragraph" w:styleId="NormalIndent">
    <w:name w:val="Normal Indent"/>
    <w:basedOn w:val="Normal"/>
    <w:uiPriority w:val="99"/>
    <w:rsid w:val="004D2F44"/>
    <w:pPr>
      <w:widowControl/>
      <w:suppressAutoHyphens w:val="0"/>
      <w:autoSpaceDN w:val="0"/>
      <w:adjustRightInd w:val="0"/>
      <w:spacing w:before="60"/>
      <w:ind w:left="113" w:firstLine="709"/>
      <w:jc w:val="both"/>
    </w:pPr>
    <w:rPr>
      <w:sz w:val="24"/>
      <w:szCs w:val="24"/>
      <w:lang w:eastAsia="ru-RU"/>
    </w:rPr>
  </w:style>
  <w:style w:type="paragraph" w:customStyle="1" w:styleId="a3">
    <w:name w:val="Заголовок для СТП"/>
    <w:basedOn w:val="Normal"/>
    <w:uiPriority w:val="99"/>
    <w:rsid w:val="004D2F44"/>
    <w:pPr>
      <w:widowControl/>
      <w:numPr>
        <w:numId w:val="14"/>
      </w:numPr>
      <w:suppressAutoHyphens w:val="0"/>
      <w:autoSpaceDN w:val="0"/>
      <w:adjustRightInd w:val="0"/>
      <w:jc w:val="both"/>
    </w:pPr>
    <w:rPr>
      <w:lang w:eastAsia="ru-RU"/>
    </w:rPr>
  </w:style>
  <w:style w:type="paragraph" w:styleId="BodyTextFirstIndent">
    <w:name w:val="Body Text First Indent"/>
    <w:basedOn w:val="BodyText"/>
    <w:link w:val="BodyTextFirstIndentChar"/>
    <w:uiPriority w:val="99"/>
    <w:rsid w:val="004D2F44"/>
    <w:pPr>
      <w:autoSpaceDE w:val="0"/>
      <w:autoSpaceDN w:val="0"/>
      <w:adjustRightInd w:val="0"/>
      <w:spacing w:after="120"/>
      <w:ind w:firstLine="210"/>
      <w:jc w:val="both"/>
    </w:pPr>
  </w:style>
  <w:style w:type="character" w:customStyle="1" w:styleId="BodyTextFirstIndentChar">
    <w:name w:val="Body Text First Indent Char"/>
    <w:basedOn w:val="BodyTextChar1"/>
    <w:link w:val="BodyTextFirstIndent"/>
    <w:uiPriority w:val="99"/>
    <w:locked/>
    <w:rsid w:val="004D2F44"/>
  </w:style>
  <w:style w:type="paragraph" w:styleId="BodyTextFirstIndent2">
    <w:name w:val="Body Text First Indent 2"/>
    <w:basedOn w:val="BodyTextIndent"/>
    <w:link w:val="BodyTextFirstIndent2Char"/>
    <w:uiPriority w:val="99"/>
    <w:rsid w:val="004D2F44"/>
    <w:pPr>
      <w:widowControl/>
      <w:tabs>
        <w:tab w:val="clear" w:pos="3600"/>
      </w:tabs>
      <w:suppressAutoHyphens w:val="0"/>
      <w:overflowPunct/>
      <w:autoSpaceDN w:val="0"/>
      <w:adjustRightInd w:val="0"/>
      <w:spacing w:after="120"/>
      <w:ind w:left="283" w:firstLine="210"/>
      <w:jc w:val="both"/>
    </w:pPr>
  </w:style>
  <w:style w:type="character" w:customStyle="1" w:styleId="BodyTextFirstIndent2Char">
    <w:name w:val="Body Text First Indent 2 Char"/>
    <w:basedOn w:val="BodyTextIndentChar"/>
    <w:link w:val="BodyTextFirstIndent2"/>
    <w:uiPriority w:val="99"/>
    <w:locked/>
    <w:rsid w:val="004D2F44"/>
    <w:rPr>
      <w:snapToGrid w:val="0"/>
    </w:rPr>
  </w:style>
  <w:style w:type="paragraph" w:customStyle="1" w:styleId="215">
    <w:name w:val="Знак21"/>
    <w:basedOn w:val="Normal"/>
    <w:next w:val="Heading2"/>
    <w:autoRedefine/>
    <w:uiPriority w:val="99"/>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character" w:customStyle="1" w:styleId="afd">
    <w:name w:val="Обычный отступ Знак"/>
    <w:uiPriority w:val="99"/>
    <w:rsid w:val="004D2F44"/>
    <w:rPr>
      <w:sz w:val="24"/>
      <w:szCs w:val="24"/>
      <w:lang w:val="ru-RU" w:eastAsia="ru-RU"/>
    </w:rPr>
  </w:style>
  <w:style w:type="table" w:styleId="TableClassic3">
    <w:name w:val="Table Classic 3"/>
    <w:basedOn w:val="TableNormal"/>
    <w:uiPriority w:val="99"/>
    <w:rsid w:val="004D2F44"/>
    <w:pPr>
      <w:autoSpaceDE w:val="0"/>
      <w:autoSpaceDN w:val="0"/>
    </w:pPr>
    <w:rPr>
      <w:rFonts w:ascii="Times New Roman" w:eastAsia="MS Mincho"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TableGrid4">
    <w:name w:val="Table Grid 4"/>
    <w:basedOn w:val="TableNormal"/>
    <w:uiPriority w:val="99"/>
    <w:rsid w:val="004D2F44"/>
    <w:pPr>
      <w:autoSpaceDE w:val="0"/>
      <w:autoSpaceDN w:val="0"/>
    </w:pPr>
    <w:rPr>
      <w:rFonts w:ascii="Times New Roman" w:eastAsia="MS Mincho" w:hAnsi="Times New Roman"/>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TableColumns3">
    <w:name w:val="Table Columns 3"/>
    <w:basedOn w:val="TableNormal"/>
    <w:uiPriority w:val="99"/>
    <w:rsid w:val="004D2F44"/>
    <w:pPr>
      <w:autoSpaceDE w:val="0"/>
      <w:autoSpaceDN w:val="0"/>
    </w:pPr>
    <w:rPr>
      <w:rFonts w:ascii="Times New Roman" w:eastAsia="MS Mincho"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paragraph" w:customStyle="1" w:styleId="afe">
    <w:name w:val="Письмо"/>
    <w:basedOn w:val="Normal"/>
    <w:uiPriority w:val="99"/>
    <w:rsid w:val="004D2F44"/>
    <w:pPr>
      <w:widowControl/>
      <w:suppressAutoHyphens w:val="0"/>
      <w:overflowPunct/>
      <w:autoSpaceDN w:val="0"/>
      <w:adjustRightInd w:val="0"/>
      <w:ind w:firstLine="709"/>
      <w:jc w:val="both"/>
    </w:pPr>
    <w:rPr>
      <w:sz w:val="28"/>
      <w:szCs w:val="28"/>
      <w:lang w:eastAsia="ru-RU"/>
    </w:rPr>
  </w:style>
  <w:style w:type="character" w:customStyle="1" w:styleId="aff">
    <w:name w:val="Знак Знак"/>
    <w:uiPriority w:val="99"/>
    <w:rsid w:val="004D2F44"/>
    <w:rPr>
      <w:sz w:val="24"/>
      <w:szCs w:val="24"/>
      <w:lang w:val="ru-RU" w:eastAsia="ru-RU"/>
    </w:rPr>
  </w:style>
  <w:style w:type="paragraph" w:customStyle="1" w:styleId="1111">
    <w:name w:val="1.1.1.1_ норм"/>
    <w:basedOn w:val="Normal"/>
    <w:link w:val="11110"/>
    <w:autoRedefine/>
    <w:uiPriority w:val="99"/>
    <w:rsid w:val="004D2F44"/>
    <w:pPr>
      <w:keepNext/>
      <w:widowControl/>
      <w:suppressAutoHyphens w:val="0"/>
      <w:overflowPunct/>
      <w:autoSpaceDN w:val="0"/>
      <w:adjustRightInd w:val="0"/>
      <w:spacing w:line="360" w:lineRule="auto"/>
      <w:ind w:firstLine="709"/>
      <w:jc w:val="both"/>
      <w:outlineLvl w:val="3"/>
    </w:pPr>
    <w:rPr>
      <w:rFonts w:eastAsia="Calibri"/>
      <w:lang w:eastAsia="ru-RU"/>
    </w:rPr>
  </w:style>
  <w:style w:type="character" w:customStyle="1" w:styleId="11110">
    <w:name w:val="1.1.1.1_ норм Знак"/>
    <w:link w:val="1111"/>
    <w:uiPriority w:val="99"/>
    <w:locked/>
    <w:rsid w:val="004D2F44"/>
    <w:rPr>
      <w:rFonts w:ascii="Times New Roman" w:hAnsi="Times New Roman" w:cs="Times New Roman"/>
      <w:sz w:val="20"/>
      <w:szCs w:val="20"/>
    </w:rPr>
  </w:style>
  <w:style w:type="paragraph" w:customStyle="1" w:styleId="-">
    <w:name w:val="Таблица - Шапка"/>
    <w:basedOn w:val="Normal"/>
    <w:uiPriority w:val="99"/>
    <w:rsid w:val="004D2F44"/>
    <w:pPr>
      <w:widowControl/>
      <w:suppressAutoHyphens w:val="0"/>
      <w:overflowPunct/>
      <w:autoSpaceDN w:val="0"/>
      <w:adjustRightInd w:val="0"/>
      <w:ind w:firstLine="540"/>
      <w:jc w:val="center"/>
    </w:pPr>
    <w:rPr>
      <w:rFonts w:ascii="Arial" w:hAnsi="Arial" w:cs="Arial"/>
      <w:b/>
      <w:bCs/>
      <w:sz w:val="18"/>
      <w:szCs w:val="18"/>
      <w:lang w:eastAsia="ru-RU"/>
    </w:rPr>
  </w:style>
  <w:style w:type="character" w:customStyle="1" w:styleId="101">
    <w:name w:val="Сноска 10"/>
    <w:uiPriority w:val="99"/>
    <w:rsid w:val="004D2F44"/>
    <w:rPr>
      <w:rFonts w:ascii="Times New Roman" w:hAnsi="Times New Roman" w:cs="Times New Roman"/>
      <w:vertAlign w:val="superscript"/>
    </w:rPr>
  </w:style>
  <w:style w:type="paragraph" w:customStyle="1" w:styleId="-0">
    <w:name w:val="Таблица - Текст основной"/>
    <w:basedOn w:val="Normal"/>
    <w:link w:val="-1"/>
    <w:uiPriority w:val="99"/>
    <w:rsid w:val="004D2F44"/>
    <w:pPr>
      <w:suppressAutoHyphens w:val="0"/>
      <w:overflowPunct/>
      <w:autoSpaceDN w:val="0"/>
      <w:adjustRightInd w:val="0"/>
      <w:ind w:firstLine="540"/>
      <w:jc w:val="both"/>
    </w:pPr>
    <w:rPr>
      <w:rFonts w:ascii="Arial" w:eastAsia="Calibri" w:hAnsi="Arial" w:cs="Arial"/>
      <w:lang w:eastAsia="ru-RU"/>
    </w:rPr>
  </w:style>
  <w:style w:type="paragraph" w:customStyle="1" w:styleId="-2">
    <w:name w:val="Таблица - Числа справа"/>
    <w:basedOn w:val="-0"/>
    <w:uiPriority w:val="99"/>
    <w:rsid w:val="004D2F44"/>
    <w:pPr>
      <w:jc w:val="right"/>
    </w:pPr>
  </w:style>
  <w:style w:type="paragraph" w:customStyle="1" w:styleId="-3">
    <w:name w:val="Таблица - Текст центр"/>
    <w:basedOn w:val="-0"/>
    <w:uiPriority w:val="99"/>
    <w:rsid w:val="004D2F44"/>
    <w:pPr>
      <w:jc w:val="center"/>
    </w:pPr>
  </w:style>
  <w:style w:type="paragraph" w:customStyle="1" w:styleId="-20">
    <w:name w:val="Таблица - Числа справа 2"/>
    <w:basedOn w:val="-2"/>
    <w:uiPriority w:val="99"/>
    <w:rsid w:val="004D2F44"/>
    <w:pPr>
      <w:ind w:right="113"/>
    </w:pPr>
  </w:style>
  <w:style w:type="paragraph" w:customStyle="1" w:styleId="1ff5">
    <w:name w:val="Знак Знак Знак1 Знак"/>
    <w:basedOn w:val="Normal"/>
    <w:next w:val="Heading2"/>
    <w:autoRedefine/>
    <w:uiPriority w:val="99"/>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6">
    <w:name w:val="1 Знак Знак Знак Знак"/>
    <w:basedOn w:val="Normal"/>
    <w:uiPriority w:val="99"/>
    <w:rsid w:val="004D2F44"/>
    <w:pPr>
      <w:widowControl/>
      <w:suppressAutoHyphens w:val="0"/>
      <w:overflowPunct/>
      <w:autoSpaceDN w:val="0"/>
      <w:adjustRightInd w:val="0"/>
      <w:spacing w:before="100" w:beforeAutospacing="1" w:after="100" w:afterAutospacing="1"/>
      <w:ind w:firstLine="540"/>
      <w:jc w:val="both"/>
    </w:pPr>
    <w:rPr>
      <w:rFonts w:ascii="Tahoma" w:hAnsi="Tahoma" w:cs="Tahoma"/>
      <w:lang w:val="en-US" w:eastAsia="en-US"/>
    </w:rPr>
  </w:style>
  <w:style w:type="paragraph" w:customStyle="1" w:styleId="115">
    <w:name w:val="Знак Знак Знак1 Знак Знак Знак Знак1"/>
    <w:basedOn w:val="Normal"/>
    <w:next w:val="Heading2"/>
    <w:autoRedefine/>
    <w:uiPriority w:val="99"/>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styleId="ListContinue">
    <w:name w:val="List Continue"/>
    <w:basedOn w:val="Normal"/>
    <w:uiPriority w:val="99"/>
    <w:rsid w:val="004D2F44"/>
    <w:pPr>
      <w:widowControl/>
      <w:tabs>
        <w:tab w:val="num" w:pos="360"/>
      </w:tabs>
      <w:suppressAutoHyphens w:val="0"/>
      <w:autoSpaceDN w:val="0"/>
      <w:adjustRightInd w:val="0"/>
      <w:spacing w:after="120"/>
      <w:ind w:left="283" w:firstLine="540"/>
      <w:jc w:val="both"/>
    </w:pPr>
    <w:rPr>
      <w:sz w:val="24"/>
      <w:szCs w:val="24"/>
      <w:lang w:eastAsia="ru-RU"/>
    </w:rPr>
  </w:style>
  <w:style w:type="paragraph" w:customStyle="1" w:styleId="BodyText22">
    <w:name w:val="Body Text 22"/>
    <w:basedOn w:val="Normal"/>
    <w:uiPriority w:val="99"/>
    <w:rsid w:val="004D2F44"/>
    <w:pPr>
      <w:widowControl/>
      <w:suppressAutoHyphens w:val="0"/>
      <w:overflowPunct/>
      <w:autoSpaceDN w:val="0"/>
      <w:adjustRightInd w:val="0"/>
      <w:spacing w:after="120"/>
      <w:ind w:firstLine="540"/>
      <w:jc w:val="both"/>
    </w:pPr>
    <w:rPr>
      <w:sz w:val="28"/>
      <w:szCs w:val="28"/>
      <w:lang w:eastAsia="ru-RU"/>
    </w:rPr>
  </w:style>
  <w:style w:type="paragraph" w:customStyle="1" w:styleId="33">
    <w:name w:val="заг 3"/>
    <w:basedOn w:val="Heading3"/>
    <w:uiPriority w:val="99"/>
    <w:rsid w:val="004D2F44"/>
    <w:pPr>
      <w:keepNext/>
      <w:spacing w:after="0" w:line="240" w:lineRule="auto"/>
      <w:jc w:val="center"/>
    </w:pPr>
    <w:rPr>
      <w:rFonts w:ascii="Times New Roman" w:hAnsi="Times New Roman" w:cs="Times New Roman"/>
      <w:b/>
      <w:bCs/>
      <w:sz w:val="28"/>
      <w:szCs w:val="28"/>
      <w:lang w:val="ru-RU" w:eastAsia="ru-RU"/>
    </w:rPr>
  </w:style>
  <w:style w:type="paragraph" w:styleId="List">
    <w:name w:val="List"/>
    <w:basedOn w:val="Normal"/>
    <w:uiPriority w:val="99"/>
    <w:rsid w:val="004D2F44"/>
    <w:pPr>
      <w:widowControl/>
      <w:suppressAutoHyphens w:val="0"/>
      <w:overflowPunct/>
      <w:autoSpaceDN w:val="0"/>
      <w:adjustRightInd w:val="0"/>
      <w:ind w:left="283" w:hanging="283"/>
      <w:jc w:val="both"/>
    </w:pPr>
    <w:rPr>
      <w:sz w:val="24"/>
      <w:szCs w:val="24"/>
      <w:lang w:eastAsia="ru-RU"/>
    </w:rPr>
  </w:style>
  <w:style w:type="paragraph" w:styleId="HTMLPreformatted">
    <w:name w:val="HTML Preformatted"/>
    <w:basedOn w:val="Normal"/>
    <w:link w:val="HTMLPreformattedChar"/>
    <w:uiPriority w:val="99"/>
    <w:rsid w:val="004D2F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N w:val="0"/>
      <w:adjustRightInd w:val="0"/>
      <w:ind w:firstLine="540"/>
      <w:jc w:val="both"/>
    </w:pPr>
    <w:rPr>
      <w:rFonts w:ascii="Courier New" w:hAnsi="Courier New" w:cs="Courier New"/>
    </w:rPr>
  </w:style>
  <w:style w:type="character" w:customStyle="1" w:styleId="HTMLPreformattedChar">
    <w:name w:val="HTML Preformatted Char"/>
    <w:basedOn w:val="DefaultParagraphFont"/>
    <w:link w:val="HTMLPreformatted"/>
    <w:uiPriority w:val="99"/>
    <w:locked/>
    <w:rsid w:val="004D2F44"/>
    <w:rPr>
      <w:rFonts w:ascii="Courier New" w:hAnsi="Courier New" w:cs="Courier New"/>
      <w:sz w:val="20"/>
      <w:szCs w:val="20"/>
    </w:rPr>
  </w:style>
  <w:style w:type="paragraph" w:customStyle="1" w:styleId="BodyTextIndent21">
    <w:name w:val="Body Text Indent 21"/>
    <w:basedOn w:val="Normal"/>
    <w:uiPriority w:val="99"/>
    <w:rsid w:val="004D2F44"/>
    <w:pPr>
      <w:widowControl/>
      <w:suppressAutoHyphens w:val="0"/>
      <w:overflowPunct/>
      <w:autoSpaceDN w:val="0"/>
      <w:adjustRightInd w:val="0"/>
      <w:spacing w:before="120"/>
      <w:ind w:firstLine="709"/>
      <w:jc w:val="both"/>
    </w:pPr>
    <w:rPr>
      <w:sz w:val="24"/>
      <w:szCs w:val="24"/>
      <w:lang w:eastAsia="ru-RU"/>
    </w:rPr>
  </w:style>
  <w:style w:type="character" w:customStyle="1" w:styleId="aff0">
    <w:name w:val="Основно Знак Знак Знак"/>
    <w:uiPriority w:val="99"/>
    <w:rsid w:val="004D2F44"/>
    <w:rPr>
      <w:snapToGrid w:val="0"/>
      <w:sz w:val="24"/>
      <w:szCs w:val="24"/>
      <w:lang w:val="ru-RU" w:eastAsia="ru-RU"/>
    </w:rPr>
  </w:style>
  <w:style w:type="character" w:customStyle="1" w:styleId="c1">
    <w:name w:val="c1"/>
    <w:uiPriority w:val="99"/>
    <w:rsid w:val="004D2F44"/>
    <w:rPr>
      <w:color w:val="0000FF"/>
    </w:rPr>
  </w:style>
  <w:style w:type="character" w:customStyle="1" w:styleId="c3">
    <w:name w:val="c3"/>
    <w:uiPriority w:val="99"/>
    <w:rsid w:val="004D2F44"/>
    <w:rPr>
      <w:color w:val="800080"/>
    </w:rPr>
  </w:style>
  <w:style w:type="paragraph" w:customStyle="1" w:styleId="justify1">
    <w:name w:val="justify1"/>
    <w:basedOn w:val="Normal"/>
    <w:uiPriority w:val="99"/>
    <w:rsid w:val="004D2F44"/>
    <w:pPr>
      <w:widowControl/>
      <w:suppressAutoHyphens w:val="0"/>
      <w:overflowPunct/>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1">
    <w:name w:val="основной с отступом"/>
    <w:basedOn w:val="BodyText"/>
    <w:uiPriority w:val="99"/>
    <w:rsid w:val="004D2F44"/>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Normal"/>
    <w:link w:val="1ff7"/>
    <w:uiPriority w:val="99"/>
    <w:rsid w:val="004D2F44"/>
    <w:pPr>
      <w:widowControl/>
      <w:numPr>
        <w:numId w:val="15"/>
      </w:numPr>
      <w:suppressAutoHyphens w:val="0"/>
      <w:overflowPunct/>
      <w:autoSpaceDN w:val="0"/>
      <w:adjustRightInd w:val="0"/>
      <w:spacing w:line="360" w:lineRule="auto"/>
      <w:jc w:val="both"/>
    </w:pPr>
    <w:rPr>
      <w:sz w:val="24"/>
      <w:szCs w:val="24"/>
    </w:rPr>
  </w:style>
  <w:style w:type="paragraph" w:customStyle="1" w:styleId="1ff8">
    <w:name w:val="Рецензия1"/>
    <w:hidden/>
    <w:uiPriority w:val="99"/>
    <w:semiHidden/>
    <w:rsid w:val="004D2F44"/>
    <w:rPr>
      <w:rFonts w:ascii="Times New Roman" w:eastAsia="Times New Roman" w:hAnsi="Times New Roman"/>
      <w:sz w:val="24"/>
      <w:szCs w:val="24"/>
    </w:rPr>
  </w:style>
  <w:style w:type="paragraph" w:customStyle="1" w:styleId="34">
    <w:name w:val="Стиль3"/>
    <w:uiPriority w:val="99"/>
    <w:rsid w:val="004D2F44"/>
    <w:pPr>
      <w:widowControl w:val="0"/>
      <w:autoSpaceDE w:val="0"/>
      <w:autoSpaceDN w:val="0"/>
      <w:ind w:firstLine="720"/>
      <w:jc w:val="both"/>
    </w:pPr>
    <w:rPr>
      <w:rFonts w:ascii="Times New Roman" w:eastAsia="Times New Roman" w:hAnsi="Times New Roman"/>
      <w:sz w:val="24"/>
      <w:szCs w:val="24"/>
      <w:lang w:val="en-US"/>
    </w:rPr>
  </w:style>
  <w:style w:type="paragraph" w:customStyle="1" w:styleId="aff2">
    <w:name w:val="Название статьи"/>
    <w:basedOn w:val="Normal"/>
    <w:uiPriority w:val="99"/>
    <w:rsid w:val="004D2F44"/>
    <w:pPr>
      <w:tabs>
        <w:tab w:val="left" w:pos="576"/>
        <w:tab w:val="left" w:pos="720"/>
        <w:tab w:val="left" w:pos="3744"/>
      </w:tabs>
      <w:suppressAutoHyphens w:val="0"/>
      <w:overflowPunct/>
      <w:autoSpaceDN w:val="0"/>
      <w:adjustRightInd w:val="0"/>
      <w:ind w:firstLine="709"/>
      <w:jc w:val="center"/>
    </w:pPr>
    <w:rPr>
      <w:u w:val="single"/>
      <w:lang w:eastAsia="ru-RU"/>
    </w:rPr>
  </w:style>
  <w:style w:type="paragraph" w:customStyle="1" w:styleId="1ff9">
    <w:name w:val="табличный заголовок 1"/>
    <w:basedOn w:val="Normal"/>
    <w:uiPriority w:val="99"/>
    <w:rsid w:val="004D2F44"/>
    <w:pPr>
      <w:widowControl/>
      <w:suppressAutoHyphens w:val="0"/>
      <w:overflowPunct/>
      <w:autoSpaceDN w:val="0"/>
      <w:adjustRightInd w:val="0"/>
      <w:ind w:firstLine="709"/>
      <w:jc w:val="both"/>
    </w:pPr>
    <w:rPr>
      <w:sz w:val="24"/>
      <w:szCs w:val="24"/>
      <w:lang w:eastAsia="ru-RU"/>
    </w:rPr>
  </w:style>
  <w:style w:type="paragraph" w:customStyle="1" w:styleId="aff3">
    <w:name w:val="Нумерованные заголовки"/>
    <w:basedOn w:val="ListNumber"/>
    <w:next w:val="Normal"/>
    <w:uiPriority w:val="99"/>
    <w:rsid w:val="004D2F44"/>
    <w:pPr>
      <w:tabs>
        <w:tab w:val="clear" w:pos="926"/>
        <w:tab w:val="num" w:pos="360"/>
      </w:tabs>
      <w:ind w:left="360" w:firstLine="360"/>
    </w:pPr>
    <w:rPr>
      <w:i/>
      <w:iCs/>
    </w:rPr>
  </w:style>
  <w:style w:type="paragraph" w:styleId="ListNumber">
    <w:name w:val="List Number"/>
    <w:basedOn w:val="Normal"/>
    <w:uiPriority w:val="99"/>
    <w:rsid w:val="004D2F44"/>
    <w:pPr>
      <w:widowControl/>
      <w:tabs>
        <w:tab w:val="num" w:pos="926"/>
        <w:tab w:val="num" w:pos="1349"/>
      </w:tabs>
      <w:suppressAutoHyphens w:val="0"/>
      <w:overflowPunct/>
      <w:autoSpaceDN w:val="0"/>
      <w:adjustRightInd w:val="0"/>
      <w:ind w:left="926" w:hanging="360"/>
      <w:jc w:val="both"/>
    </w:pPr>
    <w:rPr>
      <w:sz w:val="24"/>
      <w:szCs w:val="24"/>
      <w:lang w:eastAsia="ru-RU"/>
    </w:rPr>
  </w:style>
  <w:style w:type="paragraph" w:styleId="ListBullet">
    <w:name w:val="List Bullet"/>
    <w:basedOn w:val="Normal"/>
    <w:autoRedefine/>
    <w:uiPriority w:val="99"/>
    <w:rsid w:val="004D2F44"/>
    <w:pPr>
      <w:widowControl/>
      <w:numPr>
        <w:numId w:val="13"/>
      </w:numPr>
      <w:suppressAutoHyphens w:val="0"/>
      <w:overflowPunct/>
      <w:autoSpaceDN w:val="0"/>
      <w:adjustRightInd w:val="0"/>
      <w:ind w:left="1429"/>
      <w:jc w:val="both"/>
    </w:pPr>
    <w:rPr>
      <w:noProof/>
      <w:sz w:val="24"/>
      <w:szCs w:val="24"/>
      <w:lang w:eastAsia="ru-RU"/>
    </w:rPr>
  </w:style>
  <w:style w:type="paragraph" w:customStyle="1" w:styleId="aff4">
    <w:name w:val="Основно"/>
    <w:basedOn w:val="Normal"/>
    <w:uiPriority w:val="99"/>
    <w:rsid w:val="004D2F44"/>
    <w:pPr>
      <w:suppressAutoHyphens w:val="0"/>
      <w:overflowPunct/>
      <w:autoSpaceDN w:val="0"/>
      <w:adjustRightInd w:val="0"/>
      <w:spacing w:before="120" w:line="336" w:lineRule="auto"/>
      <w:ind w:firstLine="720"/>
      <w:jc w:val="both"/>
    </w:pPr>
    <w:rPr>
      <w:sz w:val="24"/>
      <w:szCs w:val="24"/>
      <w:lang w:eastAsia="ru-RU"/>
    </w:rPr>
  </w:style>
  <w:style w:type="paragraph" w:customStyle="1" w:styleId="aff5">
    <w:name w:val="Основно Знак"/>
    <w:basedOn w:val="Normal"/>
    <w:uiPriority w:val="99"/>
    <w:rsid w:val="004D2F44"/>
    <w:pPr>
      <w:suppressAutoHyphens w:val="0"/>
      <w:overflowPunct/>
      <w:autoSpaceDN w:val="0"/>
      <w:adjustRightInd w:val="0"/>
      <w:snapToGrid w:val="0"/>
      <w:spacing w:before="120" w:line="336" w:lineRule="auto"/>
      <w:ind w:firstLine="720"/>
      <w:jc w:val="both"/>
    </w:pPr>
    <w:rPr>
      <w:sz w:val="24"/>
      <w:szCs w:val="24"/>
      <w:lang w:eastAsia="ru-RU"/>
    </w:rPr>
  </w:style>
  <w:style w:type="character" w:customStyle="1" w:styleId="1ff7">
    <w:name w:val="Список маркированный 1 Знак"/>
    <w:link w:val="1"/>
    <w:uiPriority w:val="99"/>
    <w:locked/>
    <w:rsid w:val="004D2F44"/>
    <w:rPr>
      <w:rFonts w:ascii="Times New Roman" w:eastAsia="Times New Roman" w:hAnsi="Times New Roman"/>
      <w:sz w:val="24"/>
      <w:szCs w:val="24"/>
      <w:lang w:eastAsia="ar-SA"/>
    </w:rPr>
  </w:style>
  <w:style w:type="paragraph" w:customStyle="1" w:styleId="3TimesNewRoman12">
    <w:name w:val="Стиль Заголовок 3 + Times New Roman 12 пт не полужирный По ширин..."/>
    <w:basedOn w:val="Heading3"/>
    <w:uiPriority w:val="99"/>
    <w:rsid w:val="004D2F44"/>
    <w:pPr>
      <w:keepNext/>
      <w:numPr>
        <w:ilvl w:val="2"/>
      </w:numPr>
      <w:tabs>
        <w:tab w:val="num" w:pos="1531"/>
      </w:tabs>
      <w:spacing w:after="0" w:line="240" w:lineRule="auto"/>
      <w:ind w:left="1560" w:firstLine="567"/>
      <w:jc w:val="center"/>
    </w:pPr>
    <w:rPr>
      <w:rFonts w:ascii="Times New Roman" w:hAnsi="Times New Roman" w:cs="Times New Roman"/>
      <w:sz w:val="28"/>
      <w:szCs w:val="28"/>
      <w:lang w:val="ru-RU" w:eastAsia="ru-RU"/>
    </w:rPr>
  </w:style>
  <w:style w:type="paragraph" w:styleId="TableofFigures">
    <w:name w:val="table of figures"/>
    <w:basedOn w:val="Normal"/>
    <w:next w:val="Normal"/>
    <w:uiPriority w:val="99"/>
    <w:semiHidden/>
    <w:rsid w:val="004D2F44"/>
    <w:pPr>
      <w:widowControl/>
      <w:suppressAutoHyphens w:val="0"/>
      <w:overflowPunct/>
      <w:autoSpaceDN w:val="0"/>
      <w:adjustRightInd w:val="0"/>
      <w:ind w:firstLine="540"/>
      <w:jc w:val="both"/>
    </w:pPr>
    <w:rPr>
      <w:sz w:val="24"/>
      <w:szCs w:val="24"/>
      <w:lang w:eastAsia="ru-RU"/>
    </w:rPr>
  </w:style>
  <w:style w:type="character" w:customStyle="1" w:styleId="116">
    <w:name w:val="Знак11"/>
    <w:uiPriority w:val="99"/>
    <w:rsid w:val="004D2F44"/>
    <w:rPr>
      <w:b/>
      <w:bCs/>
      <w:kern w:val="32"/>
      <w:sz w:val="32"/>
      <w:szCs w:val="32"/>
      <w:lang w:val="ru-RU" w:eastAsia="ru-RU"/>
    </w:rPr>
  </w:style>
  <w:style w:type="paragraph" w:customStyle="1" w:styleId="text">
    <w:name w:val="text"/>
    <w:basedOn w:val="Normal"/>
    <w:uiPriority w:val="99"/>
    <w:rsid w:val="004D2F44"/>
    <w:pPr>
      <w:widowControl/>
      <w:suppressAutoHyphens w:val="0"/>
      <w:overflowPunct/>
      <w:autoSpaceDN w:val="0"/>
      <w:adjustRightInd w:val="0"/>
      <w:spacing w:before="100" w:beforeAutospacing="1" w:after="100" w:afterAutospacing="1"/>
      <w:ind w:firstLine="540"/>
      <w:jc w:val="both"/>
    </w:pPr>
    <w:rPr>
      <w:rFonts w:ascii="Arial" w:hAnsi="Arial" w:cs="Arial"/>
      <w:sz w:val="24"/>
      <w:szCs w:val="24"/>
      <w:lang w:eastAsia="ru-RU"/>
    </w:rPr>
  </w:style>
  <w:style w:type="character" w:customStyle="1" w:styleId="1ffa">
    <w:name w:val="Знак Знак Знак1"/>
    <w:aliases w:val="Знак Знак Знак Знак Знак Знак2,Знак Знак Знак Знак Знак1"/>
    <w:uiPriority w:val="99"/>
    <w:rsid w:val="004D2F44"/>
    <w:rPr>
      <w:sz w:val="24"/>
      <w:szCs w:val="24"/>
      <w:lang w:val="ru-RU" w:eastAsia="ru-RU"/>
    </w:rPr>
  </w:style>
  <w:style w:type="paragraph" w:customStyle="1" w:styleId="000">
    <w:name w:val="Стиль Заголовок 0 + Первая строка:  0 см"/>
    <w:basedOn w:val="0"/>
    <w:uiPriority w:val="99"/>
    <w:rsid w:val="004D2F44"/>
    <w:pPr>
      <w:pageBreakBefore/>
      <w:spacing w:before="3600" w:after="240"/>
      <w:outlineLvl w:val="9"/>
    </w:pPr>
    <w:rPr>
      <w:caps/>
      <w:kern w:val="32"/>
      <w:sz w:val="24"/>
      <w:szCs w:val="24"/>
    </w:rPr>
  </w:style>
  <w:style w:type="paragraph" w:customStyle="1" w:styleId="-4">
    <w:name w:val="Таблица - Раздел"/>
    <w:basedOn w:val="-"/>
    <w:uiPriority w:val="99"/>
    <w:rsid w:val="004D2F44"/>
    <w:rPr>
      <w:sz w:val="24"/>
      <w:szCs w:val="24"/>
    </w:rPr>
  </w:style>
  <w:style w:type="paragraph" w:customStyle="1" w:styleId="121">
    <w:name w:val="Сноска 12"/>
    <w:basedOn w:val="1c"/>
    <w:uiPriority w:val="99"/>
    <w:rsid w:val="004D2F44"/>
  </w:style>
  <w:style w:type="paragraph" w:customStyle="1" w:styleId="0woNewPage">
    <w:name w:val="Заголовок 0 w/o NewPage"/>
    <w:link w:val="0woNewPage0"/>
    <w:uiPriority w:val="99"/>
    <w:rsid w:val="004D2F44"/>
    <w:pPr>
      <w:spacing w:before="360" w:after="240"/>
      <w:jc w:val="center"/>
    </w:pPr>
    <w:rPr>
      <w:rFonts w:ascii="Times New Roman" w:hAnsi="Times New Roman"/>
      <w:b/>
      <w:bCs/>
    </w:rPr>
  </w:style>
  <w:style w:type="character" w:customStyle="1" w:styleId="4">
    <w:name w:val="Знак Знак4"/>
    <w:uiPriority w:val="99"/>
    <w:rsid w:val="004D2F44"/>
    <w:rPr>
      <w:b/>
      <w:bCs/>
      <w:sz w:val="24"/>
      <w:szCs w:val="24"/>
      <w:lang w:val="ru-RU" w:eastAsia="ru-RU"/>
    </w:rPr>
  </w:style>
  <w:style w:type="character" w:customStyle="1" w:styleId="00">
    <w:name w:val="Заголовок 0 Знак"/>
    <w:link w:val="0"/>
    <w:uiPriority w:val="99"/>
    <w:locked/>
    <w:rsid w:val="004D2F44"/>
    <w:rPr>
      <w:rFonts w:ascii="Times New Roman" w:hAnsi="Times New Roman" w:cs="Times New Roman"/>
      <w:b/>
      <w:bCs/>
      <w:sz w:val="20"/>
      <w:szCs w:val="20"/>
    </w:rPr>
  </w:style>
  <w:style w:type="character" w:customStyle="1" w:styleId="0woNewPage0">
    <w:name w:val="Заголовок 0 w/o NewPage Знак"/>
    <w:link w:val="0woNewPage"/>
    <w:uiPriority w:val="99"/>
    <w:locked/>
    <w:rsid w:val="004D2F44"/>
    <w:rPr>
      <w:rFonts w:ascii="Times New Roman" w:hAnsi="Times New Roman" w:cs="Times New Roman"/>
      <w:b/>
      <w:bCs/>
      <w:sz w:val="22"/>
      <w:szCs w:val="22"/>
      <w:lang w:eastAsia="ru-RU"/>
    </w:rPr>
  </w:style>
  <w:style w:type="paragraph" w:customStyle="1" w:styleId="aff6">
    <w:name w:val="Утверждение"/>
    <w:basedOn w:val="Normal"/>
    <w:link w:val="aff7"/>
    <w:uiPriority w:val="99"/>
    <w:rsid w:val="004D2F44"/>
    <w:pPr>
      <w:widowControl/>
      <w:suppressAutoHyphens w:val="0"/>
      <w:overflowPunct/>
      <w:autoSpaceDN w:val="0"/>
      <w:adjustRightInd w:val="0"/>
      <w:ind w:firstLine="540"/>
      <w:jc w:val="right"/>
    </w:pPr>
    <w:rPr>
      <w:rFonts w:eastAsia="Calibri"/>
      <w:lang w:eastAsia="ru-RU"/>
    </w:rPr>
  </w:style>
  <w:style w:type="character" w:customStyle="1" w:styleId="aff7">
    <w:name w:val="Утверждение Знак"/>
    <w:link w:val="aff6"/>
    <w:uiPriority w:val="99"/>
    <w:locked/>
    <w:rsid w:val="004D2F44"/>
    <w:rPr>
      <w:rFonts w:ascii="Times New Roman" w:hAnsi="Times New Roman" w:cs="Times New Roman"/>
      <w:sz w:val="20"/>
      <w:szCs w:val="20"/>
    </w:rPr>
  </w:style>
  <w:style w:type="paragraph" w:customStyle="1" w:styleId="aff8">
    <w:name w:val="Основно Знак Знак"/>
    <w:basedOn w:val="Normal"/>
    <w:uiPriority w:val="99"/>
    <w:rsid w:val="004D2F44"/>
    <w:pPr>
      <w:suppressAutoHyphens w:val="0"/>
      <w:overflowPunct/>
      <w:autoSpaceDN w:val="0"/>
      <w:adjustRightInd w:val="0"/>
      <w:spacing w:before="120" w:line="336" w:lineRule="auto"/>
      <w:ind w:firstLine="720"/>
      <w:jc w:val="both"/>
    </w:pPr>
    <w:rPr>
      <w:sz w:val="24"/>
      <w:szCs w:val="24"/>
      <w:lang w:eastAsia="ru-RU"/>
    </w:rPr>
  </w:style>
  <w:style w:type="character" w:customStyle="1" w:styleId="1ffb">
    <w:name w:val="Заголовок 1 с Нум Знак"/>
    <w:uiPriority w:val="99"/>
    <w:rsid w:val="004D2F44"/>
    <w:rPr>
      <w:b/>
      <w:bCs/>
      <w:kern w:val="32"/>
      <w:sz w:val="32"/>
      <w:szCs w:val="32"/>
      <w:lang w:val="ru-RU" w:eastAsia="ru-RU"/>
    </w:rPr>
  </w:style>
  <w:style w:type="paragraph" w:customStyle="1" w:styleId="-40">
    <w:name w:val="Стиль Таблица - Числа справа 4"/>
    <w:basedOn w:val="-2"/>
    <w:uiPriority w:val="99"/>
    <w:rsid w:val="004D2F44"/>
    <w:pPr>
      <w:ind w:right="227"/>
    </w:pPr>
  </w:style>
  <w:style w:type="paragraph" w:customStyle="1" w:styleId="-41">
    <w:name w:val="Таблица - Числа справа 4"/>
    <w:basedOn w:val="-2"/>
    <w:uiPriority w:val="99"/>
    <w:rsid w:val="004D2F44"/>
    <w:pPr>
      <w:ind w:right="227"/>
    </w:pPr>
  </w:style>
  <w:style w:type="paragraph" w:customStyle="1" w:styleId="-04">
    <w:name w:val="Стиль Таблица - Числа справа 04"/>
    <w:basedOn w:val="-2"/>
    <w:uiPriority w:val="99"/>
    <w:rsid w:val="004D2F44"/>
    <w:pPr>
      <w:ind w:right="227"/>
    </w:pPr>
  </w:style>
  <w:style w:type="paragraph" w:customStyle="1" w:styleId="29">
    <w:name w:val="Без интервала2"/>
    <w:link w:val="NoSpacingChar"/>
    <w:uiPriority w:val="99"/>
    <w:rsid w:val="004D2F44"/>
    <w:pPr>
      <w:spacing w:after="200" w:line="276" w:lineRule="auto"/>
    </w:pPr>
    <w:rPr>
      <w:rFonts w:cs="Calibri"/>
      <w:lang w:eastAsia="en-US"/>
    </w:rPr>
  </w:style>
  <w:style w:type="character" w:customStyle="1" w:styleId="NoSpacingChar">
    <w:name w:val="No Spacing Char"/>
    <w:link w:val="29"/>
    <w:uiPriority w:val="99"/>
    <w:locked/>
    <w:rsid w:val="004D2F44"/>
    <w:rPr>
      <w:sz w:val="22"/>
      <w:szCs w:val="22"/>
      <w:lang w:val="ru-RU" w:eastAsia="en-US"/>
    </w:rPr>
  </w:style>
  <w:style w:type="paragraph" w:customStyle="1" w:styleId="1ffc">
    <w:name w:val="1 Знак Знак Знак Знак Знак Знак Знак Знак Знак Знак Знак Знак Знак"/>
    <w:basedOn w:val="Normal"/>
    <w:uiPriority w:val="99"/>
    <w:rsid w:val="004D2F44"/>
    <w:pPr>
      <w:widowControl/>
      <w:suppressAutoHyphens w:val="0"/>
      <w:overflowPunct/>
      <w:autoSpaceDN w:val="0"/>
      <w:adjustRightInd w:val="0"/>
      <w:spacing w:before="100" w:beforeAutospacing="1" w:after="100" w:afterAutospacing="1"/>
      <w:ind w:firstLine="540"/>
      <w:jc w:val="both"/>
    </w:pPr>
    <w:rPr>
      <w:rFonts w:ascii="Tahoma" w:hAnsi="Tahoma" w:cs="Tahoma"/>
      <w:lang w:val="en-US" w:eastAsia="en-US"/>
    </w:rPr>
  </w:style>
  <w:style w:type="paragraph" w:customStyle="1" w:styleId="2a">
    <w:name w:val="Знак Знак2"/>
    <w:basedOn w:val="Normal"/>
    <w:next w:val="Heading2"/>
    <w:autoRedefine/>
    <w:uiPriority w:val="99"/>
    <w:rsid w:val="004D2F44"/>
    <w:pPr>
      <w:widowControl/>
      <w:suppressAutoHyphens w:val="0"/>
      <w:overflowPunct/>
      <w:autoSpaceDN w:val="0"/>
      <w:adjustRightInd w:val="0"/>
      <w:spacing w:after="160" w:line="240" w:lineRule="exact"/>
      <w:ind w:firstLine="540"/>
      <w:jc w:val="right"/>
    </w:pPr>
    <w:rPr>
      <w:noProof/>
      <w:sz w:val="24"/>
      <w:szCs w:val="24"/>
      <w:lang w:val="en-US" w:eastAsia="en-US"/>
    </w:rPr>
  </w:style>
  <w:style w:type="paragraph" w:customStyle="1" w:styleId="1ffd">
    <w:name w:val="Знак Знак Знак1 Знак Знак Знак Знак Знак Знак Знак Знак Знак Знак"/>
    <w:basedOn w:val="Normal"/>
    <w:next w:val="Heading2"/>
    <w:link w:val="1ffe"/>
    <w:autoRedefine/>
    <w:uiPriority w:val="99"/>
    <w:rsid w:val="004D2F44"/>
    <w:pPr>
      <w:widowControl/>
      <w:suppressAutoHyphens w:val="0"/>
      <w:overflowPunct/>
      <w:autoSpaceDN w:val="0"/>
      <w:adjustRightInd w:val="0"/>
      <w:spacing w:after="160" w:line="240" w:lineRule="exact"/>
      <w:ind w:firstLine="540"/>
      <w:jc w:val="right"/>
    </w:pPr>
    <w:rPr>
      <w:rFonts w:eastAsia="Calibri"/>
      <w:noProof/>
      <w:sz w:val="24"/>
      <w:szCs w:val="24"/>
      <w:lang w:val="en-US" w:eastAsia="ru-RU"/>
    </w:rPr>
  </w:style>
  <w:style w:type="paragraph" w:customStyle="1" w:styleId="35">
    <w:name w:val="Знак Знак3 Знак Знак Знак Знак Знак Знак"/>
    <w:basedOn w:val="Normal"/>
    <w:link w:val="36"/>
    <w:uiPriority w:val="99"/>
    <w:rsid w:val="004D2F44"/>
    <w:pPr>
      <w:widowControl/>
      <w:suppressAutoHyphens w:val="0"/>
      <w:overflowPunct/>
      <w:autoSpaceDN w:val="0"/>
      <w:adjustRightInd w:val="0"/>
      <w:spacing w:before="100" w:beforeAutospacing="1" w:after="100" w:afterAutospacing="1"/>
      <w:ind w:firstLine="540"/>
      <w:jc w:val="both"/>
    </w:pPr>
    <w:rPr>
      <w:rFonts w:ascii="Tahoma" w:eastAsia="Calibri" w:hAnsi="Tahoma" w:cs="Tahoma"/>
      <w:lang w:val="en-US" w:eastAsia="ru-RU"/>
    </w:rPr>
  </w:style>
  <w:style w:type="paragraph" w:customStyle="1" w:styleId="body">
    <w:name w:val="body"/>
    <w:basedOn w:val="Normal"/>
    <w:uiPriority w:val="99"/>
    <w:rsid w:val="004D2F44"/>
    <w:pPr>
      <w:widowControl/>
      <w:suppressAutoHyphens w:val="0"/>
      <w:overflowPunct/>
      <w:autoSpaceDN w:val="0"/>
      <w:adjustRightInd w:val="0"/>
      <w:spacing w:before="100" w:beforeAutospacing="1" w:after="100" w:afterAutospacing="1"/>
      <w:ind w:firstLine="540"/>
      <w:jc w:val="both"/>
    </w:pPr>
    <w:rPr>
      <w:sz w:val="24"/>
      <w:szCs w:val="24"/>
      <w:lang w:eastAsia="ru-RU"/>
    </w:rPr>
  </w:style>
  <w:style w:type="paragraph" w:styleId="Index1">
    <w:name w:val="index 1"/>
    <w:basedOn w:val="Normal"/>
    <w:next w:val="Normal"/>
    <w:autoRedefine/>
    <w:uiPriority w:val="99"/>
    <w:semiHidden/>
    <w:rsid w:val="004D2F44"/>
    <w:pPr>
      <w:widowControl/>
      <w:suppressAutoHyphens w:val="0"/>
      <w:overflowPunct/>
      <w:autoSpaceDN w:val="0"/>
      <w:adjustRightInd w:val="0"/>
      <w:ind w:left="240" w:hanging="240"/>
      <w:jc w:val="both"/>
    </w:pPr>
    <w:rPr>
      <w:sz w:val="18"/>
      <w:szCs w:val="18"/>
      <w:lang w:eastAsia="ru-RU"/>
    </w:rPr>
  </w:style>
  <w:style w:type="paragraph" w:styleId="Index2">
    <w:name w:val="index 2"/>
    <w:basedOn w:val="Normal"/>
    <w:next w:val="Normal"/>
    <w:autoRedefine/>
    <w:uiPriority w:val="99"/>
    <w:semiHidden/>
    <w:rsid w:val="004D2F44"/>
    <w:pPr>
      <w:widowControl/>
      <w:suppressAutoHyphens w:val="0"/>
      <w:overflowPunct/>
      <w:autoSpaceDN w:val="0"/>
      <w:adjustRightInd w:val="0"/>
      <w:ind w:left="480" w:hanging="240"/>
      <w:jc w:val="both"/>
    </w:pPr>
    <w:rPr>
      <w:sz w:val="18"/>
      <w:szCs w:val="18"/>
      <w:lang w:eastAsia="ru-RU"/>
    </w:rPr>
  </w:style>
  <w:style w:type="paragraph" w:styleId="Index3">
    <w:name w:val="index 3"/>
    <w:basedOn w:val="Normal"/>
    <w:next w:val="Normal"/>
    <w:autoRedefine/>
    <w:uiPriority w:val="99"/>
    <w:semiHidden/>
    <w:rsid w:val="004D2F44"/>
    <w:pPr>
      <w:widowControl/>
      <w:suppressAutoHyphens w:val="0"/>
      <w:overflowPunct/>
      <w:autoSpaceDN w:val="0"/>
      <w:adjustRightInd w:val="0"/>
      <w:ind w:left="720" w:hanging="240"/>
      <w:jc w:val="both"/>
    </w:pPr>
    <w:rPr>
      <w:sz w:val="18"/>
      <w:szCs w:val="18"/>
      <w:lang w:eastAsia="ru-RU"/>
    </w:rPr>
  </w:style>
  <w:style w:type="paragraph" w:styleId="Index4">
    <w:name w:val="index 4"/>
    <w:basedOn w:val="Normal"/>
    <w:next w:val="Normal"/>
    <w:autoRedefine/>
    <w:uiPriority w:val="99"/>
    <w:semiHidden/>
    <w:rsid w:val="004D2F44"/>
    <w:pPr>
      <w:widowControl/>
      <w:suppressAutoHyphens w:val="0"/>
      <w:overflowPunct/>
      <w:autoSpaceDN w:val="0"/>
      <w:adjustRightInd w:val="0"/>
      <w:ind w:left="960" w:hanging="240"/>
      <w:jc w:val="both"/>
    </w:pPr>
    <w:rPr>
      <w:sz w:val="18"/>
      <w:szCs w:val="18"/>
      <w:lang w:eastAsia="ru-RU"/>
    </w:rPr>
  </w:style>
  <w:style w:type="paragraph" w:styleId="Index5">
    <w:name w:val="index 5"/>
    <w:basedOn w:val="Normal"/>
    <w:next w:val="Normal"/>
    <w:autoRedefine/>
    <w:uiPriority w:val="99"/>
    <w:semiHidden/>
    <w:rsid w:val="004D2F44"/>
    <w:pPr>
      <w:widowControl/>
      <w:suppressAutoHyphens w:val="0"/>
      <w:overflowPunct/>
      <w:autoSpaceDN w:val="0"/>
      <w:adjustRightInd w:val="0"/>
      <w:ind w:left="1200" w:hanging="240"/>
      <w:jc w:val="both"/>
    </w:pPr>
    <w:rPr>
      <w:sz w:val="18"/>
      <w:szCs w:val="18"/>
      <w:lang w:eastAsia="ru-RU"/>
    </w:rPr>
  </w:style>
  <w:style w:type="paragraph" w:styleId="Index6">
    <w:name w:val="index 6"/>
    <w:basedOn w:val="Normal"/>
    <w:next w:val="Normal"/>
    <w:autoRedefine/>
    <w:uiPriority w:val="99"/>
    <w:semiHidden/>
    <w:rsid w:val="004D2F44"/>
    <w:pPr>
      <w:widowControl/>
      <w:suppressAutoHyphens w:val="0"/>
      <w:overflowPunct/>
      <w:autoSpaceDN w:val="0"/>
      <w:adjustRightInd w:val="0"/>
      <w:ind w:left="1440" w:hanging="240"/>
      <w:jc w:val="both"/>
    </w:pPr>
    <w:rPr>
      <w:sz w:val="18"/>
      <w:szCs w:val="18"/>
      <w:lang w:eastAsia="ru-RU"/>
    </w:rPr>
  </w:style>
  <w:style w:type="paragraph" w:styleId="Index7">
    <w:name w:val="index 7"/>
    <w:basedOn w:val="Normal"/>
    <w:next w:val="Normal"/>
    <w:autoRedefine/>
    <w:uiPriority w:val="99"/>
    <w:semiHidden/>
    <w:rsid w:val="004D2F44"/>
    <w:pPr>
      <w:widowControl/>
      <w:suppressAutoHyphens w:val="0"/>
      <w:overflowPunct/>
      <w:autoSpaceDN w:val="0"/>
      <w:adjustRightInd w:val="0"/>
      <w:ind w:left="1680" w:hanging="240"/>
      <w:jc w:val="both"/>
    </w:pPr>
    <w:rPr>
      <w:sz w:val="18"/>
      <w:szCs w:val="18"/>
      <w:lang w:eastAsia="ru-RU"/>
    </w:rPr>
  </w:style>
  <w:style w:type="paragraph" w:styleId="Index8">
    <w:name w:val="index 8"/>
    <w:basedOn w:val="Normal"/>
    <w:next w:val="Normal"/>
    <w:autoRedefine/>
    <w:uiPriority w:val="99"/>
    <w:semiHidden/>
    <w:rsid w:val="004D2F44"/>
    <w:pPr>
      <w:widowControl/>
      <w:suppressAutoHyphens w:val="0"/>
      <w:overflowPunct/>
      <w:autoSpaceDN w:val="0"/>
      <w:adjustRightInd w:val="0"/>
      <w:ind w:left="1920" w:hanging="240"/>
      <w:jc w:val="both"/>
    </w:pPr>
    <w:rPr>
      <w:sz w:val="18"/>
      <w:szCs w:val="18"/>
      <w:lang w:eastAsia="ru-RU"/>
    </w:rPr>
  </w:style>
  <w:style w:type="paragraph" w:styleId="Index9">
    <w:name w:val="index 9"/>
    <w:basedOn w:val="Normal"/>
    <w:next w:val="Normal"/>
    <w:autoRedefine/>
    <w:uiPriority w:val="99"/>
    <w:semiHidden/>
    <w:rsid w:val="004D2F44"/>
    <w:pPr>
      <w:widowControl/>
      <w:suppressAutoHyphens w:val="0"/>
      <w:overflowPunct/>
      <w:autoSpaceDN w:val="0"/>
      <w:adjustRightInd w:val="0"/>
      <w:ind w:left="2160" w:hanging="240"/>
      <w:jc w:val="both"/>
    </w:pPr>
    <w:rPr>
      <w:sz w:val="18"/>
      <w:szCs w:val="18"/>
      <w:lang w:eastAsia="ru-RU"/>
    </w:rPr>
  </w:style>
  <w:style w:type="paragraph" w:styleId="IndexHeading">
    <w:name w:val="index heading"/>
    <w:basedOn w:val="Normal"/>
    <w:next w:val="Index1"/>
    <w:uiPriority w:val="99"/>
    <w:semiHidden/>
    <w:rsid w:val="004D2F44"/>
    <w:pPr>
      <w:widowControl/>
      <w:suppressAutoHyphens w:val="0"/>
      <w:overflowPunct/>
      <w:autoSpaceDN w:val="0"/>
      <w:adjustRightInd w:val="0"/>
      <w:spacing w:before="240" w:after="120"/>
      <w:ind w:left="140" w:firstLine="540"/>
      <w:jc w:val="both"/>
    </w:pPr>
    <w:rPr>
      <w:rFonts w:ascii="Arial" w:hAnsi="Arial" w:cs="Arial"/>
      <w:b/>
      <w:bCs/>
      <w:sz w:val="28"/>
      <w:szCs w:val="28"/>
      <w:lang w:eastAsia="ru-RU"/>
    </w:rPr>
  </w:style>
  <w:style w:type="paragraph" w:customStyle="1" w:styleId="37">
    <w:name w:val="Абзац списка3"/>
    <w:basedOn w:val="Normal"/>
    <w:uiPriority w:val="99"/>
    <w:rsid w:val="004D2F44"/>
    <w:pPr>
      <w:widowControl/>
      <w:suppressAutoHyphens w:val="0"/>
      <w:overflowPunct/>
      <w:autoSpaceDN w:val="0"/>
      <w:adjustRightInd w:val="0"/>
      <w:ind w:left="720" w:firstLine="540"/>
      <w:jc w:val="both"/>
    </w:pPr>
    <w:rPr>
      <w:sz w:val="24"/>
      <w:szCs w:val="24"/>
      <w:lang w:eastAsia="ru-RU"/>
    </w:rPr>
  </w:style>
  <w:style w:type="character" w:customStyle="1" w:styleId="ConsPlusNormal0">
    <w:name w:val="ConsPlusNormal Знак"/>
    <w:link w:val="ConsPlusNormal"/>
    <w:uiPriority w:val="99"/>
    <w:locked/>
    <w:rsid w:val="004D2F44"/>
    <w:rPr>
      <w:rFonts w:ascii="Arial" w:hAnsi="Arial" w:cs="Arial"/>
      <w:sz w:val="22"/>
      <w:szCs w:val="22"/>
      <w:lang w:eastAsia="ru-RU"/>
    </w:rPr>
  </w:style>
  <w:style w:type="paragraph" w:customStyle="1" w:styleId="190">
    <w:name w:val="Знак Знак19 Знак Знак"/>
    <w:basedOn w:val="Normal"/>
    <w:uiPriority w:val="99"/>
    <w:rsid w:val="004D2F44"/>
    <w:pPr>
      <w:widowControl/>
      <w:suppressAutoHyphens w:val="0"/>
      <w:overflowPunct/>
      <w:autoSpaceDN w:val="0"/>
      <w:adjustRightInd w:val="0"/>
      <w:spacing w:after="160" w:line="240" w:lineRule="exact"/>
      <w:ind w:firstLine="540"/>
      <w:jc w:val="both"/>
    </w:pPr>
    <w:rPr>
      <w:rFonts w:ascii="Verdana" w:hAnsi="Verdana" w:cs="Verdana"/>
      <w:lang w:val="en-US" w:eastAsia="en-US"/>
    </w:rPr>
  </w:style>
  <w:style w:type="paragraph" w:customStyle="1" w:styleId="Standard">
    <w:name w:val="Standard"/>
    <w:uiPriority w:val="99"/>
    <w:rsid w:val="004D2F44"/>
    <w:pPr>
      <w:widowControl w:val="0"/>
      <w:suppressAutoHyphens/>
      <w:autoSpaceDN w:val="0"/>
      <w:textAlignment w:val="baseline"/>
    </w:pPr>
    <w:rPr>
      <w:rFonts w:ascii="Times New Roman" w:hAnsi="Times New Roman"/>
      <w:kern w:val="3"/>
      <w:sz w:val="24"/>
      <w:szCs w:val="24"/>
    </w:rPr>
  </w:style>
  <w:style w:type="paragraph" w:customStyle="1" w:styleId="117">
    <w:name w:val="Табличный_таблица_11"/>
    <w:link w:val="118"/>
    <w:uiPriority w:val="99"/>
    <w:rsid w:val="004D2F44"/>
    <w:pPr>
      <w:jc w:val="center"/>
    </w:pPr>
    <w:rPr>
      <w:rFonts w:ascii="Times New Roman" w:hAnsi="Times New Roman"/>
    </w:rPr>
  </w:style>
  <w:style w:type="character" w:customStyle="1" w:styleId="118">
    <w:name w:val="Табличный_таблица_11 Знак"/>
    <w:link w:val="117"/>
    <w:uiPriority w:val="99"/>
    <w:locked/>
    <w:rsid w:val="004D2F44"/>
    <w:rPr>
      <w:rFonts w:ascii="Times New Roman" w:hAnsi="Times New Roman" w:cs="Times New Roman"/>
      <w:sz w:val="22"/>
      <w:szCs w:val="22"/>
      <w:lang w:eastAsia="ru-RU"/>
    </w:rPr>
  </w:style>
  <w:style w:type="paragraph" w:customStyle="1" w:styleId="aff9">
    <w:name w:val="Абзац"/>
    <w:link w:val="affa"/>
    <w:uiPriority w:val="99"/>
    <w:rsid w:val="004D2F44"/>
    <w:pPr>
      <w:spacing w:before="120" w:after="60"/>
      <w:ind w:firstLine="567"/>
      <w:jc w:val="both"/>
    </w:pPr>
    <w:rPr>
      <w:rFonts w:ascii="Times New Roman" w:hAnsi="Times New Roman"/>
      <w:sz w:val="24"/>
      <w:szCs w:val="24"/>
    </w:rPr>
  </w:style>
  <w:style w:type="character" w:customStyle="1" w:styleId="affa">
    <w:name w:val="Абзац Знак"/>
    <w:link w:val="aff9"/>
    <w:uiPriority w:val="99"/>
    <w:locked/>
    <w:rsid w:val="004D2F44"/>
    <w:rPr>
      <w:rFonts w:ascii="Times New Roman" w:hAnsi="Times New Roman" w:cs="Times New Roman"/>
      <w:sz w:val="24"/>
      <w:szCs w:val="24"/>
      <w:lang w:eastAsia="ru-RU"/>
    </w:rPr>
  </w:style>
  <w:style w:type="character" w:customStyle="1" w:styleId="match">
    <w:name w:val="match"/>
    <w:basedOn w:val="DefaultParagraphFont"/>
    <w:uiPriority w:val="99"/>
    <w:rsid w:val="004D2F44"/>
  </w:style>
  <w:style w:type="paragraph" w:customStyle="1" w:styleId="11">
    <w:name w:val="Табличный_маркированный_11"/>
    <w:link w:val="119"/>
    <w:uiPriority w:val="99"/>
    <w:rsid w:val="004D2F44"/>
    <w:pPr>
      <w:numPr>
        <w:numId w:val="16"/>
      </w:numPr>
      <w:ind w:left="397" w:hanging="397"/>
      <w:jc w:val="both"/>
    </w:pPr>
    <w:rPr>
      <w:rFonts w:ascii="Times New Roman" w:eastAsia="Times New Roman" w:hAnsi="Times New Roman"/>
    </w:rPr>
  </w:style>
  <w:style w:type="character" w:customStyle="1" w:styleId="119">
    <w:name w:val="Табличный_маркированный_11 Знак"/>
    <w:link w:val="11"/>
    <w:uiPriority w:val="99"/>
    <w:locked/>
    <w:rsid w:val="004D2F44"/>
    <w:rPr>
      <w:rFonts w:ascii="Times New Roman" w:eastAsia="Times New Roman" w:hAnsi="Times New Roman"/>
    </w:rPr>
  </w:style>
  <w:style w:type="character" w:customStyle="1" w:styleId="36">
    <w:name w:val="Знак Знак3 Знак Знак Знак Знак Знак Знак Знак"/>
    <w:link w:val="35"/>
    <w:uiPriority w:val="99"/>
    <w:locked/>
    <w:rsid w:val="004D2F44"/>
    <w:rPr>
      <w:rFonts w:ascii="Tahoma" w:hAnsi="Tahoma" w:cs="Tahoma"/>
      <w:sz w:val="20"/>
      <w:szCs w:val="20"/>
      <w:lang w:val="en-US"/>
    </w:rPr>
  </w:style>
  <w:style w:type="character" w:customStyle="1" w:styleId="1ffe">
    <w:name w:val="Знак Знак Знак1 Знак Знак Знак Знак Знак Знак Знак Знак Знак Знак Знак"/>
    <w:link w:val="1ffd"/>
    <w:uiPriority w:val="99"/>
    <w:locked/>
    <w:rsid w:val="004D2F44"/>
    <w:rPr>
      <w:rFonts w:ascii="Times New Roman" w:hAnsi="Times New Roman" w:cs="Times New Roman"/>
      <w:noProof/>
      <w:sz w:val="24"/>
      <w:szCs w:val="24"/>
      <w:lang w:val="en-US"/>
    </w:rPr>
  </w:style>
  <w:style w:type="paragraph" w:styleId="TOCHeading">
    <w:name w:val="TOC Heading"/>
    <w:basedOn w:val="Heading1"/>
    <w:next w:val="Normal"/>
    <w:uiPriority w:val="99"/>
    <w:qFormat/>
    <w:rsid w:val="004D2F44"/>
    <w:pPr>
      <w:keepLines/>
      <w:numPr>
        <w:ilvl w:val="5"/>
      </w:numPr>
      <w:tabs>
        <w:tab w:val="num" w:pos="1152"/>
      </w:tabs>
      <w:suppressAutoHyphens/>
      <w:autoSpaceDE w:val="0"/>
      <w:autoSpaceDN w:val="0"/>
      <w:adjustRightInd w:val="0"/>
      <w:spacing w:before="480" w:line="276" w:lineRule="auto"/>
      <w:jc w:val="left"/>
      <w:outlineLvl w:val="9"/>
    </w:pPr>
    <w:rPr>
      <w:b w:val="0"/>
      <w:bCs w:val="0"/>
      <w:caps/>
      <w:color w:val="365F91"/>
      <w:kern w:val="0"/>
      <w:sz w:val="24"/>
      <w:szCs w:val="24"/>
    </w:rPr>
  </w:style>
  <w:style w:type="paragraph" w:customStyle="1" w:styleId="191">
    <w:name w:val="Знак Знак19"/>
    <w:basedOn w:val="Normal"/>
    <w:uiPriority w:val="99"/>
    <w:rsid w:val="004D2F44"/>
    <w:pPr>
      <w:widowControl/>
      <w:suppressAutoHyphens w:val="0"/>
      <w:overflowPunct/>
      <w:autoSpaceDN w:val="0"/>
      <w:adjustRightInd w:val="0"/>
      <w:spacing w:after="160" w:line="240" w:lineRule="exact"/>
      <w:ind w:firstLine="540"/>
      <w:jc w:val="both"/>
    </w:pPr>
    <w:rPr>
      <w:rFonts w:ascii="Verdana" w:hAnsi="Verdana" w:cs="Verdana"/>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uiPriority w:val="99"/>
    <w:locked/>
    <w:rsid w:val="004D2F44"/>
    <w:rPr>
      <w:rFonts w:ascii="Tahoma" w:hAnsi="Tahoma" w:cs="Tahoma"/>
      <w:lang w:val="en-US" w:eastAsia="en-US"/>
    </w:rPr>
  </w:style>
  <w:style w:type="paragraph" w:customStyle="1" w:styleId="txt">
    <w:name w:val="txt"/>
    <w:basedOn w:val="Normal"/>
    <w:uiPriority w:val="99"/>
    <w:rsid w:val="004D2F44"/>
    <w:pPr>
      <w:widowControl/>
      <w:suppressAutoHyphens w:val="0"/>
      <w:overflowPunct/>
      <w:autoSpaceDN w:val="0"/>
      <w:adjustRightInd w:val="0"/>
      <w:spacing w:before="15" w:after="15"/>
      <w:ind w:left="15" w:right="15" w:firstLine="709"/>
      <w:jc w:val="both"/>
    </w:pPr>
    <w:rPr>
      <w:rFonts w:ascii="Verdana" w:hAnsi="Verdana" w:cs="Verdana"/>
      <w:color w:val="000000"/>
      <w:sz w:val="17"/>
      <w:szCs w:val="17"/>
      <w:lang w:eastAsia="ru-RU"/>
    </w:rPr>
  </w:style>
  <w:style w:type="paragraph" w:customStyle="1" w:styleId="1fff">
    <w:name w:val="З1"/>
    <w:basedOn w:val="Normal"/>
    <w:next w:val="Normal"/>
    <w:uiPriority w:val="99"/>
    <w:rsid w:val="004D2F44"/>
    <w:pPr>
      <w:widowControl/>
      <w:suppressAutoHyphens w:val="0"/>
      <w:overflowPunct/>
      <w:autoSpaceDN w:val="0"/>
      <w:adjustRightInd w:val="0"/>
      <w:spacing w:line="360" w:lineRule="auto"/>
      <w:ind w:firstLine="748"/>
      <w:jc w:val="both"/>
    </w:pPr>
    <w:rPr>
      <w:b/>
      <w:bCs/>
      <w:sz w:val="24"/>
      <w:szCs w:val="24"/>
      <w:lang w:eastAsia="ru-RU"/>
    </w:rPr>
  </w:style>
  <w:style w:type="paragraph" w:customStyle="1" w:styleId="4-123">
    <w:name w:val="Заг4 - Пункт нумерованный 1.2.3."/>
    <w:basedOn w:val="BodyText"/>
    <w:link w:val="4-1230"/>
    <w:uiPriority w:val="99"/>
    <w:rsid w:val="004D2F44"/>
    <w:pPr>
      <w:numPr>
        <w:numId w:val="17"/>
      </w:numPr>
      <w:autoSpaceDE w:val="0"/>
      <w:autoSpaceDN w:val="0"/>
      <w:adjustRightInd w:val="0"/>
      <w:spacing w:after="120"/>
      <w:ind w:left="927" w:firstLine="0"/>
      <w:jc w:val="both"/>
    </w:pPr>
    <w:rPr>
      <w:b w:val="0"/>
      <w:bCs w:val="0"/>
    </w:rPr>
  </w:style>
  <w:style w:type="character" w:customStyle="1" w:styleId="4-1230">
    <w:name w:val="Заг4 - Пункт нумерованный 1.2.3. Знак"/>
    <w:link w:val="4-123"/>
    <w:uiPriority w:val="99"/>
    <w:locked/>
    <w:rsid w:val="004D2F44"/>
    <w:rPr>
      <w:rFonts w:ascii="Times New Roman" w:eastAsia="Times New Roman" w:hAnsi="Times New Roman"/>
      <w:sz w:val="24"/>
      <w:szCs w:val="24"/>
    </w:rPr>
  </w:style>
  <w:style w:type="character" w:customStyle="1" w:styleId="3-0">
    <w:name w:val="Заг3 - Статья Знак"/>
    <w:link w:val="3-"/>
    <w:uiPriority w:val="99"/>
    <w:locked/>
    <w:rsid w:val="004D2F44"/>
    <w:rPr>
      <w:rFonts w:ascii="Arial" w:hAnsi="Arial" w:cs="Arial"/>
      <w:i/>
      <w:iCs/>
      <w:sz w:val="24"/>
      <w:szCs w:val="24"/>
      <w:lang w:eastAsia="ar-SA"/>
    </w:rPr>
  </w:style>
  <w:style w:type="paragraph" w:customStyle="1" w:styleId="3-">
    <w:name w:val="Заг3 - Статья"/>
    <w:basedOn w:val="Normal"/>
    <w:link w:val="3-0"/>
    <w:uiPriority w:val="99"/>
    <w:rsid w:val="004D2F44"/>
    <w:pPr>
      <w:keepNext/>
      <w:keepLines/>
      <w:widowControl/>
      <w:numPr>
        <w:numId w:val="18"/>
      </w:numPr>
      <w:suppressAutoHyphens w:val="0"/>
      <w:overflowPunct/>
      <w:autoSpaceDN w:val="0"/>
      <w:adjustRightInd w:val="0"/>
      <w:spacing w:before="360" w:after="120"/>
      <w:jc w:val="both"/>
      <w:outlineLvl w:val="2"/>
    </w:pPr>
    <w:rPr>
      <w:rFonts w:ascii="Arial" w:eastAsia="Calibri" w:hAnsi="Arial" w:cs="Arial"/>
      <w:i/>
      <w:iCs/>
      <w:sz w:val="24"/>
      <w:szCs w:val="24"/>
    </w:rPr>
  </w:style>
  <w:style w:type="character" w:customStyle="1" w:styleId="-1">
    <w:name w:val="Таблица - Текст основной Знак"/>
    <w:link w:val="-0"/>
    <w:uiPriority w:val="99"/>
    <w:locked/>
    <w:rsid w:val="004D2F44"/>
    <w:rPr>
      <w:rFonts w:ascii="Arial" w:hAnsi="Arial" w:cs="Arial"/>
      <w:sz w:val="20"/>
      <w:szCs w:val="20"/>
    </w:rPr>
  </w:style>
  <w:style w:type="character" w:customStyle="1" w:styleId="s3">
    <w:name w:val="s3"/>
    <w:uiPriority w:val="99"/>
    <w:rsid w:val="004D2F44"/>
  </w:style>
  <w:style w:type="character" w:customStyle="1" w:styleId="affb">
    <w:name w:val="ВерхКолонтитул Знак Знак"/>
    <w:uiPriority w:val="99"/>
    <w:locked/>
    <w:rsid w:val="004D2F44"/>
    <w:rPr>
      <w:rFonts w:ascii="Arial" w:hAnsi="Arial" w:cs="Arial"/>
      <w:position w:val="6"/>
      <w:sz w:val="24"/>
      <w:szCs w:val="24"/>
    </w:rPr>
  </w:style>
  <w:style w:type="paragraph" w:customStyle="1" w:styleId="1fff0">
    <w:name w:val="Верхний колонтитул1"/>
    <w:basedOn w:val="Normal"/>
    <w:uiPriority w:val="99"/>
    <w:rsid w:val="004D2F44"/>
    <w:pPr>
      <w:widowControl/>
      <w:tabs>
        <w:tab w:val="center" w:pos="4153"/>
        <w:tab w:val="right" w:pos="8306"/>
      </w:tabs>
      <w:suppressAutoHyphens w:val="0"/>
      <w:overflowPunct/>
      <w:autoSpaceDN w:val="0"/>
      <w:adjustRightInd w:val="0"/>
      <w:ind w:firstLine="709"/>
      <w:jc w:val="both"/>
    </w:pPr>
    <w:rPr>
      <w:rFonts w:ascii="Arial" w:hAnsi="Arial" w:cs="Arial"/>
      <w:position w:val="6"/>
      <w:sz w:val="24"/>
      <w:szCs w:val="24"/>
      <w:lang w:eastAsia="ru-RU"/>
    </w:rPr>
  </w:style>
  <w:style w:type="character" w:customStyle="1" w:styleId="mw-headline">
    <w:name w:val="mw-headline"/>
    <w:uiPriority w:val="99"/>
    <w:rsid w:val="004D2F44"/>
  </w:style>
  <w:style w:type="paragraph" w:customStyle="1" w:styleId="affc">
    <w:name w:val="МОЕ"/>
    <w:basedOn w:val="Normal"/>
    <w:uiPriority w:val="99"/>
    <w:rsid w:val="004D2F44"/>
    <w:pPr>
      <w:widowControl/>
      <w:suppressAutoHyphens w:val="0"/>
      <w:overflowPunct/>
      <w:autoSpaceDN w:val="0"/>
      <w:adjustRightInd w:val="0"/>
      <w:ind w:firstLine="709"/>
      <w:jc w:val="both"/>
    </w:pPr>
    <w:rPr>
      <w:spacing w:val="10"/>
      <w:sz w:val="28"/>
      <w:szCs w:val="28"/>
      <w:lang w:eastAsia="ru-RU"/>
    </w:rPr>
  </w:style>
  <w:style w:type="character" w:customStyle="1" w:styleId="216">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uiPriority w:val="99"/>
    <w:locked/>
    <w:rsid w:val="004D2F44"/>
    <w:rPr>
      <w:sz w:val="24"/>
      <w:szCs w:val="24"/>
    </w:rPr>
  </w:style>
  <w:style w:type="character" w:customStyle="1" w:styleId="50">
    <w:name w:val="Знак Знак5"/>
    <w:uiPriority w:val="99"/>
    <w:rsid w:val="004D2F44"/>
    <w:rPr>
      <w:rFonts w:ascii="Arial" w:hAnsi="Arial" w:cs="Arial"/>
      <w:b/>
      <w:bCs/>
      <w:kern w:val="32"/>
      <w:sz w:val="32"/>
      <w:szCs w:val="32"/>
      <w:lang w:val="ru-RU" w:eastAsia="ru-RU"/>
    </w:rPr>
  </w:style>
  <w:style w:type="paragraph" w:customStyle="1" w:styleId="affd">
    <w:name w:val="Таблицы (моноширинный)"/>
    <w:basedOn w:val="Normal"/>
    <w:next w:val="Normal"/>
    <w:uiPriority w:val="99"/>
    <w:rsid w:val="004D2F44"/>
    <w:pPr>
      <w:suppressAutoHyphens w:val="0"/>
      <w:overflowPunct/>
      <w:autoSpaceDN w:val="0"/>
      <w:adjustRightInd w:val="0"/>
      <w:ind w:firstLine="709"/>
      <w:jc w:val="both"/>
    </w:pPr>
    <w:rPr>
      <w:rFonts w:ascii="Courier New" w:hAnsi="Courier New" w:cs="Courier New"/>
      <w:sz w:val="26"/>
      <w:szCs w:val="26"/>
      <w:lang w:eastAsia="ru-RU"/>
    </w:rPr>
  </w:style>
  <w:style w:type="paragraph" w:customStyle="1" w:styleId="1fff1">
    <w:name w:val="Знак1 Знак Знак Знак"/>
    <w:basedOn w:val="Normal"/>
    <w:uiPriority w:val="99"/>
    <w:rsid w:val="004D2F44"/>
    <w:pPr>
      <w:widowControl/>
      <w:suppressAutoHyphens w:val="0"/>
      <w:overflowPunct/>
      <w:autoSpaceDN w:val="0"/>
      <w:adjustRightInd w:val="0"/>
      <w:spacing w:after="60"/>
      <w:ind w:firstLine="709"/>
      <w:jc w:val="both"/>
    </w:pPr>
    <w:rPr>
      <w:rFonts w:ascii="Arial" w:hAnsi="Arial" w:cs="Arial"/>
      <w:sz w:val="24"/>
      <w:szCs w:val="24"/>
      <w:lang w:eastAsia="ru-RU"/>
    </w:rPr>
  </w:style>
  <w:style w:type="paragraph" w:customStyle="1" w:styleId="consplustitle0">
    <w:name w:val="consplustitle"/>
    <w:basedOn w:val="Normal"/>
    <w:uiPriority w:val="99"/>
    <w:rsid w:val="004D2F44"/>
    <w:pPr>
      <w:widowControl/>
      <w:suppressAutoHyphens w:val="0"/>
      <w:overflowPunct/>
      <w:autoSpaceDN w:val="0"/>
      <w:adjustRightInd w:val="0"/>
      <w:ind w:firstLine="709"/>
      <w:jc w:val="both"/>
    </w:pPr>
    <w:rPr>
      <w:sz w:val="24"/>
      <w:szCs w:val="24"/>
      <w:lang w:eastAsia="ru-RU"/>
    </w:rPr>
  </w:style>
  <w:style w:type="paragraph" w:customStyle="1" w:styleId="S0">
    <w:name w:val="S_Обычный"/>
    <w:basedOn w:val="Normal"/>
    <w:link w:val="S1"/>
    <w:uiPriority w:val="99"/>
    <w:rsid w:val="004D2F44"/>
    <w:pPr>
      <w:widowControl/>
      <w:suppressAutoHyphens w:val="0"/>
      <w:overflowPunct/>
      <w:autoSpaceDN w:val="0"/>
      <w:adjustRightInd w:val="0"/>
      <w:spacing w:line="360" w:lineRule="auto"/>
      <w:ind w:firstLine="709"/>
      <w:jc w:val="both"/>
    </w:pPr>
    <w:rPr>
      <w:rFonts w:eastAsia="Calibri"/>
      <w:sz w:val="24"/>
      <w:szCs w:val="24"/>
      <w:lang w:eastAsia="ru-RU"/>
    </w:rPr>
  </w:style>
  <w:style w:type="character" w:customStyle="1" w:styleId="S1">
    <w:name w:val="S_Обычный Знак"/>
    <w:link w:val="S0"/>
    <w:uiPriority w:val="99"/>
    <w:locked/>
    <w:rsid w:val="004D2F44"/>
    <w:rPr>
      <w:rFonts w:ascii="Times New Roman" w:hAnsi="Times New Roman" w:cs="Times New Roman"/>
      <w:sz w:val="24"/>
      <w:szCs w:val="24"/>
    </w:rPr>
  </w:style>
  <w:style w:type="paragraph" w:customStyle="1" w:styleId="Iniiaiieoaenonionooiii2">
    <w:name w:val="Iniiaiie oaeno n ionooiii 2"/>
    <w:basedOn w:val="Iauiue"/>
    <w:uiPriority w:val="99"/>
    <w:rsid w:val="004D2F44"/>
    <w:pPr>
      <w:overflowPunct/>
      <w:autoSpaceDE/>
      <w:autoSpaceDN/>
      <w:adjustRightInd/>
      <w:ind w:firstLine="284"/>
    </w:pPr>
    <w:rPr>
      <w:rFonts w:ascii="Peterburg" w:hAnsi="Peterburg" w:cs="Peterburg"/>
      <w:sz w:val="20"/>
      <w:szCs w:val="20"/>
    </w:rPr>
  </w:style>
  <w:style w:type="paragraph" w:customStyle="1" w:styleId="38">
    <w:name w:val="Заголовок оглавления3"/>
    <w:basedOn w:val="Heading1"/>
    <w:next w:val="Normal"/>
    <w:uiPriority w:val="99"/>
    <w:rsid w:val="004D2F44"/>
    <w:pPr>
      <w:keepLines/>
      <w:autoSpaceDE w:val="0"/>
      <w:autoSpaceDN w:val="0"/>
      <w:adjustRightInd w:val="0"/>
      <w:spacing w:before="480" w:line="276" w:lineRule="auto"/>
      <w:ind w:firstLine="709"/>
      <w:jc w:val="both"/>
      <w:outlineLvl w:val="9"/>
    </w:pPr>
    <w:rPr>
      <w:color w:val="365F91"/>
      <w:kern w:val="0"/>
      <w:sz w:val="28"/>
      <w:szCs w:val="28"/>
    </w:rPr>
  </w:style>
  <w:style w:type="paragraph" w:customStyle="1" w:styleId="affe">
    <w:name w:val="Содержимое врезки"/>
    <w:basedOn w:val="Normal"/>
    <w:uiPriority w:val="99"/>
    <w:rsid w:val="004D2F44"/>
    <w:pPr>
      <w:widowControl/>
      <w:suppressAutoHyphens w:val="0"/>
      <w:overflowPunct/>
      <w:autoSpaceDN w:val="0"/>
      <w:adjustRightInd w:val="0"/>
      <w:ind w:firstLine="709"/>
      <w:jc w:val="both"/>
    </w:pPr>
    <w:rPr>
      <w:color w:val="00000A"/>
      <w:sz w:val="24"/>
      <w:szCs w:val="24"/>
      <w:lang w:eastAsia="ru-RU"/>
    </w:rPr>
  </w:style>
  <w:style w:type="character" w:customStyle="1" w:styleId="-5">
    <w:name w:val="Интернет-ссылка"/>
    <w:uiPriority w:val="99"/>
    <w:rsid w:val="004D2F44"/>
    <w:rPr>
      <w:color w:val="0000FF"/>
      <w:u w:val="single"/>
    </w:rPr>
  </w:style>
  <w:style w:type="character" w:customStyle="1" w:styleId="ListLabel1">
    <w:name w:val="ListLabel 1"/>
    <w:uiPriority w:val="99"/>
    <w:rsid w:val="004D2F44"/>
  </w:style>
  <w:style w:type="character" w:customStyle="1" w:styleId="ListLabel2">
    <w:name w:val="ListLabel 2"/>
    <w:uiPriority w:val="99"/>
    <w:rsid w:val="004D2F44"/>
  </w:style>
  <w:style w:type="character" w:customStyle="1" w:styleId="ListLabel3">
    <w:name w:val="ListLabel 3"/>
    <w:uiPriority w:val="99"/>
    <w:rsid w:val="004D2F44"/>
    <w:rPr>
      <w:rFonts w:eastAsia="Times New Roman"/>
    </w:rPr>
  </w:style>
  <w:style w:type="character" w:customStyle="1" w:styleId="ListLabel4">
    <w:name w:val="ListLabel 4"/>
    <w:uiPriority w:val="99"/>
    <w:rsid w:val="004D2F44"/>
  </w:style>
  <w:style w:type="character" w:customStyle="1" w:styleId="ListLabel5">
    <w:name w:val="ListLabel 5"/>
    <w:uiPriority w:val="99"/>
    <w:rsid w:val="004D2F44"/>
    <w:rPr>
      <w:rFonts w:eastAsia="Times New Roman"/>
    </w:rPr>
  </w:style>
  <w:style w:type="character" w:customStyle="1" w:styleId="afff">
    <w:name w:val="Ссылка указателя"/>
    <w:uiPriority w:val="99"/>
    <w:rsid w:val="004D2F44"/>
  </w:style>
  <w:style w:type="character" w:customStyle="1" w:styleId="blk">
    <w:name w:val="blk"/>
    <w:uiPriority w:val="99"/>
    <w:rsid w:val="004D2F44"/>
  </w:style>
  <w:style w:type="paragraph" w:customStyle="1" w:styleId="afff0">
    <w:name w:val="Заглавие"/>
    <w:basedOn w:val="Normal"/>
    <w:uiPriority w:val="99"/>
    <w:rsid w:val="004D2F44"/>
    <w:pPr>
      <w:widowControl/>
      <w:suppressAutoHyphens w:val="0"/>
      <w:overflowPunct/>
      <w:autoSpaceDN w:val="0"/>
      <w:adjustRightInd w:val="0"/>
      <w:ind w:firstLine="709"/>
      <w:jc w:val="center"/>
    </w:pPr>
    <w:rPr>
      <w:b/>
      <w:bCs/>
      <w:color w:val="00000A"/>
      <w:sz w:val="24"/>
      <w:szCs w:val="24"/>
      <w:lang w:eastAsia="ru-RU"/>
    </w:rPr>
  </w:style>
  <w:style w:type="paragraph" w:customStyle="1" w:styleId="afff1">
    <w:name w:val="Блочная цитата"/>
    <w:basedOn w:val="Normal"/>
    <w:uiPriority w:val="99"/>
    <w:rsid w:val="004D2F44"/>
    <w:pPr>
      <w:widowControl/>
      <w:suppressAutoHyphens w:val="0"/>
      <w:overflowPunct/>
      <w:autoSpaceDN w:val="0"/>
      <w:adjustRightInd w:val="0"/>
      <w:ind w:firstLine="709"/>
      <w:jc w:val="both"/>
    </w:pPr>
    <w:rPr>
      <w:color w:val="00000A"/>
      <w:sz w:val="24"/>
      <w:szCs w:val="24"/>
      <w:lang w:eastAsia="ru-RU"/>
    </w:rPr>
  </w:style>
  <w:style w:type="paragraph" w:customStyle="1" w:styleId="afff2">
    <w:name w:val="Содержимое таблицы"/>
    <w:basedOn w:val="Normal"/>
    <w:uiPriority w:val="99"/>
    <w:rsid w:val="004D2F44"/>
    <w:pPr>
      <w:widowControl/>
      <w:suppressAutoHyphens w:val="0"/>
      <w:overflowPunct/>
      <w:autoSpaceDN w:val="0"/>
      <w:adjustRightInd w:val="0"/>
      <w:ind w:firstLine="709"/>
      <w:jc w:val="both"/>
    </w:pPr>
    <w:rPr>
      <w:color w:val="00000A"/>
      <w:sz w:val="24"/>
      <w:szCs w:val="24"/>
      <w:lang w:eastAsia="ru-RU"/>
    </w:rPr>
  </w:style>
  <w:style w:type="paragraph" w:customStyle="1" w:styleId="afff3">
    <w:name w:val="Заголовок таблицы"/>
    <w:basedOn w:val="afff2"/>
    <w:uiPriority w:val="99"/>
    <w:rsid w:val="004D2F44"/>
  </w:style>
  <w:style w:type="paragraph" w:customStyle="1" w:styleId="font5">
    <w:name w:val="font5"/>
    <w:basedOn w:val="Normal"/>
    <w:uiPriority w:val="99"/>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6">
    <w:name w:val="font6"/>
    <w:basedOn w:val="Normal"/>
    <w:uiPriority w:val="99"/>
    <w:rsid w:val="004D2F44"/>
    <w:pPr>
      <w:widowControl/>
      <w:suppressAutoHyphens w:val="0"/>
      <w:overflowPunct/>
      <w:autoSpaceDN w:val="0"/>
      <w:adjustRightInd w:val="0"/>
      <w:spacing w:before="100" w:beforeAutospacing="1" w:after="100" w:afterAutospacing="1"/>
      <w:ind w:firstLine="540"/>
      <w:jc w:val="both"/>
    </w:pPr>
    <w:rPr>
      <w:color w:val="000000"/>
      <w:sz w:val="24"/>
      <w:szCs w:val="24"/>
      <w:lang w:eastAsia="ru-RU"/>
    </w:rPr>
  </w:style>
  <w:style w:type="paragraph" w:customStyle="1" w:styleId="font7">
    <w:name w:val="font7"/>
    <w:basedOn w:val="Normal"/>
    <w:uiPriority w:val="99"/>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8">
    <w:name w:val="font8"/>
    <w:basedOn w:val="Normal"/>
    <w:uiPriority w:val="99"/>
    <w:rsid w:val="004D2F44"/>
    <w:pPr>
      <w:widowControl/>
      <w:suppressAutoHyphens w:val="0"/>
      <w:overflowPunct/>
      <w:autoSpaceDN w:val="0"/>
      <w:adjustRightInd w:val="0"/>
      <w:spacing w:before="100" w:beforeAutospacing="1" w:after="100" w:afterAutospacing="1"/>
      <w:ind w:firstLine="540"/>
      <w:jc w:val="both"/>
    </w:pPr>
    <w:rPr>
      <w:color w:val="000000"/>
      <w:lang w:eastAsia="ru-RU"/>
    </w:rPr>
  </w:style>
  <w:style w:type="paragraph" w:customStyle="1" w:styleId="font9">
    <w:name w:val="font9"/>
    <w:basedOn w:val="Normal"/>
    <w:uiPriority w:val="99"/>
    <w:rsid w:val="004D2F44"/>
    <w:pPr>
      <w:widowControl/>
      <w:suppressAutoHyphens w:val="0"/>
      <w:overflowPunct/>
      <w:autoSpaceDN w:val="0"/>
      <w:adjustRightInd w:val="0"/>
      <w:spacing w:before="100" w:beforeAutospacing="1" w:after="100" w:afterAutospacing="1"/>
      <w:ind w:firstLine="540"/>
      <w:jc w:val="both"/>
    </w:pPr>
    <w:rPr>
      <w:color w:val="000000"/>
      <w:sz w:val="22"/>
      <w:szCs w:val="22"/>
      <w:lang w:eastAsia="ru-RU"/>
    </w:rPr>
  </w:style>
  <w:style w:type="paragraph" w:customStyle="1" w:styleId="xl66">
    <w:name w:val="xl66"/>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7">
    <w:name w:val="xl67"/>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8">
    <w:name w:val="xl68"/>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69">
    <w:name w:val="xl69"/>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0">
    <w:name w:val="xl70"/>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1">
    <w:name w:val="xl71"/>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72">
    <w:name w:val="xl72"/>
    <w:basedOn w:val="Normal"/>
    <w:uiPriority w:val="99"/>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lang w:eastAsia="ru-RU"/>
    </w:rPr>
  </w:style>
  <w:style w:type="paragraph" w:customStyle="1" w:styleId="xl73">
    <w:name w:val="xl73"/>
    <w:basedOn w:val="Normal"/>
    <w:uiPriority w:val="99"/>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8"/>
      <w:szCs w:val="28"/>
      <w:lang w:eastAsia="ru-RU"/>
    </w:rPr>
  </w:style>
  <w:style w:type="paragraph" w:customStyle="1" w:styleId="xl74">
    <w:name w:val="xl74"/>
    <w:basedOn w:val="Normal"/>
    <w:uiPriority w:val="99"/>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5">
    <w:name w:val="xl75"/>
    <w:basedOn w:val="Normal"/>
    <w:uiPriority w:val="99"/>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76">
    <w:name w:val="xl76"/>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color w:val="333399"/>
      <w:sz w:val="24"/>
      <w:szCs w:val="24"/>
      <w:lang w:eastAsia="ru-RU"/>
    </w:rPr>
  </w:style>
  <w:style w:type="paragraph" w:customStyle="1" w:styleId="xl77">
    <w:name w:val="xl77"/>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8">
    <w:name w:val="xl78"/>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79">
    <w:name w:val="xl79"/>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0">
    <w:name w:val="xl80"/>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pPr>
    <w:rPr>
      <w:sz w:val="24"/>
      <w:szCs w:val="24"/>
      <w:lang w:eastAsia="ru-RU"/>
    </w:rPr>
  </w:style>
  <w:style w:type="paragraph" w:customStyle="1" w:styleId="xl81">
    <w:name w:val="xl81"/>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2">
    <w:name w:val="xl82"/>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3">
    <w:name w:val="xl83"/>
    <w:basedOn w:val="Normal"/>
    <w:uiPriority w:val="99"/>
    <w:rsid w:val="004D2F44"/>
    <w:pPr>
      <w:widowControl/>
      <w:pBdr>
        <w:top w:val="single" w:sz="4" w:space="0" w:color="auto"/>
        <w:left w:val="single" w:sz="4" w:space="0" w:color="auto"/>
        <w:bottom w:val="single" w:sz="4" w:space="0" w:color="auto"/>
        <w:right w:val="single" w:sz="4" w:space="0" w:color="auto"/>
      </w:pBdr>
      <w:shd w:val="clear" w:color="auto" w:fill="FFFFFF"/>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4">
    <w:name w:val="xl84"/>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5">
    <w:name w:val="xl85"/>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6">
    <w:name w:val="xl86"/>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87">
    <w:name w:val="xl87"/>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88">
    <w:name w:val="xl88"/>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89">
    <w:name w:val="xl89"/>
    <w:basedOn w:val="Normal"/>
    <w:uiPriority w:val="99"/>
    <w:rsid w:val="004D2F44"/>
    <w:pPr>
      <w:widowControl/>
      <w:pBdr>
        <w:top w:val="single" w:sz="4" w:space="0" w:color="auto"/>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0">
    <w:name w:val="xl90"/>
    <w:basedOn w:val="Normal"/>
    <w:uiPriority w:val="99"/>
    <w:rsid w:val="004D2F44"/>
    <w:pPr>
      <w:widowControl/>
      <w:pBdr>
        <w:left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1">
    <w:name w:val="xl91"/>
    <w:basedOn w:val="Normal"/>
    <w:uiPriority w:val="99"/>
    <w:rsid w:val="004D2F44"/>
    <w:pPr>
      <w:widowControl/>
      <w:pBdr>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center"/>
    </w:pPr>
    <w:rPr>
      <w:sz w:val="24"/>
      <w:szCs w:val="24"/>
      <w:lang w:eastAsia="ru-RU"/>
    </w:rPr>
  </w:style>
  <w:style w:type="paragraph" w:customStyle="1" w:styleId="xl92">
    <w:name w:val="xl92"/>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3">
    <w:name w:val="xl93"/>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4">
    <w:name w:val="xl94"/>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5">
    <w:name w:val="xl95"/>
    <w:basedOn w:val="Normal"/>
    <w:uiPriority w:val="99"/>
    <w:rsid w:val="004D2F44"/>
    <w:pPr>
      <w:widowControl/>
      <w:pBdr>
        <w:top w:val="single" w:sz="4" w:space="0" w:color="auto"/>
        <w:left w:val="single" w:sz="4" w:space="7" w:color="auto"/>
        <w:bottom w:val="single" w:sz="4" w:space="0" w:color="auto"/>
        <w:right w:val="single" w:sz="4" w:space="0" w:color="auto"/>
      </w:pBdr>
      <w:suppressAutoHyphens w:val="0"/>
      <w:overflowPunct/>
      <w:autoSpaceDN w:val="0"/>
      <w:adjustRightInd w:val="0"/>
      <w:spacing w:before="100" w:beforeAutospacing="1" w:after="100" w:afterAutospacing="1"/>
      <w:ind w:firstLineChars="100" w:firstLine="540"/>
      <w:jc w:val="both"/>
      <w:textAlignment w:val="top"/>
    </w:pPr>
    <w:rPr>
      <w:color w:val="333333"/>
      <w:sz w:val="24"/>
      <w:szCs w:val="24"/>
      <w:lang w:eastAsia="ru-RU"/>
    </w:rPr>
  </w:style>
  <w:style w:type="paragraph" w:customStyle="1" w:styleId="xl96">
    <w:name w:val="xl96"/>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97">
    <w:name w:val="xl97"/>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8">
    <w:name w:val="xl98"/>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xl99">
    <w:name w:val="xl99"/>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center"/>
      <w:textAlignment w:val="top"/>
    </w:pPr>
    <w:rPr>
      <w:sz w:val="24"/>
      <w:szCs w:val="24"/>
      <w:lang w:eastAsia="ru-RU"/>
    </w:rPr>
  </w:style>
  <w:style w:type="paragraph" w:customStyle="1" w:styleId="xl100">
    <w:name w:val="xl100"/>
    <w:basedOn w:val="Normal"/>
    <w:uiPriority w:val="99"/>
    <w:rsid w:val="004D2F44"/>
    <w:pPr>
      <w:widowControl/>
      <w:pBdr>
        <w:top w:val="single" w:sz="4" w:space="0" w:color="auto"/>
        <w:left w:val="single" w:sz="4" w:space="0" w:color="auto"/>
        <w:bottom w:val="single" w:sz="4" w:space="0" w:color="auto"/>
        <w:right w:val="single" w:sz="4" w:space="0" w:color="auto"/>
      </w:pBdr>
      <w:suppressAutoHyphens w:val="0"/>
      <w:overflowPunct/>
      <w:autoSpaceDN w:val="0"/>
      <w:adjustRightInd w:val="0"/>
      <w:spacing w:before="100" w:beforeAutospacing="1" w:after="100" w:afterAutospacing="1"/>
      <w:ind w:firstLine="540"/>
      <w:jc w:val="both"/>
      <w:textAlignment w:val="top"/>
    </w:pPr>
    <w:rPr>
      <w:sz w:val="24"/>
      <w:szCs w:val="24"/>
      <w:lang w:eastAsia="ru-RU"/>
    </w:rPr>
  </w:style>
  <w:style w:type="paragraph" w:customStyle="1" w:styleId="192">
    <w:name w:val="Знак Знак19 Знак Знак2"/>
    <w:basedOn w:val="Normal"/>
    <w:uiPriority w:val="99"/>
    <w:rsid w:val="004D2F44"/>
    <w:pPr>
      <w:widowControl/>
      <w:suppressAutoHyphens w:val="0"/>
      <w:overflowPunct/>
      <w:autoSpaceDN w:val="0"/>
      <w:adjustRightInd w:val="0"/>
      <w:spacing w:after="160" w:line="240" w:lineRule="exact"/>
      <w:ind w:firstLine="540"/>
      <w:jc w:val="both"/>
    </w:pPr>
    <w:rPr>
      <w:rFonts w:ascii="Verdana" w:hAnsi="Verdana" w:cs="Verdana"/>
      <w:lang w:val="en-US" w:eastAsia="en-US"/>
    </w:rPr>
  </w:style>
  <w:style w:type="paragraph" w:customStyle="1" w:styleId="1920">
    <w:name w:val="Знак Знак192"/>
    <w:basedOn w:val="Normal"/>
    <w:uiPriority w:val="99"/>
    <w:rsid w:val="004D2F44"/>
    <w:pPr>
      <w:widowControl/>
      <w:suppressAutoHyphens w:val="0"/>
      <w:overflowPunct/>
      <w:autoSpaceDN w:val="0"/>
      <w:adjustRightInd w:val="0"/>
      <w:spacing w:after="160" w:line="240" w:lineRule="exact"/>
      <w:ind w:firstLine="540"/>
      <w:jc w:val="both"/>
    </w:pPr>
    <w:rPr>
      <w:rFonts w:ascii="Verdana" w:hAnsi="Verdana" w:cs="Verdana"/>
      <w:lang w:val="en-US" w:eastAsia="en-US"/>
    </w:rPr>
  </w:style>
  <w:style w:type="paragraph" w:customStyle="1" w:styleId="s10">
    <w:name w:val="s_1"/>
    <w:basedOn w:val="Normal"/>
    <w:uiPriority w:val="99"/>
    <w:rsid w:val="004D2F44"/>
    <w:pPr>
      <w:widowControl/>
      <w:suppressAutoHyphens w:val="0"/>
      <w:overflowPunct/>
      <w:autoSpaceDE/>
      <w:spacing w:before="100" w:beforeAutospacing="1" w:after="100" w:afterAutospacing="1"/>
    </w:pPr>
    <w:rPr>
      <w:sz w:val="24"/>
      <w:szCs w:val="24"/>
      <w:lang w:eastAsia="ru-RU"/>
    </w:rPr>
  </w:style>
  <w:style w:type="paragraph" w:customStyle="1" w:styleId="321">
    <w:name w:val="Абзац списка32"/>
    <w:basedOn w:val="Normal"/>
    <w:uiPriority w:val="99"/>
    <w:rsid w:val="004D2F44"/>
    <w:pPr>
      <w:widowControl/>
      <w:suppressAutoHyphens w:val="0"/>
      <w:overflowPunct/>
      <w:autoSpaceDN w:val="0"/>
      <w:adjustRightInd w:val="0"/>
      <w:ind w:left="720" w:firstLine="540"/>
      <w:jc w:val="both"/>
    </w:pPr>
    <w:rPr>
      <w:sz w:val="24"/>
      <w:szCs w:val="24"/>
      <w:lang w:eastAsia="ru-RU"/>
    </w:rPr>
  </w:style>
  <w:style w:type="paragraph" w:customStyle="1" w:styleId="322">
    <w:name w:val="Заголовок оглавления32"/>
    <w:basedOn w:val="Heading1"/>
    <w:next w:val="Normal"/>
    <w:uiPriority w:val="99"/>
    <w:rsid w:val="004D2F44"/>
    <w:pPr>
      <w:keepLines/>
      <w:tabs>
        <w:tab w:val="num" w:pos="1152"/>
      </w:tabs>
      <w:autoSpaceDE w:val="0"/>
      <w:autoSpaceDN w:val="0"/>
      <w:adjustRightInd w:val="0"/>
      <w:spacing w:before="480" w:line="276" w:lineRule="auto"/>
      <w:ind w:firstLine="709"/>
      <w:jc w:val="both"/>
      <w:outlineLvl w:val="9"/>
    </w:pPr>
    <w:rPr>
      <w:color w:val="365F91"/>
      <w:kern w:val="0"/>
      <w:sz w:val="28"/>
      <w:szCs w:val="28"/>
      <w:lang w:eastAsia="ru-RU"/>
    </w:rPr>
  </w:style>
  <w:style w:type="paragraph" w:customStyle="1" w:styleId="font0">
    <w:name w:val="font0"/>
    <w:basedOn w:val="Normal"/>
    <w:uiPriority w:val="99"/>
    <w:rsid w:val="004D2F44"/>
    <w:pPr>
      <w:widowControl/>
      <w:suppressAutoHyphens w:val="0"/>
      <w:overflowPunct/>
      <w:autoSpaceDE/>
      <w:spacing w:before="100" w:beforeAutospacing="1" w:after="100" w:afterAutospacing="1"/>
    </w:pPr>
    <w:rPr>
      <w:rFonts w:ascii="Calibri" w:hAnsi="Calibri" w:cs="Calibri"/>
      <w:color w:val="000000"/>
      <w:sz w:val="22"/>
      <w:szCs w:val="22"/>
      <w:lang w:eastAsia="ru-RU"/>
    </w:rPr>
  </w:style>
  <w:style w:type="character" w:customStyle="1" w:styleId="3-1">
    <w:name w:val="Заг3 - Статья Знак Знак"/>
    <w:uiPriority w:val="99"/>
    <w:rsid w:val="004D2F44"/>
    <w:rPr>
      <w:rFonts w:ascii="Arial" w:hAnsi="Arial" w:cs="Arial"/>
      <w:i/>
      <w:iCs/>
      <w:sz w:val="24"/>
      <w:szCs w:val="24"/>
    </w:rPr>
  </w:style>
  <w:style w:type="character" w:customStyle="1" w:styleId="2b">
    <w:name w:val="Список маркированный 2 Знак Знак"/>
    <w:uiPriority w:val="99"/>
    <w:rsid w:val="004D2F44"/>
    <w:rPr>
      <w:sz w:val="24"/>
      <w:szCs w:val="24"/>
    </w:rPr>
  </w:style>
  <w:style w:type="character" w:customStyle="1" w:styleId="Bodytext2Bold">
    <w:name w:val="Body text (2) + Bold"/>
    <w:uiPriority w:val="99"/>
    <w:rsid w:val="004D2F44"/>
    <w:rPr>
      <w:rFonts w:ascii="Times New Roman" w:hAnsi="Times New Roman" w:cs="Times New Roman"/>
      <w:b/>
      <w:bCs/>
      <w:color w:val="000000"/>
      <w:spacing w:val="0"/>
      <w:w w:val="100"/>
      <w:position w:val="0"/>
      <w:sz w:val="21"/>
      <w:szCs w:val="21"/>
      <w:u w:val="none"/>
      <w:lang w:val="ru-RU" w:eastAsia="ru-RU"/>
    </w:rPr>
  </w:style>
  <w:style w:type="character" w:customStyle="1" w:styleId="FontStyle102">
    <w:name w:val="Font Style102"/>
    <w:uiPriority w:val="99"/>
    <w:rsid w:val="004D2F44"/>
    <w:rPr>
      <w:b/>
      <w:bCs/>
      <w:sz w:val="22"/>
      <w:szCs w:val="22"/>
    </w:rPr>
  </w:style>
  <w:style w:type="paragraph" w:customStyle="1" w:styleId="afff4">
    <w:name w:val="Табличный_заголовки"/>
    <w:basedOn w:val="Normal"/>
    <w:uiPriority w:val="99"/>
    <w:rsid w:val="004D2F44"/>
    <w:pPr>
      <w:keepNext/>
      <w:keepLines/>
      <w:widowControl/>
      <w:suppressAutoHyphens w:val="0"/>
      <w:overflowPunct/>
      <w:autoSpaceDE/>
      <w:jc w:val="center"/>
    </w:pPr>
    <w:rPr>
      <w:b/>
      <w:bCs/>
      <w:lang w:eastAsia="ru-RU"/>
    </w:rPr>
  </w:style>
  <w:style w:type="paragraph" w:customStyle="1" w:styleId="2c">
    <w:name w:val="Стиль2"/>
    <w:basedOn w:val="Normal"/>
    <w:next w:val="Normal"/>
    <w:uiPriority w:val="99"/>
    <w:rsid w:val="004D2F44"/>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formattext">
    <w:name w:val="formattext"/>
    <w:basedOn w:val="Normal"/>
    <w:uiPriority w:val="99"/>
    <w:rsid w:val="001877F3"/>
    <w:pPr>
      <w:widowControl/>
      <w:suppressAutoHyphens w:val="0"/>
      <w:overflowPunct/>
      <w:autoSpaceDE/>
      <w:spacing w:before="100" w:beforeAutospacing="1" w:after="100" w:afterAutospacing="1"/>
    </w:pPr>
    <w:rPr>
      <w:sz w:val="24"/>
      <w:szCs w:val="24"/>
      <w:lang w:eastAsia="ru-RU"/>
    </w:rPr>
  </w:style>
  <w:style w:type="paragraph" w:customStyle="1" w:styleId="40">
    <w:name w:val="Абзац списка4"/>
    <w:basedOn w:val="Normal"/>
    <w:uiPriority w:val="99"/>
    <w:rsid w:val="00185BB1"/>
    <w:pPr>
      <w:widowControl/>
      <w:suppressAutoHyphens w:val="0"/>
      <w:overflowPunct/>
      <w:autoSpaceDE/>
      <w:ind w:left="720"/>
    </w:pPr>
    <w:rPr>
      <w:sz w:val="24"/>
      <w:szCs w:val="24"/>
      <w:lang w:eastAsia="ru-RU"/>
    </w:rPr>
  </w:style>
  <w:style w:type="paragraph" w:customStyle="1" w:styleId="afff5">
    <w:name w:val="Заголовок титульного листа"/>
    <w:basedOn w:val="Normal"/>
    <w:next w:val="Normal"/>
    <w:uiPriority w:val="99"/>
    <w:semiHidden/>
    <w:rsid w:val="00185BB1"/>
    <w:pPr>
      <w:widowControl/>
      <w:suppressAutoHyphens w:val="0"/>
      <w:overflowPunct/>
      <w:autoSpaceDE/>
      <w:spacing w:line="360" w:lineRule="auto"/>
      <w:ind w:left="3060" w:firstLine="284"/>
      <w:jc w:val="right"/>
    </w:pPr>
    <w:rPr>
      <w:b/>
      <w:bCs/>
      <w:caps/>
      <w:sz w:val="24"/>
      <w:szCs w:val="24"/>
      <w:lang w:eastAsia="ru-RU"/>
    </w:rPr>
  </w:style>
  <w:style w:type="paragraph" w:customStyle="1" w:styleId="41">
    <w:name w:val="Заголовок оглавления4"/>
    <w:basedOn w:val="Heading1"/>
    <w:next w:val="Normal"/>
    <w:uiPriority w:val="99"/>
    <w:semiHidden/>
    <w:rsid w:val="00185BB1"/>
    <w:pPr>
      <w:keepLines/>
      <w:spacing w:before="480" w:line="276" w:lineRule="auto"/>
      <w:ind w:firstLine="284"/>
      <w:jc w:val="both"/>
      <w:outlineLvl w:val="9"/>
    </w:pPr>
    <w:rPr>
      <w:rFonts w:ascii="Cambria" w:hAnsi="Cambria" w:cs="Cambria"/>
      <w:color w:val="365F91"/>
      <w:kern w:val="0"/>
      <w:sz w:val="28"/>
      <w:szCs w:val="28"/>
    </w:rPr>
  </w:style>
  <w:style w:type="character" w:customStyle="1" w:styleId="afff6">
    <w:name w:val="Основной текст_"/>
    <w:link w:val="1fff2"/>
    <w:uiPriority w:val="99"/>
    <w:locked/>
    <w:rsid w:val="00185BB1"/>
    <w:rPr>
      <w:sz w:val="26"/>
      <w:szCs w:val="26"/>
      <w:shd w:val="clear" w:color="auto" w:fill="FFFFFF"/>
    </w:rPr>
  </w:style>
  <w:style w:type="paragraph" w:customStyle="1" w:styleId="1fff2">
    <w:name w:val="Основной текст1"/>
    <w:basedOn w:val="Normal"/>
    <w:link w:val="afff6"/>
    <w:uiPriority w:val="99"/>
    <w:rsid w:val="00185BB1"/>
    <w:pPr>
      <w:widowControl/>
      <w:shd w:val="clear" w:color="auto" w:fill="FFFFFF"/>
      <w:suppressAutoHyphens w:val="0"/>
      <w:overflowPunct/>
      <w:autoSpaceDE/>
      <w:spacing w:before="300" w:after="660" w:line="240" w:lineRule="atLeast"/>
    </w:pPr>
    <w:rPr>
      <w:rFonts w:ascii="Calibri" w:eastAsia="Calibri" w:hAnsi="Calibri" w:cs="Calibri"/>
      <w:sz w:val="26"/>
      <w:szCs w:val="26"/>
      <w:lang w:eastAsia="ru-RU"/>
    </w:rPr>
  </w:style>
  <w:style w:type="character" w:customStyle="1" w:styleId="39">
    <w:name w:val="Основной текст (3)_"/>
    <w:link w:val="3a"/>
    <w:uiPriority w:val="99"/>
    <w:locked/>
    <w:rsid w:val="00185BB1"/>
    <w:rPr>
      <w:sz w:val="27"/>
      <w:szCs w:val="27"/>
      <w:shd w:val="clear" w:color="auto" w:fill="FFFFFF"/>
    </w:rPr>
  </w:style>
  <w:style w:type="paragraph" w:customStyle="1" w:styleId="3a">
    <w:name w:val="Основной текст (3)"/>
    <w:basedOn w:val="Normal"/>
    <w:link w:val="39"/>
    <w:uiPriority w:val="99"/>
    <w:rsid w:val="00185BB1"/>
    <w:pPr>
      <w:widowControl/>
      <w:shd w:val="clear" w:color="auto" w:fill="FFFFFF"/>
      <w:suppressAutoHyphens w:val="0"/>
      <w:overflowPunct/>
      <w:autoSpaceDE/>
      <w:spacing w:before="300" w:after="300" w:line="317" w:lineRule="exact"/>
      <w:jc w:val="center"/>
    </w:pPr>
    <w:rPr>
      <w:rFonts w:ascii="Calibri" w:eastAsia="Calibri" w:hAnsi="Calibri" w:cs="Calibri"/>
      <w:sz w:val="27"/>
      <w:szCs w:val="27"/>
      <w:lang w:eastAsia="ru-RU"/>
    </w:rPr>
  </w:style>
  <w:style w:type="paragraph" w:customStyle="1" w:styleId="3b">
    <w:name w:val="Без интервала3"/>
    <w:uiPriority w:val="99"/>
    <w:rsid w:val="00185BB1"/>
    <w:rPr>
      <w:rFonts w:ascii="Times New Roman" w:eastAsia="Times New Roman" w:hAnsi="Times New Roman"/>
      <w:sz w:val="24"/>
      <w:szCs w:val="24"/>
    </w:rPr>
  </w:style>
  <w:style w:type="table" w:customStyle="1" w:styleId="1fff3">
    <w:name w:val="Сетка таблицы1"/>
    <w:uiPriority w:val="99"/>
    <w:rsid w:val="00185BB1"/>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uiPriority w:val="99"/>
    <w:rsid w:val="00185BB1"/>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121A58"/>
    <w:pPr>
      <w:widowControl w:val="0"/>
      <w:autoSpaceDE w:val="0"/>
      <w:autoSpaceDN w:val="0"/>
    </w:pPr>
    <w:rPr>
      <w:rFonts w:cs="Calibri"/>
      <w:lang w:val="en-US" w:eastAsia="en-US"/>
    </w:rPr>
    <w:tblPr>
      <w:tblCellMar>
        <w:top w:w="0" w:type="dxa"/>
        <w:left w:w="0" w:type="dxa"/>
        <w:bottom w:w="0" w:type="dxa"/>
        <w:right w:w="0" w:type="dxa"/>
      </w:tblCellMar>
    </w:tblPr>
  </w:style>
  <w:style w:type="paragraph" w:customStyle="1" w:styleId="TableParagraph">
    <w:name w:val="Table Paragraph"/>
    <w:basedOn w:val="Normal"/>
    <w:uiPriority w:val="99"/>
    <w:rsid w:val="00121A58"/>
    <w:pPr>
      <w:suppressAutoHyphens w:val="0"/>
      <w:overflowPunct/>
      <w:autoSpaceDN w:val="0"/>
    </w:pPr>
    <w:rPr>
      <w:sz w:val="22"/>
      <w:szCs w:val="22"/>
      <w:lang w:eastAsia="en-US"/>
    </w:rPr>
  </w:style>
  <w:style w:type="paragraph" w:customStyle="1" w:styleId="3c">
    <w:name w:val="3"/>
    <w:basedOn w:val="Normal"/>
    <w:next w:val="Normal"/>
    <w:uiPriority w:val="99"/>
    <w:rsid w:val="00907E31"/>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2e">
    <w:name w:val="Знак Знак Знак2"/>
    <w:basedOn w:val="Normal"/>
    <w:uiPriority w:val="99"/>
    <w:rsid w:val="00907E31"/>
    <w:pPr>
      <w:widowControl/>
      <w:suppressAutoHyphens w:val="0"/>
      <w:overflowPunct/>
      <w:autoSpaceDN w:val="0"/>
      <w:adjustRightInd w:val="0"/>
      <w:spacing w:after="160" w:line="240" w:lineRule="exact"/>
      <w:ind w:firstLine="540"/>
      <w:jc w:val="both"/>
    </w:pPr>
    <w:rPr>
      <w:rFonts w:ascii="Verdana" w:hAnsi="Verdana" w:cs="Verdana"/>
      <w:lang w:val="en-US" w:eastAsia="en-US"/>
    </w:rPr>
  </w:style>
  <w:style w:type="paragraph" w:customStyle="1" w:styleId="1910">
    <w:name w:val="Знак Знак19 Знак Знак1"/>
    <w:basedOn w:val="Normal"/>
    <w:uiPriority w:val="99"/>
    <w:rsid w:val="00907E31"/>
    <w:pPr>
      <w:widowControl/>
      <w:suppressAutoHyphens w:val="0"/>
      <w:overflowPunct/>
      <w:autoSpaceDN w:val="0"/>
      <w:adjustRightInd w:val="0"/>
      <w:spacing w:after="160" w:line="240" w:lineRule="exact"/>
      <w:ind w:firstLine="540"/>
      <w:jc w:val="both"/>
    </w:pPr>
    <w:rPr>
      <w:rFonts w:ascii="Verdana" w:hAnsi="Verdana" w:cs="Verdana"/>
      <w:lang w:val="en-US" w:eastAsia="en-US"/>
    </w:rPr>
  </w:style>
  <w:style w:type="paragraph" w:customStyle="1" w:styleId="1911">
    <w:name w:val="Знак Знак191"/>
    <w:basedOn w:val="Normal"/>
    <w:uiPriority w:val="99"/>
    <w:rsid w:val="00907E31"/>
    <w:pPr>
      <w:widowControl/>
      <w:suppressAutoHyphens w:val="0"/>
      <w:overflowPunct/>
      <w:autoSpaceDN w:val="0"/>
      <w:adjustRightInd w:val="0"/>
      <w:spacing w:after="160" w:line="240" w:lineRule="exact"/>
      <w:ind w:firstLine="540"/>
      <w:jc w:val="both"/>
    </w:pPr>
    <w:rPr>
      <w:rFonts w:ascii="Verdana" w:hAnsi="Verdana" w:cs="Verdana"/>
      <w:lang w:val="en-US" w:eastAsia="en-US"/>
    </w:rPr>
  </w:style>
  <w:style w:type="paragraph" w:customStyle="1" w:styleId="315">
    <w:name w:val="Абзац списка31"/>
    <w:basedOn w:val="Normal"/>
    <w:uiPriority w:val="99"/>
    <w:rsid w:val="00907E31"/>
    <w:pPr>
      <w:widowControl/>
      <w:suppressAutoHyphens w:val="0"/>
      <w:overflowPunct/>
      <w:autoSpaceDN w:val="0"/>
      <w:adjustRightInd w:val="0"/>
      <w:ind w:left="720" w:firstLine="540"/>
      <w:jc w:val="both"/>
    </w:pPr>
    <w:rPr>
      <w:sz w:val="24"/>
      <w:szCs w:val="24"/>
      <w:lang w:eastAsia="ru-RU"/>
    </w:rPr>
  </w:style>
  <w:style w:type="paragraph" w:customStyle="1" w:styleId="316">
    <w:name w:val="Заголовок оглавления31"/>
    <w:basedOn w:val="Heading1"/>
    <w:next w:val="Normal"/>
    <w:uiPriority w:val="99"/>
    <w:rsid w:val="00907E31"/>
    <w:pPr>
      <w:keepLines/>
      <w:tabs>
        <w:tab w:val="num" w:pos="1152"/>
      </w:tabs>
      <w:autoSpaceDE w:val="0"/>
      <w:autoSpaceDN w:val="0"/>
      <w:adjustRightInd w:val="0"/>
      <w:spacing w:before="480" w:line="276" w:lineRule="auto"/>
      <w:ind w:firstLine="709"/>
      <w:jc w:val="both"/>
      <w:outlineLvl w:val="9"/>
    </w:pPr>
    <w:rPr>
      <w:color w:val="365F91"/>
      <w:kern w:val="0"/>
      <w:sz w:val="28"/>
      <w:szCs w:val="28"/>
      <w:lang w:eastAsia="ru-RU"/>
    </w:rPr>
  </w:style>
  <w:style w:type="paragraph" w:customStyle="1" w:styleId="2f">
    <w:name w:val="2"/>
    <w:basedOn w:val="Normal"/>
    <w:next w:val="Normal"/>
    <w:uiPriority w:val="99"/>
    <w:rsid w:val="00907E31"/>
    <w:pPr>
      <w:widowControl/>
      <w:overflowPunct/>
      <w:autoSpaceDN w:val="0"/>
      <w:adjustRightInd w:val="0"/>
      <w:spacing w:before="60" w:after="60"/>
      <w:ind w:left="1701" w:right="1701" w:firstLine="540"/>
      <w:jc w:val="center"/>
    </w:pPr>
    <w:rPr>
      <w:b/>
      <w:bCs/>
      <w:spacing w:val="20"/>
      <w:sz w:val="28"/>
      <w:szCs w:val="28"/>
      <w:lang w:eastAsia="ru-RU"/>
    </w:rPr>
  </w:style>
  <w:style w:type="paragraph" w:customStyle="1" w:styleId="S2">
    <w:name w:val="S_Обычный жирный"/>
    <w:basedOn w:val="Normal"/>
    <w:uiPriority w:val="99"/>
    <w:rsid w:val="00311670"/>
    <w:pPr>
      <w:widowControl/>
      <w:suppressAutoHyphens w:val="0"/>
      <w:overflowPunct/>
      <w:autoSpaceDE/>
      <w:ind w:firstLine="709"/>
      <w:jc w:val="both"/>
    </w:pPr>
    <w:rPr>
      <w:sz w:val="28"/>
      <w:szCs w:val="28"/>
      <w:lang w:eastAsia="ru-RU"/>
    </w:rPr>
  </w:style>
</w:styles>
</file>

<file path=word/webSettings.xml><?xml version="1.0" encoding="utf-8"?>
<w:webSettings xmlns:r="http://schemas.openxmlformats.org/officeDocument/2006/relationships" xmlns:w="http://schemas.openxmlformats.org/wordprocessingml/2006/main">
  <w:divs>
    <w:div w:id="596133562">
      <w:marLeft w:val="0"/>
      <w:marRight w:val="0"/>
      <w:marTop w:val="0"/>
      <w:marBottom w:val="0"/>
      <w:divBdr>
        <w:top w:val="none" w:sz="0" w:space="0" w:color="auto"/>
        <w:left w:val="none" w:sz="0" w:space="0" w:color="auto"/>
        <w:bottom w:val="none" w:sz="0" w:space="0" w:color="auto"/>
        <w:right w:val="none" w:sz="0" w:space="0" w:color="auto"/>
      </w:divBdr>
    </w:div>
    <w:div w:id="596133564">
      <w:marLeft w:val="0"/>
      <w:marRight w:val="0"/>
      <w:marTop w:val="0"/>
      <w:marBottom w:val="0"/>
      <w:divBdr>
        <w:top w:val="none" w:sz="0" w:space="0" w:color="auto"/>
        <w:left w:val="none" w:sz="0" w:space="0" w:color="auto"/>
        <w:bottom w:val="none" w:sz="0" w:space="0" w:color="auto"/>
        <w:right w:val="none" w:sz="0" w:space="0" w:color="auto"/>
      </w:divBdr>
    </w:div>
    <w:div w:id="596133565">
      <w:marLeft w:val="0"/>
      <w:marRight w:val="0"/>
      <w:marTop w:val="0"/>
      <w:marBottom w:val="0"/>
      <w:divBdr>
        <w:top w:val="none" w:sz="0" w:space="0" w:color="auto"/>
        <w:left w:val="none" w:sz="0" w:space="0" w:color="auto"/>
        <w:bottom w:val="none" w:sz="0" w:space="0" w:color="auto"/>
        <w:right w:val="none" w:sz="0" w:space="0" w:color="auto"/>
      </w:divBdr>
      <w:divsChild>
        <w:div w:id="596133620">
          <w:marLeft w:val="0"/>
          <w:marRight w:val="0"/>
          <w:marTop w:val="0"/>
          <w:marBottom w:val="0"/>
          <w:divBdr>
            <w:top w:val="none" w:sz="0" w:space="0" w:color="auto"/>
            <w:left w:val="none" w:sz="0" w:space="0" w:color="auto"/>
            <w:bottom w:val="none" w:sz="0" w:space="0" w:color="auto"/>
            <w:right w:val="none" w:sz="0" w:space="0" w:color="auto"/>
          </w:divBdr>
          <w:divsChild>
            <w:div w:id="596133573">
              <w:marLeft w:val="0"/>
              <w:marRight w:val="0"/>
              <w:marTop w:val="0"/>
              <w:marBottom w:val="0"/>
              <w:divBdr>
                <w:top w:val="none" w:sz="0" w:space="0" w:color="auto"/>
                <w:left w:val="none" w:sz="0" w:space="0" w:color="auto"/>
                <w:bottom w:val="none" w:sz="0" w:space="0" w:color="auto"/>
                <w:right w:val="none" w:sz="0" w:space="0" w:color="auto"/>
              </w:divBdr>
              <w:divsChild>
                <w:div w:id="596133586">
                  <w:marLeft w:val="0"/>
                  <w:marRight w:val="0"/>
                  <w:marTop w:val="0"/>
                  <w:marBottom w:val="0"/>
                  <w:divBdr>
                    <w:top w:val="none" w:sz="0" w:space="0" w:color="auto"/>
                    <w:left w:val="none" w:sz="0" w:space="0" w:color="auto"/>
                    <w:bottom w:val="none" w:sz="0" w:space="0" w:color="auto"/>
                    <w:right w:val="none" w:sz="0" w:space="0" w:color="auto"/>
                  </w:divBdr>
                  <w:divsChild>
                    <w:div w:id="596133576">
                      <w:marLeft w:val="0"/>
                      <w:marRight w:val="0"/>
                      <w:marTop w:val="0"/>
                      <w:marBottom w:val="0"/>
                      <w:divBdr>
                        <w:top w:val="none" w:sz="0" w:space="0" w:color="auto"/>
                        <w:left w:val="none" w:sz="0" w:space="0" w:color="auto"/>
                        <w:bottom w:val="none" w:sz="0" w:space="0" w:color="auto"/>
                        <w:right w:val="none" w:sz="0" w:space="0" w:color="auto"/>
                      </w:divBdr>
                      <w:divsChild>
                        <w:div w:id="596133599">
                          <w:marLeft w:val="0"/>
                          <w:marRight w:val="0"/>
                          <w:marTop w:val="0"/>
                          <w:marBottom w:val="0"/>
                          <w:divBdr>
                            <w:top w:val="none" w:sz="0" w:space="0" w:color="auto"/>
                            <w:left w:val="none" w:sz="0" w:space="0" w:color="auto"/>
                            <w:bottom w:val="none" w:sz="0" w:space="0" w:color="auto"/>
                            <w:right w:val="none" w:sz="0" w:space="0" w:color="auto"/>
                          </w:divBdr>
                          <w:divsChild>
                            <w:div w:id="596133652">
                              <w:marLeft w:val="0"/>
                              <w:marRight w:val="0"/>
                              <w:marTop w:val="0"/>
                              <w:marBottom w:val="0"/>
                              <w:divBdr>
                                <w:top w:val="none" w:sz="0" w:space="0" w:color="auto"/>
                                <w:left w:val="none" w:sz="0" w:space="0" w:color="auto"/>
                                <w:bottom w:val="none" w:sz="0" w:space="0" w:color="auto"/>
                                <w:right w:val="none" w:sz="0" w:space="0" w:color="auto"/>
                              </w:divBdr>
                              <w:divsChild>
                                <w:div w:id="596133640">
                                  <w:marLeft w:val="0"/>
                                  <w:marRight w:val="0"/>
                                  <w:marTop w:val="0"/>
                                  <w:marBottom w:val="0"/>
                                  <w:divBdr>
                                    <w:top w:val="none" w:sz="0" w:space="0" w:color="auto"/>
                                    <w:left w:val="none" w:sz="0" w:space="0" w:color="auto"/>
                                    <w:bottom w:val="none" w:sz="0" w:space="0" w:color="auto"/>
                                    <w:right w:val="none" w:sz="0" w:space="0" w:color="auto"/>
                                  </w:divBdr>
                                  <w:divsChild>
                                    <w:div w:id="596133580">
                                      <w:marLeft w:val="0"/>
                                      <w:marRight w:val="0"/>
                                      <w:marTop w:val="0"/>
                                      <w:marBottom w:val="0"/>
                                      <w:divBdr>
                                        <w:top w:val="none" w:sz="0" w:space="0" w:color="auto"/>
                                        <w:left w:val="none" w:sz="0" w:space="0" w:color="auto"/>
                                        <w:bottom w:val="none" w:sz="0" w:space="0" w:color="auto"/>
                                        <w:right w:val="none" w:sz="0" w:space="0" w:color="auto"/>
                                      </w:divBdr>
                                      <w:divsChild>
                                        <w:div w:id="596133561">
                                          <w:marLeft w:val="0"/>
                                          <w:marRight w:val="0"/>
                                          <w:marTop w:val="0"/>
                                          <w:marBottom w:val="0"/>
                                          <w:divBdr>
                                            <w:top w:val="none" w:sz="0" w:space="0" w:color="auto"/>
                                            <w:left w:val="none" w:sz="0" w:space="0" w:color="auto"/>
                                            <w:bottom w:val="none" w:sz="0" w:space="0" w:color="auto"/>
                                            <w:right w:val="none" w:sz="0" w:space="0" w:color="auto"/>
                                          </w:divBdr>
                                          <w:divsChild>
                                            <w:div w:id="596133637">
                                              <w:marLeft w:val="0"/>
                                              <w:marRight w:val="0"/>
                                              <w:marTop w:val="0"/>
                                              <w:marBottom w:val="0"/>
                                              <w:divBdr>
                                                <w:top w:val="none" w:sz="0" w:space="0" w:color="auto"/>
                                                <w:left w:val="none" w:sz="0" w:space="0" w:color="auto"/>
                                                <w:bottom w:val="none" w:sz="0" w:space="0" w:color="auto"/>
                                                <w:right w:val="none" w:sz="0" w:space="0" w:color="auto"/>
                                              </w:divBdr>
                                              <w:divsChild>
                                                <w:div w:id="596133644">
                                                  <w:marLeft w:val="0"/>
                                                  <w:marRight w:val="0"/>
                                                  <w:marTop w:val="0"/>
                                                  <w:marBottom w:val="0"/>
                                                  <w:divBdr>
                                                    <w:top w:val="none" w:sz="0" w:space="0" w:color="auto"/>
                                                    <w:left w:val="none" w:sz="0" w:space="0" w:color="auto"/>
                                                    <w:bottom w:val="none" w:sz="0" w:space="0" w:color="auto"/>
                                                    <w:right w:val="none" w:sz="0" w:space="0" w:color="auto"/>
                                                  </w:divBdr>
                                                  <w:divsChild>
                                                    <w:div w:id="596133560">
                                                      <w:marLeft w:val="0"/>
                                                      <w:marRight w:val="0"/>
                                                      <w:marTop w:val="0"/>
                                                      <w:marBottom w:val="0"/>
                                                      <w:divBdr>
                                                        <w:top w:val="none" w:sz="0" w:space="0" w:color="auto"/>
                                                        <w:left w:val="none" w:sz="0" w:space="0" w:color="auto"/>
                                                        <w:bottom w:val="none" w:sz="0" w:space="0" w:color="auto"/>
                                                        <w:right w:val="none" w:sz="0" w:space="0" w:color="auto"/>
                                                      </w:divBdr>
                                                      <w:divsChild>
                                                        <w:div w:id="596133606">
                                                          <w:marLeft w:val="0"/>
                                                          <w:marRight w:val="0"/>
                                                          <w:marTop w:val="0"/>
                                                          <w:marBottom w:val="0"/>
                                                          <w:divBdr>
                                                            <w:top w:val="none" w:sz="0" w:space="0" w:color="auto"/>
                                                            <w:left w:val="none" w:sz="0" w:space="0" w:color="auto"/>
                                                            <w:bottom w:val="none" w:sz="0" w:space="0" w:color="auto"/>
                                                            <w:right w:val="none" w:sz="0" w:space="0" w:color="auto"/>
                                                          </w:divBdr>
                                                          <w:divsChild>
                                                            <w:div w:id="596133653">
                                                              <w:marLeft w:val="0"/>
                                                              <w:marRight w:val="0"/>
                                                              <w:marTop w:val="0"/>
                                                              <w:marBottom w:val="0"/>
                                                              <w:divBdr>
                                                                <w:top w:val="none" w:sz="0" w:space="0" w:color="auto"/>
                                                                <w:left w:val="none" w:sz="0" w:space="0" w:color="auto"/>
                                                                <w:bottom w:val="none" w:sz="0" w:space="0" w:color="auto"/>
                                                                <w:right w:val="none" w:sz="0" w:space="0" w:color="auto"/>
                                                              </w:divBdr>
                                                              <w:divsChild>
                                                                <w:div w:id="596133591">
                                                                  <w:marLeft w:val="0"/>
                                                                  <w:marRight w:val="0"/>
                                                                  <w:marTop w:val="0"/>
                                                                  <w:marBottom w:val="0"/>
                                                                  <w:divBdr>
                                                                    <w:top w:val="none" w:sz="0" w:space="0" w:color="auto"/>
                                                                    <w:left w:val="none" w:sz="0" w:space="0" w:color="auto"/>
                                                                    <w:bottom w:val="none" w:sz="0" w:space="0" w:color="auto"/>
                                                                    <w:right w:val="none" w:sz="0" w:space="0" w:color="auto"/>
                                                                  </w:divBdr>
                                                                  <w:divsChild>
                                                                    <w:div w:id="596133633">
                                                                      <w:marLeft w:val="0"/>
                                                                      <w:marRight w:val="0"/>
                                                                      <w:marTop w:val="0"/>
                                                                      <w:marBottom w:val="0"/>
                                                                      <w:divBdr>
                                                                        <w:top w:val="none" w:sz="0" w:space="0" w:color="auto"/>
                                                                        <w:left w:val="none" w:sz="0" w:space="0" w:color="auto"/>
                                                                        <w:bottom w:val="none" w:sz="0" w:space="0" w:color="auto"/>
                                                                        <w:right w:val="none" w:sz="0" w:space="0" w:color="auto"/>
                                                                      </w:divBdr>
                                                                      <w:divsChild>
                                                                        <w:div w:id="59613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3603">
                                                                  <w:marLeft w:val="0"/>
                                                                  <w:marRight w:val="0"/>
                                                                  <w:marTop w:val="0"/>
                                                                  <w:marBottom w:val="0"/>
                                                                  <w:divBdr>
                                                                    <w:top w:val="none" w:sz="0" w:space="0" w:color="auto"/>
                                                                    <w:left w:val="none" w:sz="0" w:space="0" w:color="auto"/>
                                                                    <w:bottom w:val="none" w:sz="0" w:space="0" w:color="auto"/>
                                                                    <w:right w:val="none" w:sz="0" w:space="0" w:color="auto"/>
                                                                  </w:divBdr>
                                                                </w:div>
                                                                <w:div w:id="596133607">
                                                                  <w:marLeft w:val="0"/>
                                                                  <w:marRight w:val="0"/>
                                                                  <w:marTop w:val="0"/>
                                                                  <w:marBottom w:val="0"/>
                                                                  <w:divBdr>
                                                                    <w:top w:val="none" w:sz="0" w:space="0" w:color="auto"/>
                                                                    <w:left w:val="none" w:sz="0" w:space="0" w:color="auto"/>
                                                                    <w:bottom w:val="none" w:sz="0" w:space="0" w:color="auto"/>
                                                                    <w:right w:val="none" w:sz="0" w:space="0" w:color="auto"/>
                                                                  </w:divBdr>
                                                                </w:div>
                                                                <w:div w:id="596133645">
                                                                  <w:marLeft w:val="0"/>
                                                                  <w:marRight w:val="0"/>
                                                                  <w:marTop w:val="0"/>
                                                                  <w:marBottom w:val="0"/>
                                                                  <w:divBdr>
                                                                    <w:top w:val="none" w:sz="0" w:space="0" w:color="auto"/>
                                                                    <w:left w:val="none" w:sz="0" w:space="0" w:color="auto"/>
                                                                    <w:bottom w:val="none" w:sz="0" w:space="0" w:color="auto"/>
                                                                    <w:right w:val="none" w:sz="0" w:space="0" w:color="auto"/>
                                                                  </w:divBdr>
                                                                  <w:divsChild>
                                                                    <w:div w:id="596133612">
                                                                      <w:marLeft w:val="0"/>
                                                                      <w:marRight w:val="0"/>
                                                                      <w:marTop w:val="0"/>
                                                                      <w:marBottom w:val="0"/>
                                                                      <w:divBdr>
                                                                        <w:top w:val="none" w:sz="0" w:space="0" w:color="auto"/>
                                                                        <w:left w:val="none" w:sz="0" w:space="0" w:color="auto"/>
                                                                        <w:bottom w:val="none" w:sz="0" w:space="0" w:color="auto"/>
                                                                        <w:right w:val="none" w:sz="0" w:space="0" w:color="auto"/>
                                                                      </w:divBdr>
                                                                      <w:divsChild>
                                                                        <w:div w:id="596133594">
                                                                          <w:marLeft w:val="0"/>
                                                                          <w:marRight w:val="0"/>
                                                                          <w:marTop w:val="0"/>
                                                                          <w:marBottom w:val="0"/>
                                                                          <w:divBdr>
                                                                            <w:top w:val="none" w:sz="0" w:space="0" w:color="auto"/>
                                                                            <w:left w:val="none" w:sz="0" w:space="0" w:color="auto"/>
                                                                            <w:bottom w:val="none" w:sz="0" w:space="0" w:color="auto"/>
                                                                            <w:right w:val="none" w:sz="0" w:space="0" w:color="auto"/>
                                                                          </w:divBdr>
                                                                          <w:divsChild>
                                                                            <w:div w:id="596133632">
                                                                              <w:marLeft w:val="0"/>
                                                                              <w:marRight w:val="0"/>
                                                                              <w:marTop w:val="0"/>
                                                                              <w:marBottom w:val="0"/>
                                                                              <w:divBdr>
                                                                                <w:top w:val="none" w:sz="0" w:space="0" w:color="auto"/>
                                                                                <w:left w:val="none" w:sz="0" w:space="0" w:color="auto"/>
                                                                                <w:bottom w:val="none" w:sz="0" w:space="0" w:color="auto"/>
                                                                                <w:right w:val="none" w:sz="0" w:space="0" w:color="auto"/>
                                                                              </w:divBdr>
                                                                              <w:divsChild>
                                                                                <w:div w:id="596133609">
                                                                                  <w:marLeft w:val="0"/>
                                                                                  <w:marRight w:val="0"/>
                                                                                  <w:marTop w:val="0"/>
                                                                                  <w:marBottom w:val="0"/>
                                                                                  <w:divBdr>
                                                                                    <w:top w:val="none" w:sz="0" w:space="0" w:color="auto"/>
                                                                                    <w:left w:val="none" w:sz="0" w:space="0" w:color="auto"/>
                                                                                    <w:bottom w:val="none" w:sz="0" w:space="0" w:color="auto"/>
                                                                                    <w:right w:val="none" w:sz="0" w:space="0" w:color="auto"/>
                                                                                  </w:divBdr>
                                                                                  <w:divsChild>
                                                                                    <w:div w:id="596133597">
                                                                                      <w:marLeft w:val="0"/>
                                                                                      <w:marRight w:val="0"/>
                                                                                      <w:marTop w:val="0"/>
                                                                                      <w:marBottom w:val="0"/>
                                                                                      <w:divBdr>
                                                                                        <w:top w:val="none" w:sz="0" w:space="0" w:color="auto"/>
                                                                                        <w:left w:val="none" w:sz="0" w:space="0" w:color="auto"/>
                                                                                        <w:bottom w:val="none" w:sz="0" w:space="0" w:color="auto"/>
                                                                                        <w:right w:val="none" w:sz="0" w:space="0" w:color="auto"/>
                                                                                      </w:divBdr>
                                                                                    </w:div>
                                                                                    <w:div w:id="596133643">
                                                                                      <w:marLeft w:val="0"/>
                                                                                      <w:marRight w:val="0"/>
                                                                                      <w:marTop w:val="0"/>
                                                                                      <w:marBottom w:val="0"/>
                                                                                      <w:divBdr>
                                                                                        <w:top w:val="none" w:sz="0" w:space="0" w:color="auto"/>
                                                                                        <w:left w:val="none" w:sz="0" w:space="0" w:color="auto"/>
                                                                                        <w:bottom w:val="none" w:sz="0" w:space="0" w:color="auto"/>
                                                                                        <w:right w:val="none" w:sz="0" w:space="0" w:color="auto"/>
                                                                                      </w:divBdr>
                                                                                      <w:divsChild>
                                                                                        <w:div w:id="596133593">
                                                                                          <w:marLeft w:val="0"/>
                                                                                          <w:marRight w:val="0"/>
                                                                                          <w:marTop w:val="0"/>
                                                                                          <w:marBottom w:val="0"/>
                                                                                          <w:divBdr>
                                                                                            <w:top w:val="none" w:sz="0" w:space="0" w:color="auto"/>
                                                                                            <w:left w:val="none" w:sz="0" w:space="0" w:color="auto"/>
                                                                                            <w:bottom w:val="none" w:sz="0" w:space="0" w:color="auto"/>
                                                                                            <w:right w:val="none" w:sz="0" w:space="0" w:color="auto"/>
                                                                                          </w:divBdr>
                                                                                          <w:divsChild>
                                                                                            <w:div w:id="5961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133628">
              <w:marLeft w:val="354"/>
              <w:marRight w:val="354"/>
              <w:marTop w:val="0"/>
              <w:marBottom w:val="0"/>
              <w:divBdr>
                <w:top w:val="none" w:sz="0" w:space="0" w:color="auto"/>
                <w:left w:val="none" w:sz="0" w:space="0" w:color="auto"/>
                <w:bottom w:val="none" w:sz="0" w:space="0" w:color="auto"/>
                <w:right w:val="none" w:sz="0" w:space="0" w:color="auto"/>
              </w:divBdr>
              <w:divsChild>
                <w:div w:id="596133617">
                  <w:marLeft w:val="0"/>
                  <w:marRight w:val="0"/>
                  <w:marTop w:val="0"/>
                  <w:marBottom w:val="0"/>
                  <w:divBdr>
                    <w:top w:val="none" w:sz="0" w:space="0" w:color="auto"/>
                    <w:left w:val="none" w:sz="0" w:space="0" w:color="auto"/>
                    <w:bottom w:val="none" w:sz="0" w:space="0" w:color="auto"/>
                    <w:right w:val="none" w:sz="0" w:space="0" w:color="auto"/>
                  </w:divBdr>
                  <w:divsChild>
                    <w:div w:id="596133634">
                      <w:marLeft w:val="0"/>
                      <w:marRight w:val="0"/>
                      <w:marTop w:val="0"/>
                      <w:marBottom w:val="0"/>
                      <w:divBdr>
                        <w:top w:val="none" w:sz="0" w:space="0" w:color="auto"/>
                        <w:left w:val="none" w:sz="0" w:space="0" w:color="auto"/>
                        <w:bottom w:val="none" w:sz="0" w:space="0" w:color="auto"/>
                        <w:right w:val="none" w:sz="0" w:space="0" w:color="auto"/>
                      </w:divBdr>
                      <w:divsChild>
                        <w:div w:id="596133604">
                          <w:marLeft w:val="0"/>
                          <w:marRight w:val="0"/>
                          <w:marTop w:val="0"/>
                          <w:marBottom w:val="0"/>
                          <w:divBdr>
                            <w:top w:val="none" w:sz="0" w:space="0" w:color="auto"/>
                            <w:left w:val="none" w:sz="0" w:space="0" w:color="auto"/>
                            <w:bottom w:val="none" w:sz="0" w:space="0" w:color="auto"/>
                            <w:right w:val="none" w:sz="0" w:space="0" w:color="auto"/>
                          </w:divBdr>
                        </w:div>
                        <w:div w:id="596133610">
                          <w:marLeft w:val="0"/>
                          <w:marRight w:val="0"/>
                          <w:marTop w:val="0"/>
                          <w:marBottom w:val="0"/>
                          <w:divBdr>
                            <w:top w:val="none" w:sz="0" w:space="0" w:color="auto"/>
                            <w:left w:val="none" w:sz="0" w:space="0" w:color="auto"/>
                            <w:bottom w:val="none" w:sz="0" w:space="0" w:color="auto"/>
                            <w:right w:val="none" w:sz="0" w:space="0" w:color="auto"/>
                          </w:divBdr>
                        </w:div>
                        <w:div w:id="596133642">
                          <w:marLeft w:val="0"/>
                          <w:marRight w:val="0"/>
                          <w:marTop w:val="0"/>
                          <w:marBottom w:val="0"/>
                          <w:divBdr>
                            <w:top w:val="none" w:sz="0" w:space="0" w:color="auto"/>
                            <w:left w:val="none" w:sz="0" w:space="0" w:color="auto"/>
                            <w:bottom w:val="none" w:sz="0" w:space="0" w:color="auto"/>
                            <w:right w:val="none" w:sz="0" w:space="0" w:color="auto"/>
                          </w:divBdr>
                        </w:div>
                      </w:divsChild>
                    </w:div>
                    <w:div w:id="5961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133567">
      <w:marLeft w:val="0"/>
      <w:marRight w:val="0"/>
      <w:marTop w:val="0"/>
      <w:marBottom w:val="0"/>
      <w:divBdr>
        <w:top w:val="none" w:sz="0" w:space="0" w:color="auto"/>
        <w:left w:val="none" w:sz="0" w:space="0" w:color="auto"/>
        <w:bottom w:val="none" w:sz="0" w:space="0" w:color="auto"/>
        <w:right w:val="none" w:sz="0" w:space="0" w:color="auto"/>
      </w:divBdr>
    </w:div>
    <w:div w:id="596133575">
      <w:marLeft w:val="0"/>
      <w:marRight w:val="0"/>
      <w:marTop w:val="0"/>
      <w:marBottom w:val="0"/>
      <w:divBdr>
        <w:top w:val="none" w:sz="0" w:space="0" w:color="auto"/>
        <w:left w:val="none" w:sz="0" w:space="0" w:color="auto"/>
        <w:bottom w:val="none" w:sz="0" w:space="0" w:color="auto"/>
        <w:right w:val="none" w:sz="0" w:space="0" w:color="auto"/>
      </w:divBdr>
    </w:div>
    <w:div w:id="596133584">
      <w:marLeft w:val="0"/>
      <w:marRight w:val="0"/>
      <w:marTop w:val="0"/>
      <w:marBottom w:val="0"/>
      <w:divBdr>
        <w:top w:val="none" w:sz="0" w:space="0" w:color="auto"/>
        <w:left w:val="none" w:sz="0" w:space="0" w:color="auto"/>
        <w:bottom w:val="none" w:sz="0" w:space="0" w:color="auto"/>
        <w:right w:val="none" w:sz="0" w:space="0" w:color="auto"/>
      </w:divBdr>
    </w:div>
    <w:div w:id="596133595">
      <w:marLeft w:val="0"/>
      <w:marRight w:val="0"/>
      <w:marTop w:val="0"/>
      <w:marBottom w:val="0"/>
      <w:divBdr>
        <w:top w:val="none" w:sz="0" w:space="0" w:color="auto"/>
        <w:left w:val="none" w:sz="0" w:space="0" w:color="auto"/>
        <w:bottom w:val="none" w:sz="0" w:space="0" w:color="auto"/>
        <w:right w:val="none" w:sz="0" w:space="0" w:color="auto"/>
      </w:divBdr>
    </w:div>
    <w:div w:id="596133608">
      <w:marLeft w:val="0"/>
      <w:marRight w:val="0"/>
      <w:marTop w:val="0"/>
      <w:marBottom w:val="0"/>
      <w:divBdr>
        <w:top w:val="none" w:sz="0" w:space="0" w:color="auto"/>
        <w:left w:val="none" w:sz="0" w:space="0" w:color="auto"/>
        <w:bottom w:val="none" w:sz="0" w:space="0" w:color="auto"/>
        <w:right w:val="none" w:sz="0" w:space="0" w:color="auto"/>
      </w:divBdr>
      <w:divsChild>
        <w:div w:id="596133629">
          <w:marLeft w:val="0"/>
          <w:marRight w:val="0"/>
          <w:marTop w:val="0"/>
          <w:marBottom w:val="0"/>
          <w:divBdr>
            <w:top w:val="none" w:sz="0" w:space="0" w:color="auto"/>
            <w:left w:val="none" w:sz="0" w:space="0" w:color="auto"/>
            <w:bottom w:val="none" w:sz="0" w:space="0" w:color="auto"/>
            <w:right w:val="none" w:sz="0" w:space="0" w:color="auto"/>
          </w:divBdr>
          <w:divsChild>
            <w:div w:id="596133569">
              <w:marLeft w:val="0"/>
              <w:marRight w:val="0"/>
              <w:marTop w:val="0"/>
              <w:marBottom w:val="0"/>
              <w:divBdr>
                <w:top w:val="none" w:sz="0" w:space="0" w:color="auto"/>
                <w:left w:val="none" w:sz="0" w:space="0" w:color="auto"/>
                <w:bottom w:val="none" w:sz="0" w:space="0" w:color="auto"/>
                <w:right w:val="none" w:sz="0" w:space="0" w:color="auto"/>
              </w:divBdr>
              <w:divsChild>
                <w:div w:id="596133587">
                  <w:marLeft w:val="0"/>
                  <w:marRight w:val="0"/>
                  <w:marTop w:val="0"/>
                  <w:marBottom w:val="0"/>
                  <w:divBdr>
                    <w:top w:val="none" w:sz="0" w:space="0" w:color="E0E2E8"/>
                    <w:left w:val="single" w:sz="6" w:space="0" w:color="E0E2E8"/>
                    <w:bottom w:val="none" w:sz="0" w:space="0" w:color="E0E2E8"/>
                    <w:right w:val="none" w:sz="0" w:space="0" w:color="E0E2E8"/>
                  </w:divBdr>
                  <w:divsChild>
                    <w:div w:id="596133624">
                      <w:marLeft w:val="0"/>
                      <w:marRight w:val="0"/>
                      <w:marTop w:val="0"/>
                      <w:marBottom w:val="0"/>
                      <w:divBdr>
                        <w:top w:val="none" w:sz="0" w:space="0" w:color="auto"/>
                        <w:left w:val="none" w:sz="0" w:space="0" w:color="auto"/>
                        <w:bottom w:val="none" w:sz="0" w:space="0" w:color="auto"/>
                        <w:right w:val="none" w:sz="0" w:space="0" w:color="auto"/>
                      </w:divBdr>
                      <w:divsChild>
                        <w:div w:id="596133636">
                          <w:marLeft w:val="0"/>
                          <w:marRight w:val="0"/>
                          <w:marTop w:val="0"/>
                          <w:marBottom w:val="0"/>
                          <w:divBdr>
                            <w:top w:val="none" w:sz="0" w:space="0" w:color="auto"/>
                            <w:left w:val="none" w:sz="0" w:space="0" w:color="auto"/>
                            <w:bottom w:val="none" w:sz="0" w:space="0" w:color="auto"/>
                            <w:right w:val="none" w:sz="0" w:space="0" w:color="auto"/>
                          </w:divBdr>
                          <w:divsChild>
                            <w:div w:id="596133574">
                              <w:marLeft w:val="0"/>
                              <w:marRight w:val="0"/>
                              <w:marTop w:val="0"/>
                              <w:marBottom w:val="0"/>
                              <w:divBdr>
                                <w:top w:val="none" w:sz="0" w:space="0" w:color="auto"/>
                                <w:left w:val="none" w:sz="0" w:space="0" w:color="auto"/>
                                <w:bottom w:val="none" w:sz="0" w:space="0" w:color="auto"/>
                                <w:right w:val="none" w:sz="0" w:space="0" w:color="auto"/>
                              </w:divBdr>
                              <w:divsChild>
                                <w:div w:id="596133638">
                                  <w:marLeft w:val="0"/>
                                  <w:marRight w:val="0"/>
                                  <w:marTop w:val="0"/>
                                  <w:marBottom w:val="0"/>
                                  <w:divBdr>
                                    <w:top w:val="none" w:sz="0" w:space="0" w:color="auto"/>
                                    <w:left w:val="none" w:sz="0" w:space="0" w:color="auto"/>
                                    <w:bottom w:val="none" w:sz="0" w:space="0" w:color="auto"/>
                                    <w:right w:val="none" w:sz="0" w:space="0" w:color="auto"/>
                                  </w:divBdr>
                                  <w:divsChild>
                                    <w:div w:id="596133570">
                                      <w:marLeft w:val="0"/>
                                      <w:marRight w:val="0"/>
                                      <w:marTop w:val="0"/>
                                      <w:marBottom w:val="0"/>
                                      <w:divBdr>
                                        <w:top w:val="none" w:sz="0" w:space="0" w:color="auto"/>
                                        <w:left w:val="none" w:sz="0" w:space="0" w:color="auto"/>
                                        <w:bottom w:val="none" w:sz="0" w:space="0" w:color="auto"/>
                                        <w:right w:val="none" w:sz="0" w:space="0" w:color="auto"/>
                                      </w:divBdr>
                                      <w:divsChild>
                                        <w:div w:id="596133590">
                                          <w:marLeft w:val="0"/>
                                          <w:marRight w:val="0"/>
                                          <w:marTop w:val="0"/>
                                          <w:marBottom w:val="0"/>
                                          <w:divBdr>
                                            <w:top w:val="none" w:sz="0" w:space="0" w:color="auto"/>
                                            <w:left w:val="none" w:sz="0" w:space="0" w:color="auto"/>
                                            <w:bottom w:val="none" w:sz="0" w:space="0" w:color="auto"/>
                                            <w:right w:val="none" w:sz="0" w:space="0" w:color="auto"/>
                                          </w:divBdr>
                                          <w:divsChild>
                                            <w:div w:id="596133577">
                                              <w:marLeft w:val="0"/>
                                              <w:marRight w:val="0"/>
                                              <w:marTop w:val="0"/>
                                              <w:marBottom w:val="0"/>
                                              <w:divBdr>
                                                <w:top w:val="none" w:sz="0" w:space="0" w:color="auto"/>
                                                <w:left w:val="none" w:sz="0" w:space="0" w:color="auto"/>
                                                <w:bottom w:val="none" w:sz="0" w:space="0" w:color="auto"/>
                                                <w:right w:val="none" w:sz="0" w:space="0" w:color="auto"/>
                                              </w:divBdr>
                                              <w:divsChild>
                                                <w:div w:id="596133602">
                                                  <w:marLeft w:val="0"/>
                                                  <w:marRight w:val="0"/>
                                                  <w:marTop w:val="0"/>
                                                  <w:marBottom w:val="0"/>
                                                  <w:divBdr>
                                                    <w:top w:val="none" w:sz="0" w:space="0" w:color="auto"/>
                                                    <w:left w:val="none" w:sz="0" w:space="0" w:color="auto"/>
                                                    <w:bottom w:val="none" w:sz="0" w:space="0" w:color="auto"/>
                                                    <w:right w:val="none" w:sz="0" w:space="0" w:color="auto"/>
                                                  </w:divBdr>
                                                  <w:divsChild>
                                                    <w:div w:id="596133600">
                                                      <w:marLeft w:val="0"/>
                                                      <w:marRight w:val="0"/>
                                                      <w:marTop w:val="0"/>
                                                      <w:marBottom w:val="0"/>
                                                      <w:divBdr>
                                                        <w:top w:val="none" w:sz="0" w:space="0" w:color="auto"/>
                                                        <w:left w:val="none" w:sz="0" w:space="0" w:color="auto"/>
                                                        <w:bottom w:val="none" w:sz="0" w:space="0" w:color="auto"/>
                                                        <w:right w:val="none" w:sz="0" w:space="0" w:color="auto"/>
                                                      </w:divBdr>
                                                      <w:divsChild>
                                                        <w:div w:id="596133563">
                                                          <w:marLeft w:val="0"/>
                                                          <w:marRight w:val="0"/>
                                                          <w:marTop w:val="250"/>
                                                          <w:marBottom w:val="0"/>
                                                          <w:divBdr>
                                                            <w:top w:val="none" w:sz="0" w:space="0" w:color="auto"/>
                                                            <w:left w:val="none" w:sz="0" w:space="0" w:color="auto"/>
                                                            <w:bottom w:val="none" w:sz="0" w:space="0" w:color="auto"/>
                                                            <w:right w:val="none" w:sz="0" w:space="0" w:color="auto"/>
                                                          </w:divBdr>
                                                          <w:divsChild>
                                                            <w:div w:id="596133581">
                                                              <w:marLeft w:val="551"/>
                                                              <w:marRight w:val="0"/>
                                                              <w:marTop w:val="0"/>
                                                              <w:marBottom w:val="0"/>
                                                              <w:divBdr>
                                                                <w:top w:val="none" w:sz="0" w:space="0" w:color="auto"/>
                                                                <w:left w:val="none" w:sz="0" w:space="0" w:color="auto"/>
                                                                <w:bottom w:val="none" w:sz="0" w:space="0" w:color="auto"/>
                                                                <w:right w:val="none" w:sz="0" w:space="0" w:color="auto"/>
                                                              </w:divBdr>
                                                              <w:divsChild>
                                                                <w:div w:id="596133654">
                                                                  <w:marLeft w:val="0"/>
                                                                  <w:marRight w:val="0"/>
                                                                  <w:marTop w:val="0"/>
                                                                  <w:marBottom w:val="0"/>
                                                                  <w:divBdr>
                                                                    <w:top w:val="none" w:sz="0" w:space="0" w:color="auto"/>
                                                                    <w:left w:val="none" w:sz="0" w:space="0" w:color="auto"/>
                                                                    <w:bottom w:val="none" w:sz="0" w:space="0" w:color="auto"/>
                                                                    <w:right w:val="none" w:sz="0" w:space="0" w:color="auto"/>
                                                                  </w:divBdr>
                                                                  <w:divsChild>
                                                                    <w:div w:id="596133583">
                                                                      <w:marLeft w:val="0"/>
                                                                      <w:marRight w:val="0"/>
                                                                      <w:marTop w:val="0"/>
                                                                      <w:marBottom w:val="0"/>
                                                                      <w:divBdr>
                                                                        <w:top w:val="none" w:sz="0" w:space="0" w:color="auto"/>
                                                                        <w:left w:val="none" w:sz="0" w:space="0" w:color="auto"/>
                                                                        <w:bottom w:val="none" w:sz="0" w:space="0" w:color="auto"/>
                                                                        <w:right w:val="none" w:sz="0" w:space="0" w:color="auto"/>
                                                                      </w:divBdr>
                                                                      <w:divsChild>
                                                                        <w:div w:id="596133648">
                                                                          <w:marLeft w:val="0"/>
                                                                          <w:marRight w:val="0"/>
                                                                          <w:marTop w:val="0"/>
                                                                          <w:marBottom w:val="0"/>
                                                                          <w:divBdr>
                                                                            <w:top w:val="none" w:sz="0" w:space="0" w:color="auto"/>
                                                                            <w:left w:val="none" w:sz="0" w:space="0" w:color="auto"/>
                                                                            <w:bottom w:val="none" w:sz="0" w:space="0" w:color="auto"/>
                                                                            <w:right w:val="none" w:sz="0" w:space="0" w:color="auto"/>
                                                                          </w:divBdr>
                                                                          <w:divsChild>
                                                                            <w:div w:id="596133618">
                                                                              <w:marLeft w:val="0"/>
                                                                              <w:marRight w:val="0"/>
                                                                              <w:marTop w:val="0"/>
                                                                              <w:marBottom w:val="0"/>
                                                                              <w:divBdr>
                                                                                <w:top w:val="none" w:sz="0" w:space="0" w:color="auto"/>
                                                                                <w:left w:val="none" w:sz="0" w:space="0" w:color="auto"/>
                                                                                <w:bottom w:val="none" w:sz="0" w:space="0" w:color="auto"/>
                                                                                <w:right w:val="none" w:sz="0" w:space="0" w:color="auto"/>
                                                                              </w:divBdr>
                                                                              <w:divsChild>
                                                                                <w:div w:id="596133589">
                                                                                  <w:marLeft w:val="0"/>
                                                                                  <w:marRight w:val="0"/>
                                                                                  <w:marTop w:val="0"/>
                                                                                  <w:marBottom w:val="0"/>
                                                                                  <w:divBdr>
                                                                                    <w:top w:val="none" w:sz="0" w:space="0" w:color="auto"/>
                                                                                    <w:left w:val="none" w:sz="0" w:space="0" w:color="auto"/>
                                                                                    <w:bottom w:val="none" w:sz="0" w:space="0" w:color="auto"/>
                                                                                    <w:right w:val="none" w:sz="0" w:space="0" w:color="auto"/>
                                                                                  </w:divBdr>
                                                                                  <w:divsChild>
                                                                                    <w:div w:id="596133630">
                                                                                      <w:marLeft w:val="0"/>
                                                                                      <w:marRight w:val="0"/>
                                                                                      <w:marTop w:val="0"/>
                                                                                      <w:marBottom w:val="0"/>
                                                                                      <w:divBdr>
                                                                                        <w:top w:val="none" w:sz="0" w:space="0" w:color="auto"/>
                                                                                        <w:left w:val="none" w:sz="0" w:space="0" w:color="auto"/>
                                                                                        <w:bottom w:val="none" w:sz="0" w:space="0" w:color="auto"/>
                                                                                        <w:right w:val="none" w:sz="0" w:space="0" w:color="auto"/>
                                                                                      </w:divBdr>
                                                                                      <w:divsChild>
                                                                                        <w:div w:id="596133578">
                                                                                          <w:marLeft w:val="0"/>
                                                                                          <w:marRight w:val="0"/>
                                                                                          <w:marTop w:val="0"/>
                                                                                          <w:marBottom w:val="0"/>
                                                                                          <w:divBdr>
                                                                                            <w:top w:val="none" w:sz="0" w:space="0" w:color="auto"/>
                                                                                            <w:left w:val="none" w:sz="0" w:space="0" w:color="auto"/>
                                                                                            <w:bottom w:val="none" w:sz="0" w:space="0" w:color="auto"/>
                                                                                            <w:right w:val="none" w:sz="0" w:space="0" w:color="auto"/>
                                                                                          </w:divBdr>
                                                                                          <w:divsChild>
                                                                                            <w:div w:id="596133592">
                                                                                              <w:marLeft w:val="0"/>
                                                                                              <w:marRight w:val="0"/>
                                                                                              <w:marTop w:val="0"/>
                                                                                              <w:marBottom w:val="0"/>
                                                                                              <w:divBdr>
                                                                                                <w:top w:val="none" w:sz="0" w:space="0" w:color="auto"/>
                                                                                                <w:left w:val="none" w:sz="0" w:space="0" w:color="auto"/>
                                                                                                <w:bottom w:val="none" w:sz="0" w:space="0" w:color="auto"/>
                                                                                                <w:right w:val="none" w:sz="0" w:space="0" w:color="auto"/>
                                                                                              </w:divBdr>
                                                                                              <w:divsChild>
                                                                                                <w:div w:id="596133619">
                                                                                                  <w:marLeft w:val="0"/>
                                                                                                  <w:marRight w:val="0"/>
                                                                                                  <w:marTop w:val="0"/>
                                                                                                  <w:marBottom w:val="0"/>
                                                                                                  <w:divBdr>
                                                                                                    <w:top w:val="none" w:sz="0" w:space="0" w:color="auto"/>
                                                                                                    <w:left w:val="none" w:sz="0" w:space="0" w:color="auto"/>
                                                                                                    <w:bottom w:val="none" w:sz="0" w:space="0" w:color="auto"/>
                                                                                                    <w:right w:val="none" w:sz="0" w:space="0" w:color="auto"/>
                                                                                                  </w:divBdr>
                                                                                                  <w:divsChild>
                                                                                                    <w:div w:id="596133598">
                                                                                                      <w:marLeft w:val="0"/>
                                                                                                      <w:marRight w:val="0"/>
                                                                                                      <w:marTop w:val="0"/>
                                                                                                      <w:marBottom w:val="0"/>
                                                                                                      <w:divBdr>
                                                                                                        <w:top w:val="none" w:sz="0" w:space="0" w:color="auto"/>
                                                                                                        <w:left w:val="none" w:sz="0" w:space="0" w:color="auto"/>
                                                                                                        <w:bottom w:val="none" w:sz="0" w:space="0" w:color="auto"/>
                                                                                                        <w:right w:val="none" w:sz="0" w:space="0" w:color="auto"/>
                                                                                                      </w:divBdr>
                                                                                                      <w:divsChild>
                                                                                                        <w:div w:id="596133568">
                                                                                                          <w:marLeft w:val="0"/>
                                                                                                          <w:marRight w:val="0"/>
                                                                                                          <w:marTop w:val="0"/>
                                                                                                          <w:marBottom w:val="0"/>
                                                                                                          <w:divBdr>
                                                                                                            <w:top w:val="none" w:sz="0" w:space="0" w:color="auto"/>
                                                                                                            <w:left w:val="none" w:sz="0" w:space="0" w:color="auto"/>
                                                                                                            <w:bottom w:val="none" w:sz="0" w:space="0" w:color="auto"/>
                                                                                                            <w:right w:val="none" w:sz="0" w:space="0" w:color="auto"/>
                                                                                                          </w:divBdr>
                                                                                                        </w:div>
                                                                                                        <w:div w:id="596133579">
                                                                                                          <w:marLeft w:val="0"/>
                                                                                                          <w:marRight w:val="0"/>
                                                                                                          <w:marTop w:val="0"/>
                                                                                                          <w:marBottom w:val="0"/>
                                                                                                          <w:divBdr>
                                                                                                            <w:top w:val="none" w:sz="0" w:space="0" w:color="auto"/>
                                                                                                            <w:left w:val="none" w:sz="0" w:space="0" w:color="auto"/>
                                                                                                            <w:bottom w:val="none" w:sz="0" w:space="0" w:color="auto"/>
                                                                                                            <w:right w:val="none" w:sz="0" w:space="0" w:color="auto"/>
                                                                                                          </w:divBdr>
                                                                                                        </w:div>
                                                                                                        <w:div w:id="596133601">
                                                                                                          <w:marLeft w:val="0"/>
                                                                                                          <w:marRight w:val="0"/>
                                                                                                          <w:marTop w:val="0"/>
                                                                                                          <w:marBottom w:val="0"/>
                                                                                                          <w:divBdr>
                                                                                                            <w:top w:val="none" w:sz="0" w:space="0" w:color="auto"/>
                                                                                                            <w:left w:val="none" w:sz="0" w:space="0" w:color="auto"/>
                                                                                                            <w:bottom w:val="none" w:sz="0" w:space="0" w:color="auto"/>
                                                                                                            <w:right w:val="none" w:sz="0" w:space="0" w:color="auto"/>
                                                                                                          </w:divBdr>
                                                                                                        </w:div>
                                                                                                        <w:div w:id="596133615">
                                                                                                          <w:marLeft w:val="0"/>
                                                                                                          <w:marRight w:val="0"/>
                                                                                                          <w:marTop w:val="0"/>
                                                                                                          <w:marBottom w:val="0"/>
                                                                                                          <w:divBdr>
                                                                                                            <w:top w:val="none" w:sz="0" w:space="0" w:color="auto"/>
                                                                                                            <w:left w:val="none" w:sz="0" w:space="0" w:color="auto"/>
                                                                                                            <w:bottom w:val="none" w:sz="0" w:space="0" w:color="auto"/>
                                                                                                            <w:right w:val="none" w:sz="0" w:space="0" w:color="auto"/>
                                                                                                          </w:divBdr>
                                                                                                        </w:div>
                                                                                                        <w:div w:id="596133651">
                                                                                                          <w:marLeft w:val="0"/>
                                                                                                          <w:marRight w:val="0"/>
                                                                                                          <w:marTop w:val="0"/>
                                                                                                          <w:marBottom w:val="0"/>
                                                                                                          <w:divBdr>
                                                                                                            <w:top w:val="none" w:sz="0" w:space="0" w:color="auto"/>
                                                                                                            <w:left w:val="none" w:sz="0" w:space="0" w:color="auto"/>
                                                                                                            <w:bottom w:val="none" w:sz="0" w:space="0" w:color="auto"/>
                                                                                                            <w:right w:val="none" w:sz="0" w:space="0" w:color="auto"/>
                                                                                                          </w:divBdr>
                                                                                                          <w:divsChild>
                                                                                                            <w:div w:id="596133625">
                                                                                                              <w:marLeft w:val="0"/>
                                                                                                              <w:marRight w:val="0"/>
                                                                                                              <w:marTop w:val="0"/>
                                                                                                              <w:marBottom w:val="0"/>
                                                                                                              <w:divBdr>
                                                                                                                <w:top w:val="none" w:sz="0" w:space="0" w:color="auto"/>
                                                                                                                <w:left w:val="none" w:sz="0" w:space="0" w:color="auto"/>
                                                                                                                <w:bottom w:val="none" w:sz="0" w:space="0" w:color="auto"/>
                                                                                                                <w:right w:val="none" w:sz="0" w:space="0" w:color="auto"/>
                                                                                                              </w:divBdr>
                                                                                                            </w:div>
                                                                                                          </w:divsChild>
                                                                                                        </w:div>
                                                                                                        <w:div w:id="596133655">
                                                                                                          <w:marLeft w:val="0"/>
                                                                                                          <w:marRight w:val="0"/>
                                                                                                          <w:marTop w:val="0"/>
                                                                                                          <w:marBottom w:val="0"/>
                                                                                                          <w:divBdr>
                                                                                                            <w:top w:val="none" w:sz="0" w:space="0" w:color="auto"/>
                                                                                                            <w:left w:val="none" w:sz="0" w:space="0" w:color="auto"/>
                                                                                                            <w:bottom w:val="none" w:sz="0" w:space="0" w:color="auto"/>
                                                                                                            <w:right w:val="none" w:sz="0" w:space="0" w:color="auto"/>
                                                                                                          </w:divBdr>
                                                                                                          <w:divsChild>
                                                                                                            <w:div w:id="596133566">
                                                                                                              <w:marLeft w:val="0"/>
                                                                                                              <w:marRight w:val="0"/>
                                                                                                              <w:marTop w:val="0"/>
                                                                                                              <w:marBottom w:val="0"/>
                                                                                                              <w:divBdr>
                                                                                                                <w:top w:val="none" w:sz="0" w:space="0" w:color="auto"/>
                                                                                                                <w:left w:val="none" w:sz="0" w:space="0" w:color="auto"/>
                                                                                                                <w:bottom w:val="none" w:sz="0" w:space="0" w:color="auto"/>
                                                                                                                <w:right w:val="none" w:sz="0" w:space="0" w:color="auto"/>
                                                                                                              </w:divBdr>
                                                                                                              <w:divsChild>
                                                                                                                <w:div w:id="596133572">
                                                                                                                  <w:marLeft w:val="0"/>
                                                                                                                  <w:marRight w:val="0"/>
                                                                                                                  <w:marTop w:val="0"/>
                                                                                                                  <w:marBottom w:val="0"/>
                                                                                                                  <w:divBdr>
                                                                                                                    <w:top w:val="none" w:sz="0" w:space="0" w:color="auto"/>
                                                                                                                    <w:left w:val="none" w:sz="0" w:space="0" w:color="auto"/>
                                                                                                                    <w:bottom w:val="none" w:sz="0" w:space="0" w:color="auto"/>
                                                                                                                    <w:right w:val="none" w:sz="0" w:space="0" w:color="auto"/>
                                                                                                                  </w:divBdr>
                                                                                                                  <w:divsChild>
                                                                                                                    <w:div w:id="596133649">
                                                                                                                      <w:marLeft w:val="0"/>
                                                                                                                      <w:marRight w:val="0"/>
                                                                                                                      <w:marTop w:val="0"/>
                                                                                                                      <w:marBottom w:val="0"/>
                                                                                                                      <w:divBdr>
                                                                                                                        <w:top w:val="none" w:sz="0" w:space="0" w:color="auto"/>
                                                                                                                        <w:left w:val="none" w:sz="0" w:space="0" w:color="auto"/>
                                                                                                                        <w:bottom w:val="none" w:sz="0" w:space="0" w:color="auto"/>
                                                                                                                        <w:right w:val="none" w:sz="0" w:space="0" w:color="auto"/>
                                                                                                                      </w:divBdr>
                                                                                                                      <w:divsChild>
                                                                                                                        <w:div w:id="596133571">
                                                                                                                          <w:marLeft w:val="0"/>
                                                                                                                          <w:marRight w:val="0"/>
                                                                                                                          <w:marTop w:val="0"/>
                                                                                                                          <w:marBottom w:val="0"/>
                                                                                                                          <w:divBdr>
                                                                                                                            <w:top w:val="none" w:sz="0" w:space="0" w:color="auto"/>
                                                                                                                            <w:left w:val="none" w:sz="0" w:space="0" w:color="auto"/>
                                                                                                                            <w:bottom w:val="none" w:sz="0" w:space="0" w:color="auto"/>
                                                                                                                            <w:right w:val="none" w:sz="0" w:space="0" w:color="auto"/>
                                                                                                                          </w:divBdr>
                                                                                                                        </w:div>
                                                                                                                        <w:div w:id="596133588">
                                                                                                                          <w:marLeft w:val="0"/>
                                                                                                                          <w:marRight w:val="0"/>
                                                                                                                          <w:marTop w:val="0"/>
                                                                                                                          <w:marBottom w:val="0"/>
                                                                                                                          <w:divBdr>
                                                                                                                            <w:top w:val="none" w:sz="0" w:space="0" w:color="auto"/>
                                                                                                                            <w:left w:val="none" w:sz="0" w:space="0" w:color="auto"/>
                                                                                                                            <w:bottom w:val="none" w:sz="0" w:space="0" w:color="auto"/>
                                                                                                                            <w:right w:val="none" w:sz="0" w:space="0" w:color="auto"/>
                                                                                                                          </w:divBdr>
                                                                                                                        </w:div>
                                                                                                                        <w:div w:id="596133596">
                                                                                                                          <w:marLeft w:val="0"/>
                                                                                                                          <w:marRight w:val="0"/>
                                                                                                                          <w:marTop w:val="0"/>
                                                                                                                          <w:marBottom w:val="0"/>
                                                                                                                          <w:divBdr>
                                                                                                                            <w:top w:val="none" w:sz="0" w:space="0" w:color="auto"/>
                                                                                                                            <w:left w:val="none" w:sz="0" w:space="0" w:color="auto"/>
                                                                                                                            <w:bottom w:val="none" w:sz="0" w:space="0" w:color="auto"/>
                                                                                                                            <w:right w:val="none" w:sz="0" w:space="0" w:color="auto"/>
                                                                                                                          </w:divBdr>
                                                                                                                        </w:div>
                                                                                                                        <w:div w:id="59613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133585">
                                              <w:marLeft w:val="401"/>
                                              <w:marRight w:val="401"/>
                                              <w:marTop w:val="0"/>
                                              <w:marBottom w:val="0"/>
                                              <w:divBdr>
                                                <w:top w:val="none" w:sz="0" w:space="0" w:color="auto"/>
                                                <w:left w:val="none" w:sz="0" w:space="0" w:color="auto"/>
                                                <w:bottom w:val="none" w:sz="0" w:space="0" w:color="auto"/>
                                                <w:right w:val="none" w:sz="0" w:space="0" w:color="auto"/>
                                              </w:divBdr>
                                              <w:divsChild>
                                                <w:div w:id="596133621">
                                                  <w:marLeft w:val="0"/>
                                                  <w:marRight w:val="0"/>
                                                  <w:marTop w:val="0"/>
                                                  <w:marBottom w:val="0"/>
                                                  <w:divBdr>
                                                    <w:top w:val="none" w:sz="0" w:space="0" w:color="auto"/>
                                                    <w:left w:val="none" w:sz="0" w:space="0" w:color="auto"/>
                                                    <w:bottom w:val="none" w:sz="0" w:space="0" w:color="auto"/>
                                                    <w:right w:val="none" w:sz="0" w:space="0" w:color="auto"/>
                                                  </w:divBdr>
                                                  <w:divsChild>
                                                    <w:div w:id="596133605">
                                                      <w:marLeft w:val="0"/>
                                                      <w:marRight w:val="0"/>
                                                      <w:marTop w:val="0"/>
                                                      <w:marBottom w:val="0"/>
                                                      <w:divBdr>
                                                        <w:top w:val="none" w:sz="0" w:space="0" w:color="auto"/>
                                                        <w:left w:val="none" w:sz="0" w:space="0" w:color="auto"/>
                                                        <w:bottom w:val="none" w:sz="0" w:space="0" w:color="auto"/>
                                                        <w:right w:val="none" w:sz="0" w:space="0" w:color="auto"/>
                                                      </w:divBdr>
                                                      <w:divsChild>
                                                        <w:div w:id="596133622">
                                                          <w:marLeft w:val="0"/>
                                                          <w:marRight w:val="0"/>
                                                          <w:marTop w:val="0"/>
                                                          <w:marBottom w:val="0"/>
                                                          <w:divBdr>
                                                            <w:top w:val="none" w:sz="0" w:space="0" w:color="auto"/>
                                                            <w:left w:val="none" w:sz="0" w:space="0" w:color="auto"/>
                                                            <w:bottom w:val="none" w:sz="0" w:space="0" w:color="auto"/>
                                                            <w:right w:val="none" w:sz="0" w:space="0" w:color="auto"/>
                                                          </w:divBdr>
                                                        </w:div>
                                                        <w:div w:id="596133647">
                                                          <w:marLeft w:val="0"/>
                                                          <w:marRight w:val="0"/>
                                                          <w:marTop w:val="0"/>
                                                          <w:marBottom w:val="0"/>
                                                          <w:divBdr>
                                                            <w:top w:val="none" w:sz="0" w:space="0" w:color="auto"/>
                                                            <w:left w:val="none" w:sz="0" w:space="0" w:color="auto"/>
                                                            <w:bottom w:val="none" w:sz="0" w:space="0" w:color="auto"/>
                                                            <w:right w:val="none" w:sz="0" w:space="0" w:color="auto"/>
                                                          </w:divBdr>
                                                        </w:div>
                                                        <w:div w:id="596133650">
                                                          <w:marLeft w:val="0"/>
                                                          <w:marRight w:val="0"/>
                                                          <w:marTop w:val="0"/>
                                                          <w:marBottom w:val="0"/>
                                                          <w:divBdr>
                                                            <w:top w:val="none" w:sz="0" w:space="0" w:color="auto"/>
                                                            <w:left w:val="none" w:sz="0" w:space="0" w:color="auto"/>
                                                            <w:bottom w:val="none" w:sz="0" w:space="0" w:color="auto"/>
                                                            <w:right w:val="none" w:sz="0" w:space="0" w:color="auto"/>
                                                          </w:divBdr>
                                                          <w:divsChild>
                                                            <w:div w:id="59613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133614">
                                      <w:marLeft w:val="0"/>
                                      <w:marRight w:val="0"/>
                                      <w:marTop w:val="0"/>
                                      <w:marBottom w:val="0"/>
                                      <w:divBdr>
                                        <w:top w:val="none" w:sz="0" w:space="0" w:color="auto"/>
                                        <w:left w:val="none" w:sz="0" w:space="0" w:color="auto"/>
                                        <w:bottom w:val="none" w:sz="0" w:space="0" w:color="auto"/>
                                        <w:right w:val="none" w:sz="0" w:space="0" w:color="auto"/>
                                      </w:divBdr>
                                      <w:divsChild>
                                        <w:div w:id="596133582">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6133613">
      <w:marLeft w:val="0"/>
      <w:marRight w:val="0"/>
      <w:marTop w:val="0"/>
      <w:marBottom w:val="0"/>
      <w:divBdr>
        <w:top w:val="none" w:sz="0" w:space="0" w:color="auto"/>
        <w:left w:val="none" w:sz="0" w:space="0" w:color="auto"/>
        <w:bottom w:val="none" w:sz="0" w:space="0" w:color="auto"/>
        <w:right w:val="none" w:sz="0" w:space="0" w:color="auto"/>
      </w:divBdr>
    </w:div>
    <w:div w:id="596133623">
      <w:marLeft w:val="0"/>
      <w:marRight w:val="0"/>
      <w:marTop w:val="0"/>
      <w:marBottom w:val="0"/>
      <w:divBdr>
        <w:top w:val="none" w:sz="0" w:space="0" w:color="auto"/>
        <w:left w:val="none" w:sz="0" w:space="0" w:color="auto"/>
        <w:bottom w:val="none" w:sz="0" w:space="0" w:color="auto"/>
        <w:right w:val="none" w:sz="0" w:space="0" w:color="auto"/>
      </w:divBdr>
    </w:div>
    <w:div w:id="596133627">
      <w:marLeft w:val="0"/>
      <w:marRight w:val="0"/>
      <w:marTop w:val="0"/>
      <w:marBottom w:val="0"/>
      <w:divBdr>
        <w:top w:val="none" w:sz="0" w:space="0" w:color="auto"/>
        <w:left w:val="none" w:sz="0" w:space="0" w:color="auto"/>
        <w:bottom w:val="none" w:sz="0" w:space="0" w:color="auto"/>
        <w:right w:val="none" w:sz="0" w:space="0" w:color="auto"/>
      </w:divBdr>
    </w:div>
    <w:div w:id="596133631">
      <w:marLeft w:val="0"/>
      <w:marRight w:val="0"/>
      <w:marTop w:val="0"/>
      <w:marBottom w:val="0"/>
      <w:divBdr>
        <w:top w:val="none" w:sz="0" w:space="0" w:color="auto"/>
        <w:left w:val="none" w:sz="0" w:space="0" w:color="auto"/>
        <w:bottom w:val="none" w:sz="0" w:space="0" w:color="auto"/>
        <w:right w:val="none" w:sz="0" w:space="0" w:color="auto"/>
      </w:divBdr>
    </w:div>
    <w:div w:id="596133639">
      <w:marLeft w:val="0"/>
      <w:marRight w:val="0"/>
      <w:marTop w:val="0"/>
      <w:marBottom w:val="0"/>
      <w:divBdr>
        <w:top w:val="none" w:sz="0" w:space="0" w:color="auto"/>
        <w:left w:val="none" w:sz="0" w:space="0" w:color="auto"/>
        <w:bottom w:val="none" w:sz="0" w:space="0" w:color="auto"/>
        <w:right w:val="none" w:sz="0" w:space="0" w:color="auto"/>
      </w:divBdr>
    </w:div>
    <w:div w:id="5961336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105</Pages>
  <Words>28157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Админ</cp:lastModifiedBy>
  <cp:revision>5</cp:revision>
  <cp:lastPrinted>2018-12-10T08:52:00Z</cp:lastPrinted>
  <dcterms:created xsi:type="dcterms:W3CDTF">2020-12-30T08:27:00Z</dcterms:created>
  <dcterms:modified xsi:type="dcterms:W3CDTF">2021-02-01T10:13:00Z</dcterms:modified>
</cp:coreProperties>
</file>