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88" w:rsidRPr="00CC419C" w:rsidRDefault="00403988" w:rsidP="007E264A">
      <w:pPr>
        <w:spacing w:after="0" w:line="240" w:lineRule="auto"/>
        <w:jc w:val="center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 xml:space="preserve">ЗАКЛЮЧЕНИЕ </w:t>
      </w:r>
    </w:p>
    <w:p w:rsidR="00403988" w:rsidRPr="00CC419C" w:rsidRDefault="00403988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 xml:space="preserve">о результатах публичных слушаний </w:t>
      </w:r>
    </w:p>
    <w:p w:rsidR="00403988" w:rsidRPr="00CC419C" w:rsidRDefault="00403988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3988" w:rsidRPr="00CC419C" w:rsidRDefault="007A16D8" w:rsidP="007E26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03.04</w:t>
      </w:r>
      <w:r w:rsidR="00403988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3</w:t>
      </w:r>
      <w:r w:rsidR="00403988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proofErr w:type="spellStart"/>
      <w:r w:rsidR="00403988" w:rsidRPr="00CC419C">
        <w:rPr>
          <w:rFonts w:ascii="Arial" w:hAnsi="Arial" w:cs="Arial"/>
          <w:b/>
          <w:bCs/>
        </w:rPr>
        <w:t>с.п</w:t>
      </w:r>
      <w:proofErr w:type="spellEnd"/>
      <w:r w:rsidR="00403988" w:rsidRPr="00CC419C">
        <w:rPr>
          <w:rFonts w:ascii="Arial" w:hAnsi="Arial" w:cs="Arial"/>
          <w:b/>
          <w:bCs/>
        </w:rPr>
        <w:t xml:space="preserve">. Сингапай                                                                                                                </w:t>
      </w:r>
    </w:p>
    <w:p w:rsidR="00403988" w:rsidRDefault="00403988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03988" w:rsidRDefault="00403988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r w:rsidRPr="001000F5">
        <w:rPr>
          <w:rFonts w:ascii="Arial" w:hAnsi="Arial" w:cs="Arial"/>
        </w:rPr>
        <w:t>Публичные слушания проведены в соответствии с требованиями Федерального закона от 06.10.2003 № 131-ФЗ «Об общих принципах местного самоуправления в Российской Федерации»</w:t>
      </w:r>
    </w:p>
    <w:p w:rsidR="00403988" w:rsidRDefault="00403988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03988" w:rsidRDefault="00403988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>Темой публичных слушаний является:</w:t>
      </w:r>
    </w:p>
    <w:p w:rsidR="00403988" w:rsidRPr="00CC419C" w:rsidRDefault="00403988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03988" w:rsidRPr="003D24AB" w:rsidRDefault="00403988" w:rsidP="003D24AB">
      <w:pPr>
        <w:ind w:firstLine="720"/>
        <w:jc w:val="both"/>
        <w:rPr>
          <w:rFonts w:ascii="Arial" w:hAnsi="Arial" w:cs="Arial"/>
        </w:rPr>
      </w:pPr>
      <w:r w:rsidRPr="003D24AB">
        <w:rPr>
          <w:rFonts w:ascii="Arial" w:hAnsi="Arial" w:cs="Arial"/>
        </w:rPr>
        <w:t xml:space="preserve">Утверждение </w:t>
      </w:r>
      <w:r>
        <w:rPr>
          <w:rFonts w:ascii="Arial" w:hAnsi="Arial" w:cs="Arial"/>
        </w:rPr>
        <w:t xml:space="preserve">отчета об исполнении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 xml:space="preserve">сельское поселение Сингапай </w:t>
      </w:r>
      <w:r>
        <w:rPr>
          <w:rFonts w:ascii="Arial" w:hAnsi="Arial" w:cs="Arial"/>
        </w:rPr>
        <w:t>з</w:t>
      </w:r>
      <w:r w:rsidRPr="003D24AB">
        <w:rPr>
          <w:rFonts w:ascii="Arial" w:hAnsi="Arial" w:cs="Arial"/>
        </w:rPr>
        <w:t>а 20</w:t>
      </w:r>
      <w:r w:rsidR="00B8111C">
        <w:rPr>
          <w:rFonts w:ascii="Arial" w:hAnsi="Arial" w:cs="Arial"/>
        </w:rPr>
        <w:t>2</w:t>
      </w:r>
      <w:r w:rsidR="007A16D8">
        <w:rPr>
          <w:rFonts w:ascii="Arial" w:hAnsi="Arial" w:cs="Arial"/>
        </w:rPr>
        <w:t>2</w:t>
      </w:r>
      <w:r w:rsidRPr="003D24A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403988" w:rsidRPr="00CC419C" w:rsidRDefault="00403988" w:rsidP="003D24AB">
      <w:pPr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Целью проведения слушаний является:</w:t>
      </w:r>
    </w:p>
    <w:p w:rsidR="00403988" w:rsidRDefault="00403988" w:rsidP="003D24A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Рассмотрение и обсуждение </w:t>
      </w:r>
      <w:r>
        <w:rPr>
          <w:rFonts w:ascii="Arial" w:hAnsi="Arial" w:cs="Arial"/>
        </w:rPr>
        <w:t xml:space="preserve">отчета об исполнении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 xml:space="preserve">сельское поселение Сингапай </w:t>
      </w:r>
      <w:r>
        <w:rPr>
          <w:rFonts w:ascii="Arial" w:hAnsi="Arial" w:cs="Arial"/>
        </w:rPr>
        <w:t>з</w:t>
      </w:r>
      <w:r w:rsidRPr="003D24AB">
        <w:rPr>
          <w:rFonts w:ascii="Arial" w:hAnsi="Arial" w:cs="Arial"/>
        </w:rPr>
        <w:t>а 20</w:t>
      </w:r>
      <w:r w:rsidR="00B8111C">
        <w:rPr>
          <w:rFonts w:ascii="Arial" w:hAnsi="Arial" w:cs="Arial"/>
        </w:rPr>
        <w:t>2</w:t>
      </w:r>
      <w:r w:rsidR="007A16D8">
        <w:rPr>
          <w:rFonts w:ascii="Arial" w:hAnsi="Arial" w:cs="Arial"/>
        </w:rPr>
        <w:t>2</w:t>
      </w:r>
      <w:r w:rsidR="004B1ABF">
        <w:rPr>
          <w:rFonts w:ascii="Arial" w:hAnsi="Arial" w:cs="Arial"/>
        </w:rPr>
        <w:t xml:space="preserve"> </w:t>
      </w:r>
      <w:r w:rsidRPr="003D24AB">
        <w:rPr>
          <w:rFonts w:ascii="Arial" w:hAnsi="Arial" w:cs="Arial"/>
        </w:rPr>
        <w:t>год</w:t>
      </w:r>
      <w:r>
        <w:rPr>
          <w:rFonts w:ascii="Arial" w:hAnsi="Arial" w:cs="Arial"/>
        </w:rPr>
        <w:t>.</w:t>
      </w:r>
    </w:p>
    <w:p w:rsidR="00403988" w:rsidRPr="00CC419C" w:rsidRDefault="00403988" w:rsidP="003D24A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Анализ мероприятий проведенных в ходе публичных слушаний:</w:t>
      </w:r>
    </w:p>
    <w:p w:rsidR="00403988" w:rsidRPr="00CC419C" w:rsidRDefault="00403988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Публичные слушания проведены в соответствии с порядком </w:t>
      </w:r>
      <w:r>
        <w:rPr>
          <w:rFonts w:ascii="Arial" w:hAnsi="Arial" w:cs="Arial"/>
        </w:rPr>
        <w:t>организации и</w:t>
      </w:r>
      <w:r w:rsidRPr="00CC419C">
        <w:rPr>
          <w:rFonts w:ascii="Arial" w:hAnsi="Arial" w:cs="Arial"/>
        </w:rPr>
        <w:t xml:space="preserve"> прове</w:t>
      </w:r>
      <w:r>
        <w:rPr>
          <w:rFonts w:ascii="Arial" w:hAnsi="Arial" w:cs="Arial"/>
        </w:rPr>
        <w:t xml:space="preserve">дения публичных слушаний, </w:t>
      </w:r>
      <w:r w:rsidR="007A16D8">
        <w:rPr>
          <w:rFonts w:ascii="Arial" w:hAnsi="Arial" w:cs="Arial"/>
        </w:rPr>
        <w:t>03 апреля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A16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в 18</w:t>
      </w:r>
      <w:r w:rsidRPr="00CC419C">
        <w:rPr>
          <w:rFonts w:ascii="Arial" w:hAnsi="Arial" w:cs="Arial"/>
        </w:rPr>
        <w:t>-</w:t>
      </w:r>
      <w:proofErr w:type="gramStart"/>
      <w:r w:rsidRPr="00CC419C">
        <w:rPr>
          <w:rFonts w:ascii="Arial" w:hAnsi="Arial" w:cs="Arial"/>
        </w:rPr>
        <w:t>00  в</w:t>
      </w:r>
      <w:proofErr w:type="gramEnd"/>
      <w:r w:rsidRPr="00CC419C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здании администрации сельского поселения Сингапай (</w:t>
      </w:r>
      <w:proofErr w:type="spellStart"/>
      <w:r>
        <w:rPr>
          <w:rFonts w:ascii="Arial" w:hAnsi="Arial" w:cs="Arial"/>
        </w:rPr>
        <w:t>ул.Березовая</w:t>
      </w:r>
      <w:proofErr w:type="spellEnd"/>
      <w:r>
        <w:rPr>
          <w:rFonts w:ascii="Arial" w:hAnsi="Arial" w:cs="Arial"/>
        </w:rPr>
        <w:t>, 9)</w:t>
      </w:r>
    </w:p>
    <w:p w:rsidR="00403988" w:rsidRPr="00CC419C" w:rsidRDefault="00403988" w:rsidP="0010522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На слушаниях </w:t>
      </w:r>
      <w:proofErr w:type="gramStart"/>
      <w:r w:rsidRPr="00CC419C">
        <w:rPr>
          <w:rFonts w:ascii="Arial" w:hAnsi="Arial" w:cs="Arial"/>
        </w:rPr>
        <w:t xml:space="preserve">присутствовали  </w:t>
      </w:r>
      <w:r>
        <w:rPr>
          <w:rFonts w:ascii="Arial" w:hAnsi="Arial" w:cs="Arial"/>
        </w:rPr>
        <w:t>глава</w:t>
      </w:r>
      <w:proofErr w:type="gramEnd"/>
      <w:r>
        <w:rPr>
          <w:rFonts w:ascii="Arial" w:hAnsi="Arial" w:cs="Arial"/>
        </w:rPr>
        <w:t xml:space="preserve"> сельского поселения Сингапай, </w:t>
      </w:r>
      <w:r w:rsidRPr="00CC419C">
        <w:rPr>
          <w:rFonts w:ascii="Arial" w:hAnsi="Arial" w:cs="Arial"/>
        </w:rPr>
        <w:t>депутаты сельского поселения Сингапай</w:t>
      </w:r>
      <w:r>
        <w:rPr>
          <w:rFonts w:ascii="Arial" w:hAnsi="Arial" w:cs="Arial"/>
          <w:color w:val="FF0000"/>
        </w:rPr>
        <w:t xml:space="preserve"> </w:t>
      </w:r>
      <w:r w:rsidRPr="00CC419C">
        <w:rPr>
          <w:rFonts w:ascii="Arial" w:hAnsi="Arial" w:cs="Arial"/>
        </w:rPr>
        <w:t>и жители поселка Сингапай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с.Чеускино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Всего  </w:t>
      </w:r>
      <w:r w:rsidR="00B8111C">
        <w:rPr>
          <w:rFonts w:ascii="Arial" w:hAnsi="Arial" w:cs="Arial"/>
        </w:rPr>
        <w:t>17</w:t>
      </w:r>
      <w:proofErr w:type="gramEnd"/>
      <w:r w:rsidRPr="00CC419C">
        <w:rPr>
          <w:rFonts w:ascii="Arial" w:hAnsi="Arial" w:cs="Arial"/>
          <w:b/>
          <w:bCs/>
        </w:rPr>
        <w:t xml:space="preserve"> </w:t>
      </w:r>
      <w:r w:rsidRPr="00CC419C">
        <w:rPr>
          <w:rFonts w:ascii="Arial" w:hAnsi="Arial" w:cs="Arial"/>
        </w:rPr>
        <w:t>чело</w:t>
      </w:r>
      <w:r w:rsidR="00B8111C">
        <w:rPr>
          <w:rFonts w:ascii="Arial" w:hAnsi="Arial" w:cs="Arial"/>
        </w:rPr>
        <w:t>век</w:t>
      </w:r>
      <w:r>
        <w:rPr>
          <w:rFonts w:ascii="Arial" w:hAnsi="Arial" w:cs="Arial"/>
        </w:rPr>
        <w:t>.</w:t>
      </w:r>
    </w:p>
    <w:p w:rsidR="00403988" w:rsidRPr="00CC419C" w:rsidRDefault="00403988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В ходе обсуждения:</w:t>
      </w:r>
    </w:p>
    <w:p w:rsidR="00403988" w:rsidRDefault="00403988" w:rsidP="002C1F7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Проанализирован </w:t>
      </w:r>
      <w:r>
        <w:rPr>
          <w:rFonts w:ascii="Arial" w:hAnsi="Arial" w:cs="Arial"/>
        </w:rPr>
        <w:t xml:space="preserve">отчет об исполнении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 xml:space="preserve">сельское поселение Сингапай </w:t>
      </w:r>
      <w:r>
        <w:rPr>
          <w:rFonts w:ascii="Arial" w:hAnsi="Arial" w:cs="Arial"/>
        </w:rPr>
        <w:t>з</w:t>
      </w:r>
      <w:r w:rsidRPr="003D24AB">
        <w:rPr>
          <w:rFonts w:ascii="Arial" w:hAnsi="Arial" w:cs="Arial"/>
        </w:rPr>
        <w:t>а 20</w:t>
      </w:r>
      <w:r w:rsidR="00B8111C">
        <w:rPr>
          <w:rFonts w:ascii="Arial" w:hAnsi="Arial" w:cs="Arial"/>
        </w:rPr>
        <w:t>2</w:t>
      </w:r>
      <w:r w:rsidR="00BD1498">
        <w:rPr>
          <w:rFonts w:ascii="Arial" w:hAnsi="Arial" w:cs="Arial"/>
        </w:rPr>
        <w:t>2</w:t>
      </w:r>
      <w:r w:rsidRPr="003D24A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403988" w:rsidRPr="00CC419C" w:rsidRDefault="00403988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По итогам проведенных публичных слушаний решено:</w:t>
      </w:r>
    </w:p>
    <w:p w:rsidR="00403988" w:rsidRPr="00CC419C" w:rsidRDefault="00403988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Считать публичные слушания - состоявшимися.</w:t>
      </w:r>
    </w:p>
    <w:p w:rsidR="00403988" w:rsidRPr="00CC419C" w:rsidRDefault="00403988" w:rsidP="002C1F7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2. Рекомендовать главе </w:t>
      </w:r>
      <w:r>
        <w:rPr>
          <w:rFonts w:ascii="Arial" w:hAnsi="Arial" w:cs="Arial"/>
        </w:rPr>
        <w:t xml:space="preserve">сельского поселения </w:t>
      </w:r>
      <w:r w:rsidRPr="00CC419C">
        <w:rPr>
          <w:rFonts w:ascii="Arial" w:hAnsi="Arial" w:cs="Arial"/>
        </w:rPr>
        <w:t xml:space="preserve">Сингапай </w:t>
      </w:r>
      <w:r>
        <w:rPr>
          <w:rFonts w:ascii="Arial" w:hAnsi="Arial" w:cs="Arial"/>
        </w:rPr>
        <w:t xml:space="preserve">утвердить отчет об исполнении </w:t>
      </w:r>
      <w:r w:rsidRPr="003D24AB">
        <w:rPr>
          <w:rFonts w:ascii="Arial" w:hAnsi="Arial" w:cs="Arial"/>
        </w:rPr>
        <w:t>бюджет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 xml:space="preserve">сельское поселение Сингапай </w:t>
      </w:r>
      <w:r>
        <w:rPr>
          <w:rFonts w:ascii="Arial" w:hAnsi="Arial" w:cs="Arial"/>
        </w:rPr>
        <w:t>з</w:t>
      </w:r>
      <w:r w:rsidRPr="003D24AB">
        <w:rPr>
          <w:rFonts w:ascii="Arial" w:hAnsi="Arial" w:cs="Arial"/>
        </w:rPr>
        <w:t>а 20</w:t>
      </w:r>
      <w:r w:rsidR="00B8111C">
        <w:rPr>
          <w:rFonts w:ascii="Arial" w:hAnsi="Arial" w:cs="Arial"/>
        </w:rPr>
        <w:t>2</w:t>
      </w:r>
      <w:r w:rsidR="00BD1498">
        <w:rPr>
          <w:rFonts w:ascii="Arial" w:hAnsi="Arial" w:cs="Arial"/>
        </w:rPr>
        <w:t>2</w:t>
      </w:r>
      <w:bookmarkStart w:id="0" w:name="_GoBack"/>
      <w:bookmarkEnd w:id="0"/>
      <w:r w:rsidRPr="003D24A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</w:t>
      </w:r>
      <w:r w:rsidRPr="00CC419C">
        <w:rPr>
          <w:rFonts w:ascii="Arial" w:hAnsi="Arial" w:cs="Arial"/>
        </w:rPr>
        <w:t>                               </w:t>
      </w:r>
      <w:r>
        <w:rPr>
          <w:rFonts w:ascii="Arial" w:hAnsi="Arial" w:cs="Arial"/>
        </w:rPr>
        <w:t xml:space="preserve">           В.В. </w:t>
      </w:r>
      <w:proofErr w:type="spellStart"/>
      <w:r>
        <w:rPr>
          <w:rFonts w:ascii="Arial" w:hAnsi="Arial" w:cs="Arial"/>
        </w:rPr>
        <w:t>Алимиева</w:t>
      </w:r>
      <w:proofErr w:type="spellEnd"/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Ю.И. </w:t>
      </w:r>
      <w:proofErr w:type="spellStart"/>
      <w:r>
        <w:rPr>
          <w:rFonts w:ascii="Arial" w:hAnsi="Arial" w:cs="Arial"/>
        </w:rPr>
        <w:t>Полухина</w:t>
      </w:r>
      <w:proofErr w:type="spellEnd"/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Ю.В. Григоренко</w:t>
      </w:r>
    </w:p>
    <w:p w:rsidR="00403988" w:rsidRPr="00CC419C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И.Ф.Захарова</w:t>
      </w:r>
      <w:proofErr w:type="spellEnd"/>
    </w:p>
    <w:p w:rsidR="00403988" w:rsidRPr="00CC419C" w:rsidRDefault="00403988">
      <w:pPr>
        <w:rPr>
          <w:rFonts w:ascii="Arial" w:hAnsi="Arial" w:cs="Arial"/>
        </w:rPr>
      </w:pPr>
    </w:p>
    <w:sectPr w:rsidR="00403988" w:rsidRPr="00CC419C" w:rsidSect="00E23D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D30"/>
    <w:rsid w:val="00001331"/>
    <w:rsid w:val="00004FCE"/>
    <w:rsid w:val="00013BE1"/>
    <w:rsid w:val="0001718C"/>
    <w:rsid w:val="000401AB"/>
    <w:rsid w:val="00042673"/>
    <w:rsid w:val="00084C7B"/>
    <w:rsid w:val="001000F5"/>
    <w:rsid w:val="00105223"/>
    <w:rsid w:val="0013213A"/>
    <w:rsid w:val="001B2B2B"/>
    <w:rsid w:val="001B4635"/>
    <w:rsid w:val="001C05BF"/>
    <w:rsid w:val="002576FE"/>
    <w:rsid w:val="002975A2"/>
    <w:rsid w:val="002C1F7C"/>
    <w:rsid w:val="003D24AB"/>
    <w:rsid w:val="003E013D"/>
    <w:rsid w:val="00403988"/>
    <w:rsid w:val="00457762"/>
    <w:rsid w:val="004B1ABF"/>
    <w:rsid w:val="00582664"/>
    <w:rsid w:val="005D6E8A"/>
    <w:rsid w:val="0061450A"/>
    <w:rsid w:val="0068222A"/>
    <w:rsid w:val="00682774"/>
    <w:rsid w:val="006B4F61"/>
    <w:rsid w:val="007568A1"/>
    <w:rsid w:val="007A16D8"/>
    <w:rsid w:val="007C4FE6"/>
    <w:rsid w:val="007E264A"/>
    <w:rsid w:val="008245F1"/>
    <w:rsid w:val="00833AC1"/>
    <w:rsid w:val="00895454"/>
    <w:rsid w:val="008E39F4"/>
    <w:rsid w:val="009843D2"/>
    <w:rsid w:val="009A1312"/>
    <w:rsid w:val="009C4C0F"/>
    <w:rsid w:val="009D0371"/>
    <w:rsid w:val="00A27B33"/>
    <w:rsid w:val="00A467BB"/>
    <w:rsid w:val="00A50157"/>
    <w:rsid w:val="00A662B8"/>
    <w:rsid w:val="00B00BC2"/>
    <w:rsid w:val="00B0104C"/>
    <w:rsid w:val="00B13098"/>
    <w:rsid w:val="00B62B80"/>
    <w:rsid w:val="00B8111C"/>
    <w:rsid w:val="00BA0DF3"/>
    <w:rsid w:val="00BD1498"/>
    <w:rsid w:val="00BF71DD"/>
    <w:rsid w:val="00C55958"/>
    <w:rsid w:val="00C62008"/>
    <w:rsid w:val="00C62113"/>
    <w:rsid w:val="00CC419C"/>
    <w:rsid w:val="00CD43F2"/>
    <w:rsid w:val="00D11E09"/>
    <w:rsid w:val="00D44655"/>
    <w:rsid w:val="00D552C2"/>
    <w:rsid w:val="00D67F84"/>
    <w:rsid w:val="00D71DAE"/>
    <w:rsid w:val="00E23D30"/>
    <w:rsid w:val="00E357F0"/>
    <w:rsid w:val="00E94030"/>
    <w:rsid w:val="00EF1B6C"/>
    <w:rsid w:val="00EF6CF1"/>
    <w:rsid w:val="00F26A72"/>
    <w:rsid w:val="00F363B8"/>
    <w:rsid w:val="00F51F6C"/>
    <w:rsid w:val="00F52ADE"/>
    <w:rsid w:val="00FB1D24"/>
    <w:rsid w:val="00FC258E"/>
    <w:rsid w:val="00FC648D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9E9DD"/>
  <w15:docId w15:val="{8560A77D-CF7C-4EB8-B7DE-C3616A0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E23D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3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27</cp:revision>
  <cp:lastPrinted>2022-04-07T03:50:00Z</cp:lastPrinted>
  <dcterms:created xsi:type="dcterms:W3CDTF">2017-06-05T07:38:00Z</dcterms:created>
  <dcterms:modified xsi:type="dcterms:W3CDTF">2023-04-04T07:21:00Z</dcterms:modified>
</cp:coreProperties>
</file>