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4B" w:rsidRDefault="007A7C4B" w:rsidP="00BA374C">
      <w:pPr>
        <w:tabs>
          <w:tab w:val="center" w:pos="0"/>
          <w:tab w:val="center" w:pos="4153"/>
          <w:tab w:val="right" w:pos="8306"/>
        </w:tabs>
        <w:ind w:right="-58"/>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214.5pt;margin-top:-18pt;width:43.2pt;height:54pt;z-index:251671040;visibility:visible">
            <v:imagedata r:id="rId7" o:title=""/>
          </v:shape>
        </w:pict>
      </w: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24"/>
          <w:szCs w:val="24"/>
        </w:rPr>
      </w:pP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Сельское поселение Сингапай</w:t>
      </w: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Нефтеюганский район</w:t>
      </w: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Ханты-Мансийский автономный округ - Югра</w:t>
      </w: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rPr>
      </w:pP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АДМИНИСТРАЦИЯ</w:t>
      </w: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СЕЛЬСКОГО ПОСЕЛЕНИЯ СИНГАПАЙ</w:t>
      </w:r>
    </w:p>
    <w:p w:rsidR="007A7C4B" w:rsidRDefault="007A7C4B" w:rsidP="00BA374C">
      <w:pPr>
        <w:tabs>
          <w:tab w:val="center" w:pos="0"/>
          <w:tab w:val="center" w:pos="4153"/>
          <w:tab w:val="right" w:pos="8306"/>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br/>
        <w:t>ПОСТАНОВЛЕНИЕ</w:t>
      </w:r>
    </w:p>
    <w:p w:rsidR="007A7C4B" w:rsidRDefault="007A7C4B" w:rsidP="00BA374C">
      <w:pPr>
        <w:tabs>
          <w:tab w:val="center" w:pos="0"/>
          <w:tab w:val="center" w:pos="4153"/>
          <w:tab w:val="right" w:pos="830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19.12.2017                                                                                     № 256</w:t>
      </w:r>
    </w:p>
    <w:p w:rsidR="007A7C4B" w:rsidRDefault="007A7C4B" w:rsidP="00CF54D9">
      <w:pPr>
        <w:tabs>
          <w:tab w:val="left" w:pos="709"/>
        </w:tabs>
        <w:spacing w:after="0" w:line="240" w:lineRule="auto"/>
        <w:rPr>
          <w:rFonts w:ascii="Times New Roman" w:hAnsi="Times New Roman" w:cs="Times New Roman"/>
          <w:sz w:val="26"/>
          <w:szCs w:val="26"/>
        </w:rPr>
      </w:pPr>
    </w:p>
    <w:p w:rsidR="007A7C4B" w:rsidRPr="00017BD4" w:rsidRDefault="007A7C4B" w:rsidP="00CF54D9">
      <w:pPr>
        <w:tabs>
          <w:tab w:val="left" w:pos="709"/>
        </w:tabs>
        <w:spacing w:after="0" w:line="240" w:lineRule="auto"/>
        <w:rPr>
          <w:rFonts w:ascii="Times New Roman" w:hAnsi="Times New Roman" w:cs="Times New Roman"/>
          <w:sz w:val="26"/>
          <w:szCs w:val="26"/>
        </w:rPr>
      </w:pPr>
    </w:p>
    <w:p w:rsidR="007A7C4B" w:rsidRDefault="007A7C4B" w:rsidP="00DB02F0">
      <w:pPr>
        <w:widowControl w:val="0"/>
        <w:tabs>
          <w:tab w:val="left" w:pos="0"/>
        </w:tabs>
        <w:autoSpaceDE w:val="0"/>
        <w:autoSpaceDN w:val="0"/>
        <w:adjustRightInd w:val="0"/>
        <w:spacing w:after="0" w:line="240" w:lineRule="auto"/>
        <w:jc w:val="center"/>
        <w:rPr>
          <w:rFonts w:ascii="Arial" w:hAnsi="Arial" w:cs="Arial"/>
        </w:rPr>
      </w:pPr>
      <w:r w:rsidRPr="00017BD4">
        <w:rPr>
          <w:rFonts w:ascii="Arial" w:hAnsi="Arial" w:cs="Arial"/>
        </w:rPr>
        <w:t xml:space="preserve">Об утверждении административного регламента предоставления муниципальной </w:t>
      </w:r>
    </w:p>
    <w:p w:rsidR="007A7C4B" w:rsidRDefault="007A7C4B" w:rsidP="00DB02F0">
      <w:pPr>
        <w:widowControl w:val="0"/>
        <w:tabs>
          <w:tab w:val="left" w:pos="0"/>
        </w:tabs>
        <w:autoSpaceDE w:val="0"/>
        <w:autoSpaceDN w:val="0"/>
        <w:adjustRightInd w:val="0"/>
        <w:spacing w:after="0" w:line="240" w:lineRule="auto"/>
        <w:jc w:val="center"/>
        <w:rPr>
          <w:rFonts w:ascii="Arial" w:hAnsi="Arial" w:cs="Arial"/>
        </w:rPr>
      </w:pPr>
      <w:r w:rsidRPr="00017BD4">
        <w:rPr>
          <w:rFonts w:ascii="Arial" w:hAnsi="Arial" w:cs="Arial"/>
        </w:rPr>
        <w:t xml:space="preserve">услуги «Предоставление жилых помещений муниципального специализированного </w:t>
      </w:r>
    </w:p>
    <w:p w:rsidR="007A7C4B" w:rsidRPr="00017BD4" w:rsidRDefault="007A7C4B" w:rsidP="00DB02F0">
      <w:pPr>
        <w:widowControl w:val="0"/>
        <w:tabs>
          <w:tab w:val="left" w:pos="0"/>
        </w:tabs>
        <w:autoSpaceDE w:val="0"/>
        <w:autoSpaceDN w:val="0"/>
        <w:adjustRightInd w:val="0"/>
        <w:spacing w:after="0" w:line="240" w:lineRule="auto"/>
        <w:jc w:val="center"/>
        <w:rPr>
          <w:rFonts w:ascii="Arial" w:hAnsi="Arial" w:cs="Arial"/>
          <w:highlight w:val="yellow"/>
        </w:rPr>
      </w:pPr>
      <w:r w:rsidRPr="00017BD4">
        <w:rPr>
          <w:rFonts w:ascii="Arial" w:hAnsi="Arial" w:cs="Arial"/>
        </w:rPr>
        <w:t>жилищного фонда по договорам найма»</w:t>
      </w:r>
    </w:p>
    <w:p w:rsidR="007A7C4B" w:rsidRPr="00017BD4" w:rsidRDefault="007A7C4B" w:rsidP="00734769">
      <w:pPr>
        <w:autoSpaceDE w:val="0"/>
        <w:autoSpaceDN w:val="0"/>
        <w:adjustRightInd w:val="0"/>
        <w:spacing w:after="0" w:line="240" w:lineRule="auto"/>
        <w:jc w:val="both"/>
        <w:rPr>
          <w:rFonts w:ascii="Arial" w:hAnsi="Arial" w:cs="Arial"/>
        </w:rPr>
      </w:pPr>
    </w:p>
    <w:p w:rsidR="007A7C4B" w:rsidRPr="00017BD4" w:rsidRDefault="007A7C4B" w:rsidP="00017BD4">
      <w:pPr>
        <w:autoSpaceDE w:val="0"/>
        <w:autoSpaceDN w:val="0"/>
        <w:adjustRightInd w:val="0"/>
        <w:spacing w:after="0" w:line="240" w:lineRule="auto"/>
        <w:jc w:val="both"/>
        <w:rPr>
          <w:rFonts w:ascii="Arial" w:hAnsi="Arial" w:cs="Arial"/>
        </w:rPr>
      </w:pPr>
    </w:p>
    <w:p w:rsidR="007A7C4B" w:rsidRPr="00C01608" w:rsidRDefault="007A7C4B" w:rsidP="00C01608">
      <w:pPr>
        <w:autoSpaceDE w:val="0"/>
        <w:autoSpaceDN w:val="0"/>
        <w:adjustRightInd w:val="0"/>
        <w:spacing w:after="0" w:line="240" w:lineRule="auto"/>
        <w:ind w:firstLine="709"/>
        <w:jc w:val="both"/>
        <w:outlineLvl w:val="0"/>
        <w:rPr>
          <w:rFonts w:ascii="Arial" w:hAnsi="Arial" w:cs="Arial"/>
        </w:rPr>
      </w:pPr>
      <w:r w:rsidRPr="00C01608">
        <w:rPr>
          <w:rFonts w:ascii="Arial" w:hAnsi="Arial" w:cs="Arial"/>
        </w:rPr>
        <w:t>В соответствии с Федеральным законом от 27</w:t>
      </w:r>
      <w:r>
        <w:rPr>
          <w:rFonts w:ascii="Arial" w:hAnsi="Arial" w:cs="Arial"/>
        </w:rPr>
        <w:t>.07.</w:t>
      </w:r>
      <w:r w:rsidRPr="00C01608">
        <w:rPr>
          <w:rFonts w:ascii="Arial" w:hAnsi="Arial" w:cs="Arial"/>
        </w:rPr>
        <w:t>2010</w:t>
      </w:r>
      <w:r>
        <w:rPr>
          <w:rFonts w:ascii="Arial" w:hAnsi="Arial" w:cs="Arial"/>
        </w:rPr>
        <w:t xml:space="preserve"> </w:t>
      </w:r>
      <w:hyperlink r:id="rId8" w:history="1">
        <w:r w:rsidRPr="00C01608">
          <w:rPr>
            <w:rStyle w:val="Hyperlink"/>
            <w:rFonts w:ascii="Arial" w:hAnsi="Arial" w:cs="Arial"/>
            <w:color w:val="auto"/>
            <w:u w:val="none"/>
          </w:rPr>
          <w:t>№ 210-ФЗ</w:t>
        </w:r>
      </w:hyperlink>
      <w:r w:rsidRPr="00C01608">
        <w:rPr>
          <w:rFonts w:ascii="Arial" w:hAnsi="Arial" w:cs="Arial"/>
        </w:rPr>
        <w:t xml:space="preserve"> «Об организации предоставления государственных и муниципальных услуг», руководствуясь 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 Уставом сельского поселения Сингапай, </w:t>
      </w:r>
    </w:p>
    <w:p w:rsidR="007A7C4B" w:rsidRPr="00C01608" w:rsidRDefault="007A7C4B" w:rsidP="00794ECB">
      <w:pPr>
        <w:autoSpaceDE w:val="0"/>
        <w:autoSpaceDN w:val="0"/>
        <w:adjustRightInd w:val="0"/>
        <w:spacing w:after="0" w:line="240" w:lineRule="auto"/>
        <w:jc w:val="both"/>
        <w:rPr>
          <w:rFonts w:ascii="Arial" w:hAnsi="Arial" w:cs="Arial"/>
        </w:rPr>
      </w:pPr>
      <w:r w:rsidRPr="00C01608">
        <w:rPr>
          <w:rFonts w:ascii="Arial" w:hAnsi="Arial" w:cs="Arial"/>
        </w:rPr>
        <w:br/>
      </w:r>
    </w:p>
    <w:p w:rsidR="007A7C4B" w:rsidRPr="00017BD4" w:rsidRDefault="007A7C4B" w:rsidP="00794ECB">
      <w:pPr>
        <w:autoSpaceDE w:val="0"/>
        <w:autoSpaceDN w:val="0"/>
        <w:adjustRightInd w:val="0"/>
        <w:spacing w:after="0" w:line="240" w:lineRule="auto"/>
        <w:jc w:val="both"/>
        <w:rPr>
          <w:rFonts w:ascii="Arial" w:hAnsi="Arial" w:cs="Arial"/>
        </w:rPr>
      </w:pPr>
      <w:r>
        <w:rPr>
          <w:rFonts w:ascii="Arial" w:hAnsi="Arial" w:cs="Arial"/>
        </w:rPr>
        <w:t>ПОСТАНОВЛЯЮ:</w:t>
      </w:r>
    </w:p>
    <w:p w:rsidR="007A7C4B" w:rsidRPr="00017BD4" w:rsidRDefault="007A7C4B" w:rsidP="00794ECB">
      <w:pPr>
        <w:pStyle w:val="2"/>
        <w:spacing w:after="0" w:line="240" w:lineRule="auto"/>
        <w:ind w:left="0"/>
        <w:jc w:val="both"/>
        <w:rPr>
          <w:rFonts w:ascii="Arial" w:hAnsi="Arial" w:cs="Arial"/>
          <w:sz w:val="22"/>
          <w:szCs w:val="22"/>
        </w:rPr>
      </w:pPr>
    </w:p>
    <w:p w:rsidR="007A7C4B" w:rsidRPr="00017BD4" w:rsidRDefault="007A7C4B" w:rsidP="005A09BD">
      <w:pPr>
        <w:pStyle w:val="ListParagraph"/>
        <w:numPr>
          <w:ilvl w:val="0"/>
          <w:numId w:val="28"/>
        </w:numPr>
        <w:tabs>
          <w:tab w:val="left" w:pos="990"/>
        </w:tabs>
        <w:autoSpaceDE w:val="0"/>
        <w:autoSpaceDN w:val="0"/>
        <w:adjustRightInd w:val="0"/>
        <w:spacing w:after="0" w:line="240" w:lineRule="auto"/>
        <w:ind w:left="0" w:firstLine="709"/>
        <w:jc w:val="both"/>
        <w:rPr>
          <w:rFonts w:ascii="Arial" w:hAnsi="Arial" w:cs="Arial"/>
        </w:rPr>
      </w:pPr>
      <w:r w:rsidRPr="00017BD4">
        <w:rPr>
          <w:rFonts w:ascii="Arial" w:hAnsi="Arial" w:cs="Arial"/>
        </w:rPr>
        <w:t>Утвердить прилагаемый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7C4B" w:rsidRPr="00017BD4" w:rsidRDefault="007A7C4B" w:rsidP="005A09BD">
      <w:pPr>
        <w:pStyle w:val="ListParagraph"/>
        <w:numPr>
          <w:ilvl w:val="0"/>
          <w:numId w:val="28"/>
        </w:numPr>
        <w:tabs>
          <w:tab w:val="left" w:pos="990"/>
        </w:tabs>
        <w:spacing w:after="0" w:line="240" w:lineRule="auto"/>
        <w:ind w:left="0" w:firstLine="709"/>
        <w:jc w:val="both"/>
        <w:rPr>
          <w:rFonts w:ascii="Arial" w:hAnsi="Arial" w:cs="Arial"/>
        </w:rPr>
      </w:pPr>
      <w:r w:rsidRPr="00017BD4">
        <w:rPr>
          <w:rFonts w:ascii="Arial" w:hAnsi="Arial" w:cs="Arial"/>
        </w:rPr>
        <w:t>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7A7C4B" w:rsidRPr="00017BD4" w:rsidRDefault="007A7C4B" w:rsidP="005A09BD">
      <w:pPr>
        <w:pStyle w:val="ConsPlusTitle"/>
        <w:numPr>
          <w:ilvl w:val="0"/>
          <w:numId w:val="28"/>
        </w:numPr>
        <w:tabs>
          <w:tab w:val="left" w:pos="990"/>
        </w:tabs>
        <w:ind w:left="0" w:firstLine="709"/>
        <w:jc w:val="both"/>
        <w:rPr>
          <w:rFonts w:ascii="Arial" w:hAnsi="Arial" w:cs="Arial"/>
          <w:b w:val="0"/>
          <w:bCs w:val="0"/>
        </w:rPr>
      </w:pPr>
      <w:r w:rsidRPr="00017BD4">
        <w:rPr>
          <w:rFonts w:ascii="Arial" w:hAnsi="Arial" w:cs="Arial"/>
          <w:b w:val="0"/>
          <w:bCs w:val="0"/>
        </w:rPr>
        <w:t xml:space="preserve"> Контроль за выполнением постановления осуществляю лично.</w:t>
      </w:r>
    </w:p>
    <w:p w:rsidR="007A7C4B" w:rsidRPr="00017BD4" w:rsidRDefault="007A7C4B" w:rsidP="00C01608">
      <w:pPr>
        <w:pStyle w:val="ListParagraph"/>
        <w:tabs>
          <w:tab w:val="left" w:pos="993"/>
        </w:tabs>
        <w:spacing w:after="0" w:line="240" w:lineRule="auto"/>
        <w:ind w:left="705" w:firstLine="709"/>
        <w:jc w:val="both"/>
        <w:rPr>
          <w:rFonts w:ascii="Arial" w:hAnsi="Arial" w:cs="Arial"/>
        </w:rPr>
      </w:pPr>
    </w:p>
    <w:p w:rsidR="007A7C4B" w:rsidRPr="00017BD4" w:rsidRDefault="007A7C4B" w:rsidP="00794ECB">
      <w:pPr>
        <w:pStyle w:val="2"/>
        <w:spacing w:after="0" w:line="240" w:lineRule="auto"/>
        <w:ind w:left="0"/>
        <w:jc w:val="both"/>
        <w:rPr>
          <w:rFonts w:ascii="Arial" w:hAnsi="Arial" w:cs="Arial"/>
          <w:sz w:val="22"/>
          <w:szCs w:val="22"/>
        </w:rPr>
      </w:pPr>
    </w:p>
    <w:p w:rsidR="007A7C4B" w:rsidRPr="00017BD4" w:rsidRDefault="007A7C4B" w:rsidP="00734769">
      <w:pPr>
        <w:pStyle w:val="2"/>
        <w:spacing w:after="0" w:line="240" w:lineRule="auto"/>
        <w:ind w:left="0"/>
        <w:jc w:val="both"/>
        <w:rPr>
          <w:rFonts w:ascii="Arial" w:hAnsi="Arial" w:cs="Arial"/>
          <w:sz w:val="22"/>
          <w:szCs w:val="22"/>
        </w:rPr>
      </w:pPr>
    </w:p>
    <w:p w:rsidR="007A7C4B" w:rsidRDefault="007A7C4B" w:rsidP="00CF54D9">
      <w:pPr>
        <w:ind w:right="-2"/>
        <w:jc w:val="both"/>
        <w:rPr>
          <w:rFonts w:ascii="Arial" w:hAnsi="Arial" w:cs="Arial"/>
        </w:rPr>
      </w:pPr>
    </w:p>
    <w:p w:rsidR="007A7C4B" w:rsidRPr="00017BD4" w:rsidRDefault="007A7C4B" w:rsidP="00CF54D9">
      <w:pPr>
        <w:ind w:right="-2"/>
        <w:jc w:val="both"/>
        <w:rPr>
          <w:rFonts w:ascii="Arial" w:hAnsi="Arial" w:cs="Arial"/>
        </w:rPr>
      </w:pPr>
      <w:r w:rsidRPr="00017BD4">
        <w:rPr>
          <w:rFonts w:ascii="Arial" w:hAnsi="Arial" w:cs="Arial"/>
        </w:rPr>
        <w:t>Глава сельского поселения                                                       В.Ю. Куликов</w:t>
      </w:r>
    </w:p>
    <w:p w:rsidR="007A7C4B" w:rsidRPr="00017BD4" w:rsidRDefault="007A7C4B" w:rsidP="004B3505">
      <w:pPr>
        <w:spacing w:after="0" w:line="240" w:lineRule="auto"/>
        <w:ind w:firstLine="5812"/>
        <w:rPr>
          <w:rFonts w:ascii="Arial" w:hAnsi="Arial" w:cs="Arial"/>
        </w:rPr>
      </w:pPr>
    </w:p>
    <w:p w:rsidR="007A7C4B" w:rsidRPr="00017BD4" w:rsidRDefault="007A7C4B" w:rsidP="004B3505">
      <w:pPr>
        <w:spacing w:after="0" w:line="240" w:lineRule="auto"/>
        <w:ind w:firstLine="5812"/>
        <w:rPr>
          <w:rFonts w:ascii="Arial" w:hAnsi="Arial" w:cs="Arial"/>
        </w:rPr>
      </w:pPr>
    </w:p>
    <w:p w:rsidR="007A7C4B" w:rsidRPr="00017BD4" w:rsidRDefault="007A7C4B" w:rsidP="004B3505">
      <w:pPr>
        <w:spacing w:after="0" w:line="240" w:lineRule="auto"/>
        <w:ind w:firstLine="5812"/>
        <w:rPr>
          <w:rFonts w:ascii="Arial" w:hAnsi="Arial" w:cs="Arial"/>
        </w:rPr>
      </w:pPr>
    </w:p>
    <w:p w:rsidR="007A7C4B" w:rsidRDefault="007A7C4B" w:rsidP="004B3505">
      <w:pPr>
        <w:spacing w:after="0" w:line="240" w:lineRule="auto"/>
        <w:ind w:firstLine="5812"/>
        <w:rPr>
          <w:rFonts w:ascii="Times New Roman" w:hAnsi="Times New Roman" w:cs="Times New Roman"/>
          <w:sz w:val="26"/>
          <w:szCs w:val="26"/>
        </w:rPr>
      </w:pPr>
    </w:p>
    <w:p w:rsidR="007A7C4B" w:rsidRDefault="007A7C4B" w:rsidP="004B3505">
      <w:pPr>
        <w:spacing w:after="0" w:line="240" w:lineRule="auto"/>
        <w:ind w:firstLine="5812"/>
        <w:rPr>
          <w:rFonts w:ascii="Times New Roman" w:hAnsi="Times New Roman" w:cs="Times New Roman"/>
          <w:sz w:val="26"/>
          <w:szCs w:val="26"/>
        </w:rPr>
      </w:pPr>
    </w:p>
    <w:p w:rsidR="007A7C4B" w:rsidRDefault="007A7C4B" w:rsidP="004B3505">
      <w:pPr>
        <w:spacing w:after="0" w:line="240" w:lineRule="auto"/>
        <w:ind w:firstLine="5812"/>
        <w:rPr>
          <w:rFonts w:ascii="Times New Roman" w:hAnsi="Times New Roman" w:cs="Times New Roman"/>
          <w:sz w:val="26"/>
          <w:szCs w:val="26"/>
        </w:rPr>
      </w:pPr>
    </w:p>
    <w:p w:rsidR="007A7C4B" w:rsidRDefault="007A7C4B" w:rsidP="004B3505">
      <w:pPr>
        <w:spacing w:after="0" w:line="240" w:lineRule="auto"/>
        <w:ind w:firstLine="5812"/>
        <w:rPr>
          <w:rFonts w:ascii="Times New Roman" w:hAnsi="Times New Roman" w:cs="Times New Roman"/>
          <w:sz w:val="26"/>
          <w:szCs w:val="26"/>
        </w:rPr>
      </w:pPr>
    </w:p>
    <w:p w:rsidR="007A7C4B" w:rsidRDefault="007A7C4B" w:rsidP="004B3505">
      <w:pPr>
        <w:spacing w:after="0" w:line="240" w:lineRule="auto"/>
        <w:ind w:firstLine="5812"/>
        <w:rPr>
          <w:rFonts w:ascii="Times New Roman" w:hAnsi="Times New Roman" w:cs="Times New Roman"/>
          <w:sz w:val="26"/>
          <w:szCs w:val="26"/>
        </w:rPr>
      </w:pPr>
    </w:p>
    <w:p w:rsidR="007A7C4B" w:rsidRDefault="007A7C4B" w:rsidP="004B3505">
      <w:pPr>
        <w:spacing w:after="0" w:line="240" w:lineRule="auto"/>
        <w:ind w:firstLine="5812"/>
        <w:rPr>
          <w:rFonts w:ascii="Times New Roman" w:hAnsi="Times New Roman" w:cs="Times New Roman"/>
          <w:sz w:val="26"/>
          <w:szCs w:val="26"/>
        </w:rPr>
      </w:pPr>
    </w:p>
    <w:p w:rsidR="007A7C4B" w:rsidRDefault="007A7C4B" w:rsidP="004B3505">
      <w:pPr>
        <w:spacing w:after="0" w:line="240" w:lineRule="auto"/>
        <w:ind w:firstLine="5812"/>
        <w:rPr>
          <w:rFonts w:ascii="Times New Roman" w:hAnsi="Times New Roman" w:cs="Times New Roman"/>
          <w:sz w:val="26"/>
          <w:szCs w:val="26"/>
        </w:rPr>
      </w:pPr>
    </w:p>
    <w:p w:rsidR="007A7C4B" w:rsidRPr="00DB02F0" w:rsidRDefault="007A7C4B" w:rsidP="00DB02F0">
      <w:pPr>
        <w:widowControl w:val="0"/>
        <w:autoSpaceDE w:val="0"/>
        <w:autoSpaceDN w:val="0"/>
        <w:adjustRightInd w:val="0"/>
        <w:spacing w:after="0" w:line="240" w:lineRule="auto"/>
        <w:ind w:left="5940"/>
        <w:outlineLvl w:val="0"/>
        <w:rPr>
          <w:rFonts w:ascii="Arial" w:hAnsi="Arial" w:cs="Arial"/>
          <w:sz w:val="20"/>
          <w:szCs w:val="20"/>
        </w:rPr>
      </w:pPr>
      <w:r w:rsidRPr="00DB02F0">
        <w:rPr>
          <w:rFonts w:ascii="Arial" w:hAnsi="Arial" w:cs="Arial"/>
          <w:sz w:val="20"/>
          <w:szCs w:val="20"/>
        </w:rPr>
        <w:t>Приложение</w:t>
      </w:r>
    </w:p>
    <w:p w:rsidR="007A7C4B" w:rsidRPr="00DB02F0" w:rsidRDefault="007A7C4B" w:rsidP="00DB02F0">
      <w:pPr>
        <w:widowControl w:val="0"/>
        <w:autoSpaceDE w:val="0"/>
        <w:autoSpaceDN w:val="0"/>
        <w:adjustRightInd w:val="0"/>
        <w:spacing w:after="0" w:line="240" w:lineRule="auto"/>
        <w:ind w:left="5940"/>
        <w:outlineLvl w:val="0"/>
        <w:rPr>
          <w:rFonts w:ascii="Arial" w:hAnsi="Arial" w:cs="Arial"/>
          <w:i/>
          <w:iCs/>
          <w:sz w:val="20"/>
          <w:szCs w:val="20"/>
        </w:rPr>
      </w:pPr>
      <w:r w:rsidRPr="00DB02F0">
        <w:rPr>
          <w:rFonts w:ascii="Arial" w:hAnsi="Arial" w:cs="Arial"/>
          <w:sz w:val="20"/>
          <w:szCs w:val="20"/>
        </w:rPr>
        <w:t>к постановлению администрации сельского поселения Сингапай</w:t>
      </w:r>
    </w:p>
    <w:p w:rsidR="007A7C4B" w:rsidRPr="00DB02F0" w:rsidRDefault="007A7C4B" w:rsidP="00DB02F0">
      <w:pPr>
        <w:widowControl w:val="0"/>
        <w:autoSpaceDE w:val="0"/>
        <w:autoSpaceDN w:val="0"/>
        <w:adjustRightInd w:val="0"/>
        <w:spacing w:after="0" w:line="240" w:lineRule="auto"/>
        <w:ind w:left="5940"/>
        <w:rPr>
          <w:rFonts w:ascii="Arial" w:hAnsi="Arial" w:cs="Arial"/>
          <w:sz w:val="20"/>
          <w:szCs w:val="20"/>
        </w:rPr>
      </w:pPr>
      <w:r w:rsidRPr="00DB02F0">
        <w:rPr>
          <w:rFonts w:ascii="Arial" w:hAnsi="Arial" w:cs="Arial"/>
          <w:sz w:val="20"/>
          <w:szCs w:val="20"/>
        </w:rPr>
        <w:t>от 19.12.2017 № 256</w:t>
      </w: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Pr="00DB02F0" w:rsidRDefault="007A7C4B" w:rsidP="00DB02F0">
      <w:pPr>
        <w:spacing w:after="0" w:line="240" w:lineRule="auto"/>
        <w:rPr>
          <w:rFonts w:ascii="Arial" w:hAnsi="Arial" w:cs="Arial"/>
          <w:sz w:val="20"/>
          <w:szCs w:val="20"/>
        </w:rPr>
      </w:pPr>
    </w:p>
    <w:p w:rsidR="007A7C4B" w:rsidRPr="00DB02F0" w:rsidRDefault="007A7C4B" w:rsidP="00DB02F0">
      <w:pPr>
        <w:spacing w:after="0" w:line="240" w:lineRule="auto"/>
        <w:jc w:val="center"/>
        <w:rPr>
          <w:rFonts w:ascii="Arial" w:hAnsi="Arial" w:cs="Arial"/>
          <w:b/>
          <w:bCs/>
          <w:sz w:val="20"/>
          <w:szCs w:val="20"/>
        </w:rPr>
      </w:pPr>
      <w:r w:rsidRPr="00DB02F0">
        <w:rPr>
          <w:rFonts w:ascii="Arial" w:hAnsi="Arial" w:cs="Arial"/>
          <w:b/>
          <w:bCs/>
          <w:sz w:val="20"/>
          <w:szCs w:val="20"/>
        </w:rPr>
        <w:t xml:space="preserve">Административный регламент предоставления муниципальной услуги </w:t>
      </w:r>
    </w:p>
    <w:p w:rsidR="007A7C4B" w:rsidRPr="00DB02F0" w:rsidRDefault="007A7C4B" w:rsidP="00DB02F0">
      <w:pPr>
        <w:spacing w:after="0" w:line="240" w:lineRule="auto"/>
        <w:jc w:val="center"/>
        <w:rPr>
          <w:rFonts w:ascii="Arial" w:hAnsi="Arial" w:cs="Arial"/>
          <w:b/>
          <w:bCs/>
          <w:sz w:val="20"/>
          <w:szCs w:val="20"/>
        </w:rPr>
      </w:pPr>
      <w:r w:rsidRPr="00DB02F0">
        <w:rPr>
          <w:rFonts w:ascii="Arial" w:hAnsi="Arial" w:cs="Arial"/>
          <w:b/>
          <w:bCs/>
          <w:sz w:val="20"/>
          <w:szCs w:val="20"/>
        </w:rPr>
        <w:t>«Предоставление жилых помещений муниципального специализированного жилищного фонда сельского поселения Сингапай по договорам найма»</w:t>
      </w:r>
    </w:p>
    <w:p w:rsidR="007A7C4B" w:rsidRPr="00DB02F0" w:rsidRDefault="007A7C4B" w:rsidP="00DB02F0">
      <w:pPr>
        <w:autoSpaceDE w:val="0"/>
        <w:autoSpaceDN w:val="0"/>
        <w:adjustRightInd w:val="0"/>
        <w:spacing w:after="0" w:line="240" w:lineRule="auto"/>
        <w:jc w:val="both"/>
        <w:rPr>
          <w:rFonts w:ascii="Arial" w:hAnsi="Arial" w:cs="Arial"/>
          <w:b/>
          <w:bCs/>
          <w:sz w:val="20"/>
          <w:szCs w:val="20"/>
        </w:rPr>
      </w:pPr>
    </w:p>
    <w:p w:rsidR="007A7C4B" w:rsidRPr="00DB02F0" w:rsidRDefault="007A7C4B" w:rsidP="00DB02F0">
      <w:pPr>
        <w:autoSpaceDE w:val="0"/>
        <w:autoSpaceDN w:val="0"/>
        <w:adjustRightInd w:val="0"/>
        <w:spacing w:after="0" w:line="240" w:lineRule="auto"/>
        <w:jc w:val="center"/>
        <w:rPr>
          <w:rFonts w:ascii="Arial" w:hAnsi="Arial" w:cs="Arial"/>
          <w:b/>
          <w:bCs/>
          <w:sz w:val="20"/>
          <w:szCs w:val="20"/>
        </w:rPr>
      </w:pPr>
      <w:r w:rsidRPr="00DB02F0">
        <w:rPr>
          <w:rFonts w:ascii="Arial" w:hAnsi="Arial" w:cs="Arial"/>
          <w:b/>
          <w:bCs/>
          <w:sz w:val="20"/>
          <w:szCs w:val="20"/>
        </w:rPr>
        <w:t xml:space="preserve"> I. Общие положения</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0" w:name="Par43"/>
      <w:bookmarkEnd w:id="0"/>
      <w:r w:rsidRPr="00DB02F0">
        <w:rPr>
          <w:rFonts w:ascii="Arial" w:hAnsi="Arial" w:cs="Arial"/>
          <w:sz w:val="20"/>
          <w:szCs w:val="20"/>
        </w:rPr>
        <w:t>Предмет регулирования административного регламента</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ind w:firstLine="851"/>
        <w:jc w:val="both"/>
        <w:rPr>
          <w:rFonts w:ascii="Arial" w:hAnsi="Arial" w:cs="Arial"/>
          <w:sz w:val="20"/>
          <w:szCs w:val="20"/>
        </w:rPr>
      </w:pPr>
      <w:r w:rsidRPr="00DB02F0">
        <w:rPr>
          <w:rFonts w:ascii="Arial" w:hAnsi="Arial" w:cs="Arial"/>
          <w:sz w:val="20"/>
          <w:szCs w:val="20"/>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DB02F0">
        <w:rPr>
          <w:rFonts w:ascii="Arial" w:hAnsi="Arial" w:cs="Arial"/>
          <w:sz w:val="20"/>
          <w:szCs w:val="20"/>
          <w:lang w:eastAsia="en-US"/>
        </w:rPr>
        <w:t xml:space="preserve">Администрации сельского поселения Сингапай </w:t>
      </w:r>
      <w:r w:rsidRPr="00DB02F0">
        <w:rPr>
          <w:rFonts w:ascii="Arial" w:hAnsi="Arial" w:cs="Arial"/>
          <w:sz w:val="20"/>
          <w:szCs w:val="20"/>
        </w:rPr>
        <w:t>(далее – уполномоченный орган)</w:t>
      </w:r>
      <w:r w:rsidRPr="00DB02F0">
        <w:rPr>
          <w:rFonts w:ascii="Arial" w:hAnsi="Arial" w:cs="Arial"/>
          <w:i/>
          <w:iCs/>
          <w:sz w:val="20"/>
          <w:szCs w:val="20"/>
        </w:rPr>
        <w:t xml:space="preserve">, </w:t>
      </w:r>
      <w:r w:rsidRPr="00DB02F0">
        <w:rPr>
          <w:rFonts w:ascii="Arial" w:hAnsi="Arial" w:cs="Arial"/>
          <w:sz w:val="20"/>
          <w:szCs w:val="20"/>
        </w:rPr>
        <w:t>а также порядок его взаимодействия с заявителями при предоставлении 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1" w:name="Par49"/>
      <w:bookmarkEnd w:id="1"/>
      <w:r w:rsidRPr="00DB02F0">
        <w:rPr>
          <w:rFonts w:ascii="Arial" w:hAnsi="Arial" w:cs="Arial"/>
          <w:sz w:val="20"/>
          <w:szCs w:val="20"/>
        </w:rPr>
        <w:t>Круг заявителей</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851"/>
        <w:jc w:val="both"/>
        <w:rPr>
          <w:rFonts w:ascii="Arial" w:hAnsi="Arial" w:cs="Arial"/>
          <w:sz w:val="20"/>
          <w:szCs w:val="20"/>
        </w:rPr>
      </w:pPr>
      <w:r w:rsidRPr="00DB02F0">
        <w:rPr>
          <w:rFonts w:ascii="Arial" w:hAnsi="Arial" w:cs="Arial"/>
          <w:sz w:val="20"/>
          <w:szCs w:val="20"/>
        </w:rPr>
        <w:t>2. Заявителями на предоставления муниципальной услуги являются:</w:t>
      </w:r>
    </w:p>
    <w:p w:rsidR="007A7C4B" w:rsidRPr="00DB02F0" w:rsidRDefault="007A7C4B" w:rsidP="00DB02F0">
      <w:pPr>
        <w:tabs>
          <w:tab w:val="left" w:pos="426"/>
          <w:tab w:val="left" w:pos="1134"/>
        </w:tabs>
        <w:spacing w:after="0" w:line="240" w:lineRule="auto"/>
        <w:ind w:firstLine="851"/>
        <w:jc w:val="both"/>
        <w:rPr>
          <w:rFonts w:ascii="Arial" w:hAnsi="Arial" w:cs="Arial"/>
          <w:sz w:val="20"/>
          <w:szCs w:val="20"/>
        </w:rPr>
      </w:pPr>
      <w:r w:rsidRPr="00DB02F0">
        <w:rPr>
          <w:rFonts w:ascii="Arial" w:hAnsi="Arial" w:cs="Arial"/>
          <w:sz w:val="20"/>
          <w:szCs w:val="20"/>
        </w:rPr>
        <w:t>2.1. Граждане Российской Федерации, осуществляющим трудовую деятельность в муниципальных учреждениях расположенных на территории сельского поселения Сингапай, необеспеченным жилыми помещениями в соответствии с действующим законодательством Российской Федерации в сельском поселении Сингапай;</w:t>
      </w:r>
    </w:p>
    <w:p w:rsidR="007A7C4B" w:rsidRPr="00DB02F0" w:rsidRDefault="007A7C4B" w:rsidP="00DB02F0">
      <w:pPr>
        <w:widowControl w:val="0"/>
        <w:autoSpaceDE w:val="0"/>
        <w:autoSpaceDN w:val="0"/>
        <w:adjustRightInd w:val="0"/>
        <w:spacing w:after="0" w:line="240" w:lineRule="auto"/>
        <w:ind w:firstLine="851"/>
        <w:jc w:val="both"/>
        <w:rPr>
          <w:rFonts w:ascii="Arial" w:hAnsi="Arial" w:cs="Arial"/>
          <w:sz w:val="20"/>
          <w:szCs w:val="20"/>
        </w:rPr>
      </w:pPr>
      <w:r w:rsidRPr="00DB02F0">
        <w:rPr>
          <w:rFonts w:ascii="Arial" w:hAnsi="Arial" w:cs="Arial"/>
          <w:sz w:val="20"/>
          <w:szCs w:val="20"/>
        </w:rPr>
        <w:t xml:space="preserve">2.2. Иностранные граждане, осуществляющие трудовую деятельность в муниципальных учреждениях сельского поселения Сингапай, имеющих свидетельство «О предоставлении временного убежища», либо имеющих разрешение на временное проживание. </w:t>
      </w:r>
    </w:p>
    <w:p w:rsidR="007A7C4B" w:rsidRPr="00DB02F0" w:rsidRDefault="007A7C4B" w:rsidP="00DB02F0">
      <w:pPr>
        <w:widowControl w:val="0"/>
        <w:autoSpaceDE w:val="0"/>
        <w:autoSpaceDN w:val="0"/>
        <w:adjustRightInd w:val="0"/>
        <w:spacing w:after="0" w:line="240" w:lineRule="auto"/>
        <w:ind w:firstLine="851"/>
        <w:jc w:val="both"/>
        <w:rPr>
          <w:rStyle w:val="highlight"/>
          <w:rFonts w:ascii="Arial" w:hAnsi="Arial" w:cs="Arial"/>
          <w:sz w:val="20"/>
          <w:szCs w:val="20"/>
        </w:rPr>
      </w:pPr>
      <w:r w:rsidRPr="00DB02F0">
        <w:rPr>
          <w:rStyle w:val="highlight"/>
          <w:rFonts w:ascii="Arial" w:hAnsi="Arial" w:cs="Arial"/>
          <w:sz w:val="20"/>
          <w:szCs w:val="20"/>
        </w:rPr>
        <w:t>2.3. Жилые помещения маневренного жилищного фонда предоставляются:</w:t>
      </w:r>
    </w:p>
    <w:p w:rsidR="007A7C4B" w:rsidRPr="00DB02F0" w:rsidRDefault="007A7C4B" w:rsidP="00DB02F0">
      <w:pPr>
        <w:numPr>
          <w:ilvl w:val="0"/>
          <w:numId w:val="31"/>
        </w:numPr>
        <w:tabs>
          <w:tab w:val="left" w:pos="1134"/>
          <w:tab w:val="left" w:pos="1358"/>
        </w:tabs>
        <w:spacing w:after="0" w:line="240" w:lineRule="auto"/>
        <w:ind w:left="0" w:firstLine="851"/>
        <w:jc w:val="both"/>
        <w:rPr>
          <w:rFonts w:ascii="Arial" w:hAnsi="Arial" w:cs="Arial"/>
          <w:sz w:val="20"/>
          <w:szCs w:val="20"/>
        </w:rPr>
      </w:pPr>
      <w:r w:rsidRPr="00DB02F0">
        <w:rPr>
          <w:rFonts w:ascii="Arial" w:hAnsi="Arial" w:cs="Arial"/>
          <w:sz w:val="20"/>
          <w:szCs w:val="20"/>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7A7C4B" w:rsidRPr="00DB02F0" w:rsidRDefault="007A7C4B" w:rsidP="00DB02F0">
      <w:pPr>
        <w:numPr>
          <w:ilvl w:val="0"/>
          <w:numId w:val="31"/>
        </w:numPr>
        <w:tabs>
          <w:tab w:val="left" w:pos="1134"/>
          <w:tab w:val="left" w:pos="1358"/>
        </w:tabs>
        <w:spacing w:after="0" w:line="240" w:lineRule="auto"/>
        <w:ind w:left="0" w:firstLine="851"/>
        <w:jc w:val="both"/>
        <w:rPr>
          <w:rFonts w:ascii="Arial" w:hAnsi="Arial" w:cs="Arial"/>
          <w:sz w:val="20"/>
          <w:szCs w:val="20"/>
        </w:rPr>
      </w:pPr>
      <w:r w:rsidRPr="00DB02F0">
        <w:rPr>
          <w:rFonts w:ascii="Arial" w:hAnsi="Arial" w:cs="Arial"/>
          <w:sz w:val="20"/>
          <w:szCs w:val="20"/>
        </w:rPr>
        <w:t>гражданам, утратившим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A7C4B" w:rsidRPr="00DB02F0" w:rsidRDefault="007A7C4B" w:rsidP="00DB02F0">
      <w:pPr>
        <w:numPr>
          <w:ilvl w:val="0"/>
          <w:numId w:val="31"/>
        </w:numPr>
        <w:tabs>
          <w:tab w:val="left" w:pos="1134"/>
          <w:tab w:val="left" w:pos="1358"/>
        </w:tabs>
        <w:spacing w:after="0" w:line="240" w:lineRule="auto"/>
        <w:ind w:left="0" w:firstLine="851"/>
        <w:jc w:val="both"/>
        <w:rPr>
          <w:rFonts w:ascii="Arial" w:hAnsi="Arial" w:cs="Arial"/>
          <w:sz w:val="20"/>
          <w:szCs w:val="20"/>
        </w:rPr>
      </w:pPr>
      <w:r w:rsidRPr="00DB02F0">
        <w:rPr>
          <w:rFonts w:ascii="Arial" w:hAnsi="Arial" w:cs="Arial"/>
          <w:sz w:val="20"/>
          <w:szCs w:val="20"/>
        </w:rPr>
        <w:t>гражданам, у которых единственные жилые помещения стали непригодными для проживания в результате чрезвычайных обстоятельств;</w:t>
      </w:r>
    </w:p>
    <w:p w:rsidR="007A7C4B" w:rsidRPr="00DB02F0" w:rsidRDefault="007A7C4B" w:rsidP="00DB02F0">
      <w:pPr>
        <w:numPr>
          <w:ilvl w:val="0"/>
          <w:numId w:val="31"/>
        </w:numPr>
        <w:tabs>
          <w:tab w:val="left" w:pos="1134"/>
          <w:tab w:val="left" w:pos="1358"/>
        </w:tabs>
        <w:spacing w:after="0" w:line="240" w:lineRule="auto"/>
        <w:ind w:left="0" w:firstLine="709"/>
        <w:jc w:val="both"/>
        <w:rPr>
          <w:rFonts w:ascii="Arial" w:hAnsi="Arial" w:cs="Arial"/>
          <w:sz w:val="20"/>
          <w:szCs w:val="20"/>
        </w:rPr>
      </w:pPr>
      <w:r w:rsidRPr="00DB02F0">
        <w:rPr>
          <w:rFonts w:ascii="Arial" w:hAnsi="Arial" w:cs="Arial"/>
          <w:sz w:val="20"/>
          <w:szCs w:val="20"/>
        </w:rPr>
        <w:t>иным гражданам в случаях, предусмотренных законодательством Российской Федерации.</w:t>
      </w:r>
    </w:p>
    <w:p w:rsidR="007A7C4B" w:rsidRPr="00DB02F0" w:rsidRDefault="007A7C4B" w:rsidP="00DB02F0">
      <w:pPr>
        <w:pStyle w:val="ListParagraph"/>
        <w:tabs>
          <w:tab w:val="left" w:pos="426"/>
          <w:tab w:val="left" w:pos="1134"/>
        </w:tabs>
        <w:spacing w:after="0" w:line="240" w:lineRule="auto"/>
        <w:ind w:left="0" w:firstLine="709"/>
        <w:jc w:val="both"/>
        <w:rPr>
          <w:rFonts w:ascii="Arial" w:hAnsi="Arial" w:cs="Arial"/>
          <w:sz w:val="20"/>
          <w:szCs w:val="20"/>
          <w:lang w:eastAsia="en-US"/>
        </w:rPr>
      </w:pPr>
      <w:r w:rsidRPr="00DB02F0">
        <w:rPr>
          <w:rFonts w:ascii="Arial" w:hAnsi="Arial" w:cs="Arial"/>
          <w:sz w:val="20"/>
          <w:szCs w:val="20"/>
          <w:lang w:eastAsia="en-US"/>
        </w:rPr>
        <w:t>2.4. 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2" w:name="Par61"/>
      <w:bookmarkEnd w:id="2"/>
      <w:r w:rsidRPr="00DB02F0">
        <w:rPr>
          <w:rFonts w:ascii="Arial" w:hAnsi="Arial" w:cs="Arial"/>
          <w:sz w:val="20"/>
          <w:szCs w:val="20"/>
        </w:rPr>
        <w:t>Требования к порядку информирования о правилах предоставления 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bookmarkStart w:id="3" w:name="Par144"/>
      <w:bookmarkEnd w:id="3"/>
      <w:r w:rsidRPr="00DB02F0">
        <w:rPr>
          <w:rFonts w:ascii="Arial" w:hAnsi="Arial" w:cs="Arial"/>
          <w:sz w:val="20"/>
          <w:szCs w:val="20"/>
        </w:rPr>
        <w:t>3. Информация о месте нахождения, справочных телефонах, графике работы, адресах электронной почты уполномоченного органа, должностных лиц, муниципальных служащих участвующих в предоставлении муниципальной услуги:</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 xml:space="preserve">местонахождение администрации сельского поселения Сингапай, участвующей в предоставлении муниципальной услуги: </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а) 628320, Российская Федерация, Ханты-Мансийский автономный округ - Югра, Тюменская область, Нефтеюганский район, сп. Сингапа</w:t>
      </w:r>
      <w:r>
        <w:rPr>
          <w:rFonts w:ascii="Arial" w:hAnsi="Arial" w:cs="Arial"/>
          <w:sz w:val="20"/>
          <w:szCs w:val="20"/>
        </w:rPr>
        <w:t>й, ул.Березовая, дом 9, 2 этаж,</w:t>
      </w:r>
      <w:r w:rsidRPr="00DB02F0">
        <w:rPr>
          <w:rFonts w:ascii="Arial" w:hAnsi="Arial" w:cs="Arial"/>
          <w:sz w:val="20"/>
          <w:szCs w:val="20"/>
        </w:rPr>
        <w:t xml:space="preserve"> кабинет </w:t>
      </w:r>
      <w:r>
        <w:rPr>
          <w:rFonts w:ascii="Arial" w:hAnsi="Arial" w:cs="Arial"/>
          <w:sz w:val="20"/>
          <w:szCs w:val="20"/>
        </w:rPr>
        <w:t>6</w:t>
      </w:r>
      <w:r w:rsidRPr="00DB02F0">
        <w:rPr>
          <w:rFonts w:ascii="Arial" w:hAnsi="Arial" w:cs="Arial"/>
          <w:sz w:val="20"/>
          <w:szCs w:val="20"/>
        </w:rPr>
        <w:t>, телефон: 8(3463) 293-292, 293-576;</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приемная: 3 этаж, телефон/факс:  8(3463)293-576;</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телефоны для справок: 8(3463) 293-292;</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 xml:space="preserve">адрес электронной почты: </w:t>
      </w:r>
      <w:r w:rsidRPr="00DB02F0">
        <w:rPr>
          <w:rFonts w:ascii="Arial" w:hAnsi="Arial" w:cs="Arial"/>
          <w:sz w:val="20"/>
          <w:szCs w:val="20"/>
          <w:lang w:val="en-US"/>
        </w:rPr>
        <w:t>asingapai</w:t>
      </w:r>
      <w:r w:rsidRPr="00DB02F0">
        <w:rPr>
          <w:rFonts w:ascii="Arial" w:hAnsi="Arial" w:cs="Arial"/>
          <w:sz w:val="20"/>
          <w:szCs w:val="20"/>
        </w:rPr>
        <w:t>@</w:t>
      </w:r>
      <w:r w:rsidRPr="00DB02F0">
        <w:rPr>
          <w:rFonts w:ascii="Arial" w:hAnsi="Arial" w:cs="Arial"/>
          <w:sz w:val="20"/>
          <w:szCs w:val="20"/>
          <w:lang w:val="en-US"/>
        </w:rPr>
        <w:t>mail</w:t>
      </w:r>
      <w:r w:rsidRPr="00DB02F0">
        <w:rPr>
          <w:rFonts w:ascii="Arial" w:hAnsi="Arial" w:cs="Arial"/>
          <w:sz w:val="20"/>
          <w:szCs w:val="20"/>
        </w:rPr>
        <w:t>.</w:t>
      </w:r>
      <w:r w:rsidRPr="00DB02F0">
        <w:rPr>
          <w:rFonts w:ascii="Arial" w:hAnsi="Arial" w:cs="Arial"/>
          <w:sz w:val="20"/>
          <w:szCs w:val="20"/>
          <w:lang w:val="en-US"/>
        </w:rPr>
        <w:t>ru</w:t>
      </w:r>
      <w:r w:rsidRPr="00DB02F0">
        <w:rPr>
          <w:rFonts w:ascii="Arial" w:hAnsi="Arial" w:cs="Arial"/>
          <w:sz w:val="20"/>
          <w:szCs w:val="20"/>
        </w:rPr>
        <w:t>;</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график (режим) работы МУ "Администрации сельского поселения Сингапай":</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 xml:space="preserve">понедельник - четверг с 08:30 до 17:30; </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обеденный перерыв с 13:00 до 14:00;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пятница с 8:30 до 12:30;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суббота, воскресенье, нерабочие праздничные дни  - выходные дни.</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График приема заявителей с документами, необходимыми для предоставления муниципальной услуги:</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вторник с 09:00 до 17:00;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обеденный перерыв с 13:00 до 14:00;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официальный сайт органов местного самоуправления: www.admsingapaj.ru.</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б) 628322, Российская Федерация, Ханты-Мансийский автономный округ - Югра, Тюменская область, Нефтеюганский район, с. Чеускино, ул. Центральная, дом 8, этаж 3, телефон: 8(3463) 291-410;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телефоны для справок: 8(3463) 291-410;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адрес электронной почты: cheuskino@mail.ru;</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График (режим) работы :</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 xml:space="preserve">понедельник - четверг с 08:30 до 17:30; </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обеденный перерыв с 13:00 до 14:00;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пятница с 8:30 до 12:30 ч.;</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суббота, воскресенье, нерабочие праздничные дни  - выходные дни.</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График приема заявителей с документами, необходимыми для предоставления муниципальной услуги:</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вторник с 09:00 до 17:00;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обеденный перерыв с 13:00 до 14:00;</w:t>
      </w:r>
    </w:p>
    <w:p w:rsidR="007A7C4B" w:rsidRPr="00DB02F0" w:rsidRDefault="007A7C4B" w:rsidP="00DB02F0">
      <w:pPr>
        <w:shd w:val="clear" w:color="auto" w:fill="FFFFFF"/>
        <w:spacing w:after="0" w:line="240" w:lineRule="auto"/>
        <w:ind w:firstLine="709"/>
        <w:jc w:val="both"/>
        <w:rPr>
          <w:rFonts w:ascii="Arial" w:hAnsi="Arial" w:cs="Arial"/>
          <w:sz w:val="20"/>
          <w:szCs w:val="20"/>
        </w:rPr>
      </w:pPr>
      <w:r w:rsidRPr="00DB02F0">
        <w:rPr>
          <w:rFonts w:ascii="Arial" w:hAnsi="Arial" w:cs="Arial"/>
          <w:sz w:val="20"/>
          <w:szCs w:val="20"/>
        </w:rPr>
        <w:t>официальный сайт органов местного самоуправления: www.admsingapaj.ru.</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МФЦ находится по адресу: 628300, Ханты-Мансийский автономный округ-Югра, г.Нефтеюганск, ул. Сургутская, 3 помещение 2;</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телефон для справок: (3463) 276709;</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график работы:</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понедельник – пятница: 08.00 - 20.00 часов,</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суббота: 08.00 - 18.00 часов,</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воскресенье: нерабочий день;</w:t>
      </w:r>
    </w:p>
    <w:p w:rsidR="007A7C4B" w:rsidRPr="00DB02F0" w:rsidRDefault="007A7C4B" w:rsidP="00DB02F0">
      <w:pPr>
        <w:shd w:val="clear" w:color="auto" w:fill="FFFFFF"/>
        <w:spacing w:after="0" w:line="240" w:lineRule="auto"/>
        <w:jc w:val="both"/>
        <w:rPr>
          <w:rFonts w:ascii="Arial" w:hAnsi="Arial" w:cs="Arial"/>
          <w:sz w:val="20"/>
          <w:szCs w:val="20"/>
        </w:rPr>
      </w:pPr>
      <w:r w:rsidRPr="00DB02F0">
        <w:rPr>
          <w:rFonts w:ascii="Arial" w:hAnsi="Arial" w:cs="Arial"/>
          <w:sz w:val="20"/>
          <w:szCs w:val="20"/>
        </w:rPr>
        <w:t xml:space="preserve">           график приема заявителей с документами, необходимыми для предоставления муниципальной услуги: </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понедельник – четверг: 08.00 - 20.00 часов,</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пятница: 10.00 - 20.00 часов,</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суббота: 08.00 - 18.00 часов;</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адрес электронной почты: </w:t>
      </w:r>
      <w:r w:rsidRPr="00DB02F0">
        <w:rPr>
          <w:rFonts w:ascii="Arial" w:hAnsi="Arial" w:cs="Arial"/>
          <w:sz w:val="20"/>
          <w:szCs w:val="20"/>
          <w:lang w:val="en-US" w:eastAsia="en-US"/>
        </w:rPr>
        <w:t>mfc</w:t>
      </w:r>
      <w:r w:rsidRPr="00DB02F0">
        <w:rPr>
          <w:rFonts w:ascii="Arial" w:hAnsi="Arial" w:cs="Arial"/>
          <w:sz w:val="20"/>
          <w:szCs w:val="20"/>
          <w:lang w:eastAsia="en-US"/>
        </w:rPr>
        <w:t>@</w:t>
      </w:r>
      <w:r w:rsidRPr="00DB02F0">
        <w:rPr>
          <w:rFonts w:ascii="Arial" w:hAnsi="Arial" w:cs="Arial"/>
          <w:sz w:val="20"/>
          <w:szCs w:val="20"/>
          <w:lang w:val="en-US" w:eastAsia="en-US"/>
        </w:rPr>
        <w:t>mfcnr</w:t>
      </w:r>
      <w:r w:rsidRPr="00DB02F0">
        <w:rPr>
          <w:rFonts w:ascii="Arial" w:hAnsi="Arial" w:cs="Arial"/>
          <w:sz w:val="20"/>
          <w:szCs w:val="20"/>
          <w:lang w:eastAsia="en-US"/>
        </w:rPr>
        <w:t>86.</w:t>
      </w:r>
      <w:r w:rsidRPr="00DB02F0">
        <w:rPr>
          <w:rFonts w:ascii="Arial" w:hAnsi="Arial" w:cs="Arial"/>
          <w:sz w:val="20"/>
          <w:szCs w:val="20"/>
          <w:lang w:val="en-US" w:eastAsia="en-US"/>
        </w:rPr>
        <w:t>ru</w:t>
      </w:r>
      <w:r w:rsidRPr="00DB02F0">
        <w:rPr>
          <w:rFonts w:ascii="Arial" w:hAnsi="Arial" w:cs="Arial"/>
          <w:sz w:val="20"/>
          <w:szCs w:val="20"/>
          <w:lang w:eastAsia="en-US"/>
        </w:rPr>
        <w:t>;</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адрес официального сайта: www.mfc.admhmao.ru</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ТОСП   сп. Сингапай  находится  по  адресу:  628322,  Ханты  -  Мансийский автономный округ - Югра, с. Чеускино,ул. Центральная, дом 8;</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телефон для справок: (3463) 276709;</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график работы:</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понедельник: 09.00 - 16.00 часов,</w:t>
      </w:r>
    </w:p>
    <w:p w:rsidR="007A7C4B" w:rsidRPr="00DB02F0" w:rsidRDefault="007A7C4B" w:rsidP="00DB02F0">
      <w:pPr>
        <w:spacing w:after="0" w:line="240" w:lineRule="auto"/>
        <w:jc w:val="both"/>
        <w:rPr>
          <w:rFonts w:ascii="Arial" w:hAnsi="Arial" w:cs="Arial"/>
          <w:sz w:val="20"/>
          <w:szCs w:val="20"/>
          <w:lang w:eastAsia="en-US"/>
        </w:rPr>
      </w:pPr>
      <w:r w:rsidRPr="00DB02F0">
        <w:rPr>
          <w:rFonts w:ascii="Arial" w:hAnsi="Arial" w:cs="Arial"/>
          <w:sz w:val="20"/>
          <w:szCs w:val="20"/>
          <w:lang w:eastAsia="en-US"/>
        </w:rPr>
        <w:t xml:space="preserve">           пятница: 09.00 - 18.00 часов.</w:t>
      </w:r>
    </w:p>
    <w:p w:rsidR="007A7C4B" w:rsidRPr="00DB02F0" w:rsidRDefault="007A7C4B" w:rsidP="00DB02F0">
      <w:pPr>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 Для  подачи  документов  заявителям  необходимо  обратиться по месту нахождения МФЦ.</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Адрес официального сайта: Единый портал Многофункциональных центров предоставления государственных и муниципальных услуг: </w:t>
      </w:r>
      <w:hyperlink r:id="rId9" w:history="1">
        <w:r w:rsidRPr="00DB02F0">
          <w:rPr>
            <w:rFonts w:ascii="Arial" w:hAnsi="Arial" w:cs="Arial"/>
            <w:sz w:val="20"/>
            <w:szCs w:val="20"/>
            <w:lang w:val="en-US"/>
          </w:rPr>
          <w:t>http</w:t>
        </w:r>
        <w:r w:rsidRPr="00DB02F0">
          <w:rPr>
            <w:rFonts w:ascii="Arial" w:hAnsi="Arial" w:cs="Arial"/>
            <w:sz w:val="20"/>
            <w:szCs w:val="20"/>
          </w:rPr>
          <w:t>://</w:t>
        </w:r>
        <w:r w:rsidRPr="00DB02F0">
          <w:rPr>
            <w:rFonts w:ascii="Arial" w:hAnsi="Arial" w:cs="Arial"/>
            <w:sz w:val="20"/>
            <w:szCs w:val="20"/>
            <w:lang w:val="en-US"/>
          </w:rPr>
          <w:t>mfc</w:t>
        </w:r>
        <w:r w:rsidRPr="00DB02F0">
          <w:rPr>
            <w:rFonts w:ascii="Arial" w:hAnsi="Arial" w:cs="Arial"/>
            <w:sz w:val="20"/>
            <w:szCs w:val="20"/>
          </w:rPr>
          <w:t>.</w:t>
        </w:r>
        <w:r w:rsidRPr="00DB02F0">
          <w:rPr>
            <w:rFonts w:ascii="Arial" w:hAnsi="Arial" w:cs="Arial"/>
            <w:sz w:val="20"/>
            <w:szCs w:val="20"/>
            <w:lang w:val="en-US"/>
          </w:rPr>
          <w:t>admhmao</w:t>
        </w:r>
        <w:r w:rsidRPr="00DB02F0">
          <w:rPr>
            <w:rFonts w:ascii="Arial" w:hAnsi="Arial" w:cs="Arial"/>
            <w:sz w:val="20"/>
            <w:szCs w:val="20"/>
          </w:rPr>
          <w:t>.</w:t>
        </w:r>
        <w:r w:rsidRPr="00DB02F0">
          <w:rPr>
            <w:rFonts w:ascii="Arial" w:hAnsi="Arial" w:cs="Arial"/>
            <w:sz w:val="20"/>
            <w:szCs w:val="20"/>
            <w:lang w:val="en-US"/>
          </w:rPr>
          <w:t>ru</w:t>
        </w:r>
      </w:hyperlink>
      <w:r w:rsidRPr="00DB02F0">
        <w:rPr>
          <w:rFonts w:ascii="Arial" w:hAnsi="Arial" w:cs="Arial"/>
          <w:sz w:val="20"/>
          <w:szCs w:val="20"/>
        </w:rPr>
        <w:t>.</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 xml:space="preserve">5. 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Сведения, указанные в </w:t>
      </w:r>
      <w:hyperlink r:id="rId10" w:history="1">
        <w:r w:rsidRPr="00DB02F0">
          <w:rPr>
            <w:rFonts w:ascii="Arial" w:hAnsi="Arial" w:cs="Arial"/>
            <w:sz w:val="20"/>
            <w:szCs w:val="20"/>
          </w:rPr>
          <w:t>пунктах</w:t>
        </w:r>
      </w:hyperlink>
      <w:r w:rsidRPr="00DB02F0">
        <w:rPr>
          <w:rFonts w:ascii="Arial" w:hAnsi="Arial" w:cs="Arial"/>
          <w:sz w:val="20"/>
          <w:szCs w:val="20"/>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на официальном сайте органов местного самоуправления сельского поселения Сингапай:  www.admsingapaj.ru (далее – официальный сайт);</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в федеральной государственной системе «Единый портал государственных и муниципальных услуг (функций)» (далее – Единый портал) </w:t>
      </w:r>
      <w:r w:rsidRPr="00DB02F0">
        <w:rPr>
          <w:rFonts w:ascii="Arial" w:hAnsi="Arial" w:cs="Arial"/>
          <w:sz w:val="20"/>
          <w:szCs w:val="20"/>
          <w:lang w:val="en-US"/>
        </w:rPr>
        <w:t>www</w:t>
      </w:r>
      <w:r w:rsidRPr="00DB02F0">
        <w:rPr>
          <w:rFonts w:ascii="Arial" w:hAnsi="Arial" w:cs="Arial"/>
          <w:sz w:val="20"/>
          <w:szCs w:val="20"/>
        </w:rPr>
        <w:t>/</w:t>
      </w:r>
      <w:r w:rsidRPr="00DB02F0">
        <w:rPr>
          <w:rFonts w:ascii="Arial" w:hAnsi="Arial" w:cs="Arial"/>
          <w:sz w:val="20"/>
          <w:szCs w:val="20"/>
          <w:lang w:val="en-US"/>
        </w:rPr>
        <w:t>gosuslugi</w:t>
      </w:r>
      <w:r w:rsidRPr="00DB02F0">
        <w:rPr>
          <w:rFonts w:ascii="Arial" w:hAnsi="Arial" w:cs="Arial"/>
          <w:sz w:val="20"/>
          <w:szCs w:val="20"/>
        </w:rPr>
        <w:t>.</w:t>
      </w:r>
      <w:r w:rsidRPr="00DB02F0">
        <w:rPr>
          <w:rFonts w:ascii="Arial" w:hAnsi="Arial" w:cs="Arial"/>
          <w:sz w:val="20"/>
          <w:szCs w:val="20"/>
          <w:lang w:val="en-US"/>
        </w:rPr>
        <w:t>ru</w:t>
      </w:r>
      <w:r w:rsidRPr="00DB02F0">
        <w:rPr>
          <w:rFonts w:ascii="Arial" w:hAnsi="Arial" w:cs="Arial"/>
          <w:sz w:val="20"/>
          <w:szCs w:val="20"/>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(далее – Региональный портал) </w:t>
      </w:r>
      <w:r w:rsidRPr="00DB02F0">
        <w:rPr>
          <w:rFonts w:ascii="Arial" w:hAnsi="Arial" w:cs="Arial"/>
          <w:sz w:val="20"/>
          <w:szCs w:val="20"/>
          <w:lang w:val="en-US"/>
        </w:rPr>
        <w:t>http</w:t>
      </w:r>
      <w:r w:rsidRPr="00DB02F0">
        <w:rPr>
          <w:rFonts w:ascii="Arial" w:hAnsi="Arial" w:cs="Arial"/>
          <w:sz w:val="20"/>
          <w:szCs w:val="20"/>
        </w:rPr>
        <w:t>://86.</w:t>
      </w:r>
      <w:r w:rsidRPr="00DB02F0">
        <w:rPr>
          <w:rFonts w:ascii="Arial" w:hAnsi="Arial" w:cs="Arial"/>
          <w:sz w:val="20"/>
          <w:szCs w:val="20"/>
          <w:lang w:val="en-US"/>
        </w:rPr>
        <w:t>gosuslugi</w:t>
      </w:r>
      <w:r w:rsidRPr="00DB02F0">
        <w:rPr>
          <w:rFonts w:ascii="Arial" w:hAnsi="Arial" w:cs="Arial"/>
          <w:sz w:val="20"/>
          <w:szCs w:val="20"/>
        </w:rPr>
        <w:t>.</w:t>
      </w:r>
      <w:r w:rsidRPr="00DB02F0">
        <w:rPr>
          <w:rFonts w:ascii="Arial" w:hAnsi="Arial" w:cs="Arial"/>
          <w:sz w:val="20"/>
          <w:szCs w:val="20"/>
          <w:lang w:val="en-US"/>
        </w:rPr>
        <w:t>ru</w:t>
      </w:r>
      <w:r w:rsidRPr="00DB02F0">
        <w:rPr>
          <w:rFonts w:ascii="Arial" w:hAnsi="Arial" w:cs="Arial"/>
          <w:sz w:val="20"/>
          <w:szCs w:val="20"/>
        </w:rPr>
        <w:t>.</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устной (при личном общении заявителя и/или по телефону);</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письменной (при письменном обращении заявителя по почте, электронной почте, факсу);</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путём публичного информирования.</w:t>
      </w: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7. В случае устного обращения (лично или по телефону) заявителя (его представителя) специалист, ответственный за предоставление муниципальной услуги (далее – специалист ответственный за предоставление муниципальной услуги), осуществляют устное информирование (соответственно лично или по</w:t>
      </w:r>
      <w:r w:rsidRPr="00DB02F0">
        <w:rPr>
          <w:rFonts w:ascii="Arial" w:hAnsi="Arial" w:cs="Arial"/>
          <w:sz w:val="20"/>
          <w:szCs w:val="20"/>
          <w:lang w:val="en-US"/>
        </w:rPr>
        <w:t> </w:t>
      </w:r>
      <w:r w:rsidRPr="00DB02F0">
        <w:rPr>
          <w:rFonts w:ascii="Arial" w:hAnsi="Arial" w:cs="Arial"/>
          <w:sz w:val="20"/>
          <w:szCs w:val="20"/>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ответственного за предоставление муниципальной услуги, принявшего телефонный звонок.</w:t>
      </w:r>
    </w:p>
    <w:p w:rsidR="007A7C4B" w:rsidRPr="00DB02F0" w:rsidRDefault="007A7C4B" w:rsidP="00DB02F0">
      <w:pPr>
        <w:tabs>
          <w:tab w:val="left" w:pos="567"/>
        </w:tabs>
        <w:spacing w:after="0" w:line="240" w:lineRule="auto"/>
        <w:ind w:firstLine="709"/>
        <w:jc w:val="both"/>
        <w:rPr>
          <w:rFonts w:ascii="Arial" w:hAnsi="Arial" w:cs="Arial"/>
          <w:sz w:val="20"/>
          <w:szCs w:val="20"/>
        </w:rPr>
      </w:pPr>
      <w:r w:rsidRPr="00DB02F0">
        <w:rPr>
          <w:rFonts w:ascii="Arial" w:hAnsi="Arial" w:cs="Arial"/>
          <w:sz w:val="20"/>
          <w:szCs w:val="20"/>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7C4B" w:rsidRPr="00DB02F0" w:rsidRDefault="007A7C4B" w:rsidP="00DB02F0">
      <w:pPr>
        <w:tabs>
          <w:tab w:val="left" w:pos="567"/>
        </w:tabs>
        <w:spacing w:after="0" w:line="240" w:lineRule="auto"/>
        <w:ind w:firstLine="709"/>
        <w:jc w:val="both"/>
        <w:rPr>
          <w:rFonts w:ascii="Arial" w:hAnsi="Arial" w:cs="Arial"/>
          <w:sz w:val="20"/>
          <w:szCs w:val="20"/>
        </w:rPr>
      </w:pPr>
      <w:r w:rsidRPr="00DB02F0">
        <w:rPr>
          <w:rFonts w:ascii="Arial" w:hAnsi="Arial" w:cs="Arial"/>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B02F0">
        <w:rPr>
          <w:rFonts w:ascii="Arial" w:hAnsi="Arial" w:cs="Arial"/>
          <w:sz w:val="20"/>
          <w:szCs w:val="20"/>
          <w:lang w:val="en-US"/>
        </w:rPr>
        <w:t> </w:t>
      </w:r>
      <w:r w:rsidRPr="00DB02F0">
        <w:rPr>
          <w:rFonts w:ascii="Arial" w:hAnsi="Arial" w:cs="Arial"/>
          <w:sz w:val="20"/>
          <w:szCs w:val="20"/>
        </w:rPr>
        <w:t xml:space="preserve">заявителя время для устного информирования.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Сингапай, содержащих нормы, регулирующие деятельность по предоставлению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место нахождения, график работы, справочные телефоны, адреса электронной почты уполномоченного органа;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исчерпывающий перечень документов, необходимых для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блок-схема последовательности действий при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основания для отказа в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A7C4B" w:rsidRPr="00DB02F0" w:rsidRDefault="007A7C4B" w:rsidP="00DB02F0">
      <w:pPr>
        <w:autoSpaceDE w:val="0"/>
        <w:autoSpaceDN w:val="0"/>
        <w:adjustRightInd w:val="0"/>
        <w:spacing w:after="0" w:line="240" w:lineRule="auto"/>
        <w:ind w:firstLine="851"/>
        <w:jc w:val="both"/>
        <w:rPr>
          <w:rFonts w:ascii="Arial" w:hAnsi="Arial" w:cs="Arial"/>
          <w:sz w:val="20"/>
          <w:szCs w:val="20"/>
          <w:highlight w:val="yellow"/>
        </w:rPr>
      </w:pPr>
    </w:p>
    <w:p w:rsidR="007A7C4B" w:rsidRPr="00DB02F0" w:rsidRDefault="007A7C4B" w:rsidP="00DB02F0">
      <w:pPr>
        <w:autoSpaceDE w:val="0"/>
        <w:autoSpaceDN w:val="0"/>
        <w:adjustRightInd w:val="0"/>
        <w:spacing w:after="0" w:line="240" w:lineRule="auto"/>
        <w:jc w:val="center"/>
        <w:rPr>
          <w:rFonts w:ascii="Arial" w:hAnsi="Arial" w:cs="Arial"/>
          <w:b/>
          <w:bCs/>
          <w:sz w:val="20"/>
          <w:szCs w:val="20"/>
        </w:rPr>
      </w:pPr>
      <w:r w:rsidRPr="00DB02F0">
        <w:rPr>
          <w:rFonts w:ascii="Arial" w:hAnsi="Arial" w:cs="Arial"/>
          <w:b/>
          <w:bCs/>
          <w:sz w:val="20"/>
          <w:szCs w:val="20"/>
        </w:rPr>
        <w:t>II. Стандарт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center"/>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4" w:name="Par112"/>
      <w:bookmarkEnd w:id="4"/>
      <w:r w:rsidRPr="00DB02F0">
        <w:rPr>
          <w:rFonts w:ascii="Arial" w:hAnsi="Arial" w:cs="Arial"/>
          <w:sz w:val="20"/>
          <w:szCs w:val="20"/>
        </w:rPr>
        <w:t>Наименование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12. Предоставление жилых помещений муниципального специализированного жилищного фонда по договорам найма.</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bookmarkStart w:id="5" w:name="Par116"/>
      <w:bookmarkEnd w:id="5"/>
    </w:p>
    <w:p w:rsidR="007A7C4B"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 xml:space="preserve">Наименование органа местного самоуправления автономного округа, предоставляющего </w:t>
      </w:r>
    </w:p>
    <w:p w:rsidR="007A7C4B" w:rsidRPr="00DB02F0" w:rsidRDefault="007A7C4B" w:rsidP="00DB02F0">
      <w:pPr>
        <w:autoSpaceDE w:val="0"/>
        <w:autoSpaceDN w:val="0"/>
        <w:adjustRightInd w:val="0"/>
        <w:spacing w:after="0" w:line="240" w:lineRule="auto"/>
        <w:jc w:val="center"/>
        <w:rPr>
          <w:rStyle w:val="Strong"/>
          <w:rFonts w:ascii="Arial" w:hAnsi="Arial" w:cs="Arial"/>
          <w:b w:val="0"/>
          <w:bCs w:val="0"/>
          <w:sz w:val="20"/>
          <w:szCs w:val="20"/>
        </w:rPr>
      </w:pPr>
      <w:r w:rsidRPr="00DB02F0">
        <w:rPr>
          <w:rFonts w:ascii="Arial" w:hAnsi="Arial" w:cs="Arial"/>
          <w:sz w:val="20"/>
          <w:szCs w:val="20"/>
        </w:rPr>
        <w:t>муниципальную услугу</w:t>
      </w:r>
      <w:r w:rsidRPr="00DB02F0">
        <w:rPr>
          <w:rStyle w:val="Strong"/>
          <w:rFonts w:ascii="Arial" w:hAnsi="Arial" w:cs="Arial"/>
          <w:b w:val="0"/>
          <w:bCs w:val="0"/>
          <w:sz w:val="20"/>
          <w:szCs w:val="20"/>
        </w:rPr>
        <w:t>, его специалистов участвующих в предоставлении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13. Органом, предоставляющим муниципальную услугу, является администрация сельского поселения Сингапай.</w:t>
      </w: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Непосредственное предоставление муниципальной услуги осуществляет специалист администрации сельского поселения Сингапай, ответственный за учет и распределение жилья (далее - специалист ответственный за предоставление муниципальной услуги).</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За получением муниципальной услуги заявитель может также обратиться в МФЦ.</w:t>
      </w:r>
    </w:p>
    <w:p w:rsidR="007A7C4B" w:rsidRPr="00DB02F0" w:rsidRDefault="007A7C4B" w:rsidP="00DB02F0">
      <w:pPr>
        <w:autoSpaceDE w:val="0"/>
        <w:autoSpaceDN w:val="0"/>
        <w:adjustRightInd w:val="0"/>
        <w:spacing w:after="0" w:line="240" w:lineRule="auto"/>
        <w:jc w:val="both"/>
        <w:rPr>
          <w:rFonts w:ascii="Arial" w:hAnsi="Arial" w:cs="Arial"/>
          <w:color w:val="000000"/>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Результат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bookmarkStart w:id="6" w:name="Par130"/>
      <w:bookmarkEnd w:id="6"/>
      <w:r>
        <w:rPr>
          <w:rFonts w:ascii="Arial" w:hAnsi="Arial" w:cs="Arial"/>
          <w:sz w:val="20"/>
          <w:szCs w:val="20"/>
        </w:rPr>
        <w:t>14</w:t>
      </w:r>
      <w:r w:rsidRPr="00DB02F0">
        <w:rPr>
          <w:rFonts w:ascii="Arial" w:hAnsi="Arial" w:cs="Arial"/>
          <w:sz w:val="20"/>
          <w:szCs w:val="20"/>
        </w:rPr>
        <w:t>. Конечным результатом предоставления муниципальной услуги является выдача (направление) заявителю:</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заключение договора найма специализированного жилого помещения на основании постановления администрации сельского поселения Сингапай о предоставлении жилого помещения специализированного жилищного фонда по договору найма жилого помещения, передача жилого помещения по акту приема-передачи;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решение жилищной комиссии при администрации сельского поселения Сингапай об отказе заявителю в предоставлении жилого помещения специализированного жилищного фонда.</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Срок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15</w:t>
      </w:r>
      <w:r w:rsidRPr="00DB02F0">
        <w:rPr>
          <w:rFonts w:ascii="Arial" w:hAnsi="Arial" w:cs="Arial"/>
          <w:sz w:val="20"/>
          <w:szCs w:val="20"/>
          <w:lang w:eastAsia="en-US"/>
        </w:rPr>
        <w:t xml:space="preserve">. Общий срок предоставления муниципальной услуги составляет не более 30 рабочих дней со дня регистрации заявления в уполномоченном органе о предоставлении муниципальной услуги, с приложением необходимых документов.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DB02F0">
        <w:rPr>
          <w:rFonts w:ascii="Arial" w:hAnsi="Arial" w:cs="Arial"/>
          <w:sz w:val="20"/>
          <w:szCs w:val="20"/>
        </w:rPr>
        <w:t>уполномоченном органе</w:t>
      </w:r>
      <w:r w:rsidRPr="00DB02F0">
        <w:rPr>
          <w:rFonts w:ascii="Arial" w:hAnsi="Arial" w:cs="Arial"/>
          <w:sz w:val="20"/>
          <w:szCs w:val="20"/>
          <w:lang w:eastAsia="en-US"/>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Срок выдачи (направления) результата предоставления муниципальной услуги составляет не более 30 рабочих со дня регистрации документов, являющихся результатом предоставления муниципальной услуги.</w:t>
      </w:r>
    </w:p>
    <w:p w:rsidR="007A7C4B"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7" w:name="Par140"/>
      <w:bookmarkEnd w:id="7"/>
      <w:r w:rsidRPr="00DB02F0">
        <w:rPr>
          <w:rFonts w:ascii="Arial" w:hAnsi="Arial" w:cs="Arial"/>
          <w:sz w:val="20"/>
          <w:szCs w:val="20"/>
        </w:rPr>
        <w:t>Правовые основания для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1</w:t>
      </w:r>
      <w:r>
        <w:rPr>
          <w:rFonts w:ascii="Arial" w:hAnsi="Arial" w:cs="Arial"/>
          <w:sz w:val="20"/>
          <w:szCs w:val="20"/>
        </w:rPr>
        <w:t>6</w:t>
      </w:r>
      <w:r w:rsidRPr="00DB02F0">
        <w:rPr>
          <w:rFonts w:ascii="Arial" w:hAnsi="Arial" w:cs="Arial"/>
          <w:sz w:val="20"/>
          <w:szCs w:val="20"/>
        </w:rPr>
        <w:t>. Предоставление муниципальной услуги осуществляется в соответствии со следующими нормативными правовыми актами:</w:t>
      </w:r>
    </w:p>
    <w:p w:rsidR="007A7C4B" w:rsidRPr="00DB02F0" w:rsidRDefault="007A7C4B" w:rsidP="00DB02F0">
      <w:pPr>
        <w:pStyle w:val="ConsPlusNormal"/>
        <w:widowControl/>
        <w:ind w:firstLine="709"/>
        <w:jc w:val="both"/>
        <w:rPr>
          <w:rFonts w:ascii="Arial" w:hAnsi="Arial" w:cs="Arial"/>
          <w:sz w:val="20"/>
          <w:szCs w:val="20"/>
          <w:lang w:eastAsia="en-US"/>
        </w:rPr>
      </w:pPr>
      <w:r w:rsidRPr="00DB02F0">
        <w:rPr>
          <w:rFonts w:ascii="Arial" w:hAnsi="Arial" w:cs="Arial"/>
          <w:sz w:val="20"/>
          <w:szCs w:val="20"/>
          <w:lang w:eastAsia="en-US"/>
        </w:rPr>
        <w:t>Конституцией Российской Федерации от 12.12.1993</w:t>
      </w:r>
      <w:r w:rsidRPr="00DB02F0">
        <w:rPr>
          <w:rFonts w:ascii="Arial" w:hAnsi="Arial" w:cs="Arial"/>
          <w:sz w:val="20"/>
          <w:szCs w:val="20"/>
        </w:rPr>
        <w:t xml:space="preserve"> (</w:t>
      </w:r>
      <w:r w:rsidRPr="00DB02F0">
        <w:rPr>
          <w:rFonts w:ascii="Arial" w:hAnsi="Arial" w:cs="Arial"/>
          <w:sz w:val="20"/>
          <w:szCs w:val="20"/>
          <w:lang w:eastAsia="en-US"/>
        </w:rPr>
        <w:t>«Собрание законодательства РФ», 03.03.2014, № 9, ст. 85, официальной интернет-портал правовой информации http://www.pravo.gov.ru, 26.02.2014);</w:t>
      </w:r>
    </w:p>
    <w:p w:rsidR="007A7C4B" w:rsidRPr="00DB02F0" w:rsidRDefault="007A7C4B" w:rsidP="00DB02F0">
      <w:pPr>
        <w:pStyle w:val="ConsPlusNormal"/>
        <w:widowControl/>
        <w:ind w:firstLine="709"/>
        <w:jc w:val="both"/>
        <w:rPr>
          <w:rFonts w:ascii="Arial" w:hAnsi="Arial" w:cs="Arial"/>
          <w:sz w:val="20"/>
          <w:szCs w:val="20"/>
          <w:lang w:eastAsia="en-US"/>
        </w:rPr>
      </w:pPr>
      <w:r w:rsidRPr="00DB02F0">
        <w:rPr>
          <w:rFonts w:ascii="Arial" w:hAnsi="Arial" w:cs="Arial"/>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lang w:eastAsia="en-US"/>
        </w:rPr>
        <w:t xml:space="preserve">Федеральным законом от 06.10.2003  № 131-ФЗ «Об общих принципах организации местного самоуправления в Российской Федерации» </w:t>
      </w:r>
      <w:r w:rsidRPr="00DB02F0">
        <w:rPr>
          <w:rFonts w:ascii="Arial" w:hAnsi="Arial" w:cs="Arial"/>
          <w:sz w:val="20"/>
          <w:szCs w:val="20"/>
        </w:rPr>
        <w:t xml:space="preserve">(«Собрание законодательства РФ», 06.10.2003, № 40, ст. 3822; «Парламентская газета», № 186, 08.10.2003; «Российская газета», № 202, 08.10.2003; </w:t>
      </w:r>
      <w:hyperlink r:id="rId11" w:history="1">
        <w:r w:rsidRPr="00DB02F0">
          <w:rPr>
            <w:rFonts w:ascii="Arial" w:hAnsi="Arial" w:cs="Arial"/>
            <w:sz w:val="20"/>
            <w:szCs w:val="20"/>
            <w:lang w:val="en-US"/>
          </w:rPr>
          <w:t>http</w:t>
        </w:r>
        <w:r w:rsidRPr="00DB02F0">
          <w:rPr>
            <w:rFonts w:ascii="Arial" w:hAnsi="Arial" w:cs="Arial"/>
            <w:sz w:val="20"/>
            <w:szCs w:val="20"/>
          </w:rPr>
          <w:t>://</w:t>
        </w:r>
        <w:r w:rsidRPr="00DB02F0">
          <w:rPr>
            <w:rFonts w:ascii="Arial" w:hAnsi="Arial" w:cs="Arial"/>
            <w:sz w:val="20"/>
            <w:szCs w:val="20"/>
            <w:lang w:val="en-US"/>
          </w:rPr>
          <w:t>www</w:t>
        </w:r>
        <w:r w:rsidRPr="00DB02F0">
          <w:rPr>
            <w:rFonts w:ascii="Arial" w:hAnsi="Arial" w:cs="Arial"/>
            <w:sz w:val="20"/>
            <w:szCs w:val="20"/>
          </w:rPr>
          <w:t>.</w:t>
        </w:r>
        <w:r w:rsidRPr="00DB02F0">
          <w:rPr>
            <w:rFonts w:ascii="Arial" w:hAnsi="Arial" w:cs="Arial"/>
            <w:sz w:val="20"/>
            <w:szCs w:val="20"/>
            <w:lang w:val="en-US"/>
          </w:rPr>
          <w:t>pravo</w:t>
        </w:r>
        <w:r w:rsidRPr="00DB02F0">
          <w:rPr>
            <w:rFonts w:ascii="Arial" w:hAnsi="Arial" w:cs="Arial"/>
            <w:sz w:val="20"/>
            <w:szCs w:val="20"/>
          </w:rPr>
          <w:t>.</w:t>
        </w:r>
        <w:r w:rsidRPr="00DB02F0">
          <w:rPr>
            <w:rFonts w:ascii="Arial" w:hAnsi="Arial" w:cs="Arial"/>
            <w:sz w:val="20"/>
            <w:szCs w:val="20"/>
            <w:lang w:val="en-US"/>
          </w:rPr>
          <w:t>gov</w:t>
        </w:r>
        <w:r w:rsidRPr="00DB02F0">
          <w:rPr>
            <w:rFonts w:ascii="Arial" w:hAnsi="Arial" w:cs="Arial"/>
            <w:sz w:val="20"/>
            <w:szCs w:val="20"/>
          </w:rPr>
          <w:t>.</w:t>
        </w:r>
        <w:r w:rsidRPr="00DB02F0">
          <w:rPr>
            <w:rFonts w:ascii="Arial" w:hAnsi="Arial" w:cs="Arial"/>
            <w:sz w:val="20"/>
            <w:szCs w:val="20"/>
            <w:lang w:val="en-US"/>
          </w:rPr>
          <w:t>ru</w:t>
        </w:r>
      </w:hyperlink>
      <w:r w:rsidRPr="00DB02F0">
        <w:rPr>
          <w:rFonts w:ascii="Arial" w:hAnsi="Arial" w:cs="Arial"/>
          <w:sz w:val="20"/>
          <w:szCs w:val="20"/>
        </w:rPr>
        <w:t>);</w:t>
      </w:r>
    </w:p>
    <w:p w:rsidR="007A7C4B" w:rsidRPr="00DB02F0" w:rsidRDefault="007A7C4B" w:rsidP="00DB02F0">
      <w:pPr>
        <w:pStyle w:val="ConsPlusNormal"/>
        <w:widowControl/>
        <w:ind w:firstLine="709"/>
        <w:jc w:val="both"/>
        <w:rPr>
          <w:rFonts w:ascii="Arial" w:hAnsi="Arial" w:cs="Arial"/>
          <w:sz w:val="20"/>
          <w:szCs w:val="20"/>
          <w:lang w:eastAsia="en-US"/>
        </w:rPr>
      </w:pPr>
      <w:r w:rsidRPr="00DB02F0">
        <w:rPr>
          <w:rFonts w:ascii="Arial" w:hAnsi="Arial" w:cs="Arial"/>
          <w:sz w:val="20"/>
          <w:szCs w:val="20"/>
        </w:rPr>
        <w:t>Федеральным законом Российской Федерации от 27.07.2006 № 149-ФЗ «Об информации, информационных технологиях и о защите информации» (</w:t>
      </w:r>
      <w:r w:rsidRPr="00DB02F0">
        <w:rPr>
          <w:rFonts w:ascii="Arial" w:hAnsi="Arial" w:cs="Arial"/>
          <w:sz w:val="20"/>
          <w:szCs w:val="20"/>
          <w:lang w:eastAsia="en-US"/>
        </w:rPr>
        <w:t>«Российская газета», № 165, 29.07.2006, «Собрание законодательства РФ», 31.07.2006, № 31 (1 ч.), ст. 3448, «Парламентская газета», № 126-127, 03.08.2006);</w:t>
      </w:r>
    </w:p>
    <w:p w:rsidR="007A7C4B" w:rsidRPr="00DB02F0" w:rsidRDefault="007A7C4B" w:rsidP="00DB02F0">
      <w:pPr>
        <w:pStyle w:val="ConsPlusNormal"/>
        <w:widowControl/>
        <w:ind w:firstLine="709"/>
        <w:jc w:val="both"/>
        <w:rPr>
          <w:rFonts w:ascii="Arial" w:hAnsi="Arial" w:cs="Arial"/>
          <w:sz w:val="20"/>
          <w:szCs w:val="20"/>
          <w:lang w:eastAsia="en-US"/>
        </w:rPr>
      </w:pPr>
      <w:r w:rsidRPr="00DB02F0">
        <w:rPr>
          <w:rFonts w:ascii="Arial" w:hAnsi="Arial" w:cs="Arial"/>
          <w:sz w:val="20"/>
          <w:szCs w:val="20"/>
        </w:rPr>
        <w:t xml:space="preserve">Федеральным законом от 27.07.2006 № 152-ФЗ «О персональных данных» </w:t>
      </w:r>
      <w:r w:rsidRPr="00DB02F0">
        <w:rPr>
          <w:rFonts w:ascii="Arial" w:hAnsi="Arial" w:cs="Arial"/>
          <w:sz w:val="20"/>
          <w:szCs w:val="20"/>
          <w:lang w:eastAsia="en-US"/>
        </w:rPr>
        <w:t>«Российская газета», № 165, 29.07.2006, «Собрание законодательства РФ», 31.07.2006, № 31 (1 ч.), ст. 3451, «Парламентская газета», № 126-127, 03.08.2006);</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highlight w:val="yellow"/>
        </w:rPr>
      </w:pPr>
      <w:r w:rsidRPr="00DB02F0">
        <w:rPr>
          <w:rFonts w:ascii="Arial" w:hAnsi="Arial" w:cs="Arial"/>
          <w:sz w:val="20"/>
          <w:szCs w:val="20"/>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2" w:history="1">
        <w:r w:rsidRPr="00DB02F0">
          <w:rPr>
            <w:rFonts w:ascii="Arial" w:hAnsi="Arial" w:cs="Arial"/>
            <w:sz w:val="20"/>
            <w:szCs w:val="20"/>
            <w:lang w:val="en-US"/>
          </w:rPr>
          <w:t>http</w:t>
        </w:r>
        <w:r w:rsidRPr="00DB02F0">
          <w:rPr>
            <w:rFonts w:ascii="Arial" w:hAnsi="Arial" w:cs="Arial"/>
            <w:sz w:val="20"/>
            <w:szCs w:val="20"/>
          </w:rPr>
          <w:t>://</w:t>
        </w:r>
        <w:r w:rsidRPr="00DB02F0">
          <w:rPr>
            <w:rFonts w:ascii="Arial" w:hAnsi="Arial" w:cs="Arial"/>
            <w:sz w:val="20"/>
            <w:szCs w:val="20"/>
            <w:lang w:val="en-US"/>
          </w:rPr>
          <w:t>www</w:t>
        </w:r>
        <w:r w:rsidRPr="00DB02F0">
          <w:rPr>
            <w:rFonts w:ascii="Arial" w:hAnsi="Arial" w:cs="Arial"/>
            <w:sz w:val="20"/>
            <w:szCs w:val="20"/>
          </w:rPr>
          <w:t>.</w:t>
        </w:r>
        <w:r w:rsidRPr="00DB02F0">
          <w:rPr>
            <w:rFonts w:ascii="Arial" w:hAnsi="Arial" w:cs="Arial"/>
            <w:sz w:val="20"/>
            <w:szCs w:val="20"/>
            <w:lang w:val="en-US"/>
          </w:rPr>
          <w:t>pravo</w:t>
        </w:r>
        <w:r w:rsidRPr="00DB02F0">
          <w:rPr>
            <w:rFonts w:ascii="Arial" w:hAnsi="Arial" w:cs="Arial"/>
            <w:sz w:val="20"/>
            <w:szCs w:val="20"/>
          </w:rPr>
          <w:t>.</w:t>
        </w:r>
        <w:r w:rsidRPr="00DB02F0">
          <w:rPr>
            <w:rFonts w:ascii="Arial" w:hAnsi="Arial" w:cs="Arial"/>
            <w:sz w:val="20"/>
            <w:szCs w:val="20"/>
            <w:lang w:val="en-US"/>
          </w:rPr>
          <w:t>gov</w:t>
        </w:r>
        <w:r w:rsidRPr="00DB02F0">
          <w:rPr>
            <w:rFonts w:ascii="Arial" w:hAnsi="Arial" w:cs="Arial"/>
            <w:sz w:val="20"/>
            <w:szCs w:val="20"/>
          </w:rPr>
          <w:t>.</w:t>
        </w:r>
        <w:r w:rsidRPr="00DB02F0">
          <w:rPr>
            <w:rFonts w:ascii="Arial" w:hAnsi="Arial" w:cs="Arial"/>
            <w:sz w:val="20"/>
            <w:szCs w:val="20"/>
            <w:lang w:val="en-US"/>
          </w:rPr>
          <w:t>ru</w:t>
        </w:r>
      </w:hyperlink>
      <w:r w:rsidRPr="00DB02F0">
        <w:rPr>
          <w:rFonts w:ascii="Arial" w:hAnsi="Arial" w:cs="Arial"/>
          <w:sz w:val="20"/>
          <w:szCs w:val="20"/>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Федеральным  законом  от 02.05.2006 № 59-ФЗ  «О порядке рассмотрения обращений граждан Российской Федерации»;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Федеральным законом от 06.04.2011 № 63-ФЗ (ред. от 30.12.2015) «Об электронной подписи»;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постановлением Правительства Российской Федерации от 07.07.2011 №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7A7C4B" w:rsidRPr="00DB02F0" w:rsidRDefault="007A7C4B" w:rsidP="00DB02F0">
      <w:pPr>
        <w:tabs>
          <w:tab w:val="left" w:pos="0"/>
        </w:tabs>
        <w:spacing w:after="0" w:line="240" w:lineRule="auto"/>
        <w:ind w:firstLine="709"/>
        <w:jc w:val="both"/>
        <w:rPr>
          <w:rFonts w:ascii="Arial" w:hAnsi="Arial" w:cs="Arial"/>
          <w:sz w:val="20"/>
          <w:szCs w:val="20"/>
        </w:rPr>
      </w:pPr>
      <w:r w:rsidRPr="00DB02F0">
        <w:rPr>
          <w:rFonts w:ascii="Arial" w:hAnsi="Arial" w:cs="Arial"/>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6 (часть 1), ст.461, «Новости Югры» № 107, 13.07.2010)»;</w:t>
      </w:r>
    </w:p>
    <w:p w:rsidR="007A7C4B" w:rsidRPr="00DB02F0" w:rsidRDefault="007A7C4B" w:rsidP="00DB02F0">
      <w:pPr>
        <w:autoSpaceDE w:val="0"/>
        <w:autoSpaceDN w:val="0"/>
        <w:adjustRightInd w:val="0"/>
        <w:spacing w:after="0" w:line="240" w:lineRule="auto"/>
        <w:ind w:firstLine="709"/>
        <w:jc w:val="both"/>
        <w:rPr>
          <w:rFonts w:ascii="Arial" w:hAnsi="Arial" w:cs="Arial"/>
          <w:i/>
          <w:iCs/>
          <w:sz w:val="20"/>
          <w:szCs w:val="20"/>
        </w:rPr>
      </w:pPr>
      <w:bookmarkStart w:id="8" w:name="Par82"/>
      <w:bookmarkEnd w:id="8"/>
      <w:r w:rsidRPr="00DB02F0">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DB02F0">
        <w:rPr>
          <w:rFonts w:ascii="Arial" w:hAnsi="Arial" w:cs="Arial"/>
          <w:i/>
          <w:iCs/>
          <w:sz w:val="20"/>
          <w:szCs w:val="20"/>
        </w:rPr>
        <w:t>;</w:t>
      </w:r>
    </w:p>
    <w:p w:rsidR="007A7C4B" w:rsidRPr="00DB02F0" w:rsidRDefault="007A7C4B" w:rsidP="00DB02F0">
      <w:pPr>
        <w:pStyle w:val="NoSpacing"/>
        <w:ind w:firstLine="709"/>
        <w:jc w:val="both"/>
        <w:rPr>
          <w:rFonts w:ascii="Arial" w:hAnsi="Arial" w:cs="Arial"/>
          <w:sz w:val="20"/>
          <w:szCs w:val="20"/>
        </w:rPr>
      </w:pPr>
      <w:r w:rsidRPr="00DB02F0">
        <w:rPr>
          <w:rFonts w:ascii="Arial" w:hAnsi="Arial" w:cs="Arial"/>
          <w:sz w:val="20"/>
          <w:szCs w:val="20"/>
        </w:rPr>
        <w:t>решение Совета депутатов от 08.07.2015 № 55 «</w:t>
      </w:r>
      <w:r w:rsidRPr="00DB02F0">
        <w:rPr>
          <w:rStyle w:val="Emphasis"/>
          <w:rFonts w:ascii="Arial" w:hAnsi="Arial" w:cs="Arial"/>
          <w:i w:val="0"/>
          <w:iCs w:val="0"/>
          <w:sz w:val="20"/>
          <w:szCs w:val="20"/>
        </w:rPr>
        <w:t xml:space="preserve">Об утверждении Положения о порядке управления и распоряжения муниципальным жилищным фондом сельского поселения Сингапай» </w:t>
      </w:r>
      <w:r w:rsidRPr="00DB02F0">
        <w:rPr>
          <w:rFonts w:ascii="Arial" w:hAnsi="Arial" w:cs="Arial"/>
          <w:sz w:val="20"/>
          <w:szCs w:val="20"/>
        </w:rPr>
        <w:t>(бюллетень "Сингапайский вестник № 22 от 09.07.2015</w:t>
      </w:r>
      <w:r w:rsidRPr="00DB02F0">
        <w:rPr>
          <w:rFonts w:ascii="Arial" w:hAnsi="Arial" w:cs="Arial"/>
          <w:sz w:val="20"/>
          <w:szCs w:val="20"/>
          <w:lang w:eastAsia="en-US"/>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постановлением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постановлением администрации сельского поселения Сингапай от 19.12.2017№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w:t>
      </w:r>
      <w:r w:rsidRPr="00DB02F0">
        <w:rPr>
          <w:rFonts w:ascii="Arial" w:hAnsi="Arial" w:cs="Arial"/>
          <w:sz w:val="20"/>
          <w:szCs w:val="20"/>
        </w:rPr>
        <w:t>(</w:t>
      </w:r>
      <w:r w:rsidRPr="00DB02F0">
        <w:rPr>
          <w:rFonts w:ascii="Arial" w:hAnsi="Arial" w:cs="Arial"/>
          <w:sz w:val="20"/>
          <w:szCs w:val="20"/>
          <w:lang w:eastAsia="en-US"/>
        </w:rPr>
        <w:t>бюллетень "Сингапайский вестник" 19.12.2017 № 57);</w:t>
      </w:r>
    </w:p>
    <w:p w:rsidR="007A7C4B" w:rsidRPr="00DB02F0" w:rsidRDefault="007A7C4B" w:rsidP="00DB02F0">
      <w:pPr>
        <w:autoSpaceDE w:val="0"/>
        <w:autoSpaceDN w:val="0"/>
        <w:adjustRightInd w:val="0"/>
        <w:spacing w:after="0" w:line="240" w:lineRule="auto"/>
        <w:ind w:firstLine="709"/>
        <w:jc w:val="both"/>
        <w:rPr>
          <w:rFonts w:ascii="Arial" w:hAnsi="Arial" w:cs="Arial"/>
          <w:i/>
          <w:iCs/>
          <w:sz w:val="20"/>
          <w:szCs w:val="20"/>
        </w:rPr>
      </w:pPr>
      <w:r w:rsidRPr="00DB02F0">
        <w:rPr>
          <w:rFonts w:ascii="Arial" w:hAnsi="Arial" w:cs="Arial"/>
          <w:sz w:val="20"/>
          <w:szCs w:val="20"/>
        </w:rPr>
        <w:t>постановлением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настоящим административным регламентом.</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9" w:name="Par157"/>
      <w:bookmarkEnd w:id="9"/>
      <w:r w:rsidRPr="00DB02F0">
        <w:rPr>
          <w:rFonts w:ascii="Arial" w:hAnsi="Arial" w:cs="Arial"/>
          <w:sz w:val="20"/>
          <w:szCs w:val="20"/>
        </w:rPr>
        <w:t>Исчерпывающий перечень документов,</w:t>
      </w:r>
      <w:r>
        <w:rPr>
          <w:rFonts w:ascii="Arial" w:hAnsi="Arial" w:cs="Arial"/>
          <w:sz w:val="20"/>
          <w:szCs w:val="20"/>
        </w:rPr>
        <w:t xml:space="preserve"> </w:t>
      </w:r>
      <w:r w:rsidRPr="00DB02F0">
        <w:rPr>
          <w:rFonts w:ascii="Arial" w:hAnsi="Arial" w:cs="Arial"/>
          <w:sz w:val="20"/>
          <w:szCs w:val="20"/>
        </w:rPr>
        <w:t>необходимых для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lang w:eastAsia="en-US"/>
        </w:rPr>
      </w:pPr>
      <w:bookmarkStart w:id="10" w:name="Par183"/>
      <w:bookmarkEnd w:id="10"/>
      <w:r w:rsidRPr="00DB02F0">
        <w:rPr>
          <w:rFonts w:ascii="Arial" w:hAnsi="Arial" w:cs="Arial"/>
          <w:sz w:val="20"/>
          <w:szCs w:val="20"/>
          <w:lang w:eastAsia="en-US"/>
        </w:rPr>
        <w:t>1</w:t>
      </w:r>
      <w:r>
        <w:rPr>
          <w:rFonts w:ascii="Arial" w:hAnsi="Arial" w:cs="Arial"/>
          <w:sz w:val="20"/>
          <w:szCs w:val="20"/>
          <w:lang w:eastAsia="en-US"/>
        </w:rPr>
        <w:t>7</w:t>
      </w:r>
      <w:r w:rsidRPr="00DB02F0">
        <w:rPr>
          <w:rFonts w:ascii="Arial" w:hAnsi="Arial" w:cs="Arial"/>
          <w:sz w:val="20"/>
          <w:szCs w:val="20"/>
          <w:lang w:eastAsia="en-US"/>
        </w:rPr>
        <w:t xml:space="preserve">. Для предоставления муниципальной услуги заявитель представляет самостоятельно следующие документы: </w:t>
      </w:r>
    </w:p>
    <w:p w:rsidR="007A7C4B" w:rsidRPr="00DB02F0" w:rsidRDefault="007A7C4B" w:rsidP="00DB02F0">
      <w:pPr>
        <w:pStyle w:val="ListParagraph"/>
        <w:numPr>
          <w:ilvl w:val="0"/>
          <w:numId w:val="13"/>
        </w:numPr>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для предоставления жилого помещения специализированного (служебного) жилищного фонда:</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предоставляется гражданами);</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 Югре Нефтеюганское отделение: г.Нефтеюганск, микрорайон 12, дом 34) на заявителя и членов его семьи, родившихся до 23.07.1999;</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заверенная копия трудового договора (предоставляется гражданами), либо копия трудовой книжки работника либо заверенная копия приказа о приеме на работу;</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ходатайство работодателя;</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доверенность (в случае представления интересов заявителя его представителем);</w:t>
      </w:r>
    </w:p>
    <w:p w:rsidR="007A7C4B" w:rsidRPr="00DB02F0" w:rsidRDefault="007A7C4B" w:rsidP="00DB02F0">
      <w:pPr>
        <w:pStyle w:val="ListParagraph"/>
        <w:numPr>
          <w:ilvl w:val="0"/>
          <w:numId w:val="34"/>
        </w:numPr>
        <w:tabs>
          <w:tab w:val="left" w:pos="990"/>
        </w:tabs>
        <w:autoSpaceDE w:val="0"/>
        <w:autoSpaceDN w:val="0"/>
        <w:adjustRightInd w:val="0"/>
        <w:spacing w:after="0" w:line="240" w:lineRule="auto"/>
        <w:ind w:left="0" w:firstLine="720"/>
        <w:jc w:val="both"/>
        <w:rPr>
          <w:rFonts w:ascii="Arial" w:hAnsi="Arial" w:cs="Arial"/>
          <w:sz w:val="20"/>
          <w:szCs w:val="20"/>
        </w:rPr>
      </w:pPr>
      <w:r w:rsidRPr="00DB02F0">
        <w:rPr>
          <w:rFonts w:ascii="Arial" w:hAnsi="Arial" w:cs="Arial"/>
          <w:sz w:val="20"/>
          <w:szCs w:val="20"/>
        </w:rPr>
        <w:t>свидетельство «О предоставлении временного убежища» либо разрешение на временное проживание для иностранных граждан.</w:t>
      </w:r>
    </w:p>
    <w:p w:rsidR="007A7C4B" w:rsidRPr="00DB02F0" w:rsidRDefault="007A7C4B" w:rsidP="00DB02F0">
      <w:pPr>
        <w:pStyle w:val="ListParagraph"/>
        <w:numPr>
          <w:ilvl w:val="0"/>
          <w:numId w:val="13"/>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для предоставления жилого помещения специализированного (маневренного) жилищного фонда:</w:t>
      </w:r>
    </w:p>
    <w:p w:rsidR="007A7C4B" w:rsidRPr="00DB02F0" w:rsidRDefault="007A7C4B" w:rsidP="00DB02F0">
      <w:pPr>
        <w:pStyle w:val="ListParagraph"/>
        <w:numPr>
          <w:ilvl w:val="0"/>
          <w:numId w:val="13"/>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предоставляется гражданами);</w:t>
      </w:r>
    </w:p>
    <w:p w:rsidR="007A7C4B" w:rsidRPr="00DB02F0" w:rsidRDefault="007A7C4B" w:rsidP="00DB02F0">
      <w:pPr>
        <w:pStyle w:val="ListParagraph"/>
        <w:numPr>
          <w:ilvl w:val="0"/>
          <w:numId w:val="35"/>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 Югре Нефтеюганское отделение: г.Нефтеюганск, микрорайон 12, дом 34) на заявителя и членов его семьи, родившихся до 23.07.1999;</w:t>
      </w:r>
    </w:p>
    <w:p w:rsidR="007A7C4B" w:rsidRPr="00DB02F0" w:rsidRDefault="007A7C4B" w:rsidP="00DB02F0">
      <w:pPr>
        <w:pStyle w:val="ListParagraph"/>
        <w:numPr>
          <w:ilvl w:val="0"/>
          <w:numId w:val="35"/>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7A7C4B" w:rsidRPr="00DB02F0" w:rsidRDefault="007A7C4B" w:rsidP="00DB02F0">
      <w:pPr>
        <w:pStyle w:val="ListParagraph"/>
        <w:numPr>
          <w:ilvl w:val="0"/>
          <w:numId w:val="35"/>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доверенность (в случае представления интересов заявителя его представителем);</w:t>
      </w:r>
    </w:p>
    <w:p w:rsidR="007A7C4B" w:rsidRPr="00DB02F0" w:rsidRDefault="007A7C4B" w:rsidP="00DB02F0">
      <w:pPr>
        <w:pStyle w:val="ListParagraph"/>
        <w:numPr>
          <w:ilvl w:val="0"/>
          <w:numId w:val="35"/>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p>
    <w:p w:rsidR="007A7C4B" w:rsidRPr="00DB02F0" w:rsidRDefault="007A7C4B" w:rsidP="00DB02F0">
      <w:pPr>
        <w:pStyle w:val="ListParagraph"/>
        <w:numPr>
          <w:ilvl w:val="0"/>
          <w:numId w:val="35"/>
        </w:numPr>
        <w:tabs>
          <w:tab w:val="left" w:pos="990"/>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ходатайство с места службы (военные, МЧС, полиция).</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1</w:t>
      </w:r>
      <w:r>
        <w:rPr>
          <w:rFonts w:ascii="Arial" w:hAnsi="Arial" w:cs="Arial"/>
          <w:sz w:val="20"/>
          <w:szCs w:val="20"/>
        </w:rPr>
        <w:t>8</w:t>
      </w:r>
      <w:r w:rsidRPr="00DB02F0">
        <w:rPr>
          <w:rFonts w:ascii="Arial" w:hAnsi="Arial" w:cs="Arial"/>
          <w:sz w:val="20"/>
          <w:szCs w:val="20"/>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7A7C4B" w:rsidRPr="00DB02F0" w:rsidRDefault="007A7C4B" w:rsidP="00DB02F0">
      <w:pPr>
        <w:pStyle w:val="ListParagraph"/>
        <w:numPr>
          <w:ilvl w:val="0"/>
          <w:numId w:val="37"/>
        </w:numPr>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справка о составе семьи по форме №3 (выдаётся паспортным столом по месту жительства);</w:t>
      </w:r>
    </w:p>
    <w:p w:rsidR="007A7C4B" w:rsidRPr="00DB02F0" w:rsidRDefault="007A7C4B" w:rsidP="00DB02F0">
      <w:pPr>
        <w:pStyle w:val="ListParagraph"/>
        <w:numPr>
          <w:ilvl w:val="0"/>
          <w:numId w:val="37"/>
        </w:numPr>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выписка из Единого государственного реестра Управления Федеральной службы Государственной регистрации, кадастра и картографии по Ханты-Мансийскому автономному округу- Югре Нефтеюганского отдела.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lang w:eastAsia="en-US"/>
        </w:rPr>
      </w:pPr>
      <w:r>
        <w:rPr>
          <w:rFonts w:ascii="Arial" w:hAnsi="Arial" w:cs="Arial"/>
          <w:sz w:val="20"/>
          <w:szCs w:val="20"/>
          <w:lang w:eastAsia="en-US"/>
        </w:rPr>
        <w:t>19</w:t>
      </w:r>
      <w:r w:rsidRPr="00DB02F0">
        <w:rPr>
          <w:rFonts w:ascii="Arial" w:hAnsi="Arial" w:cs="Arial"/>
          <w:sz w:val="20"/>
          <w:szCs w:val="20"/>
          <w:lang w:eastAsia="en-US"/>
        </w:rPr>
        <w:t>. Требования к документам, необходимым для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Заявление о предоставлении муниципальной услуги подается в свободной форме либо в форме, приведенной в приложении № 3 к административному регламенту.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Установленную форму заявления о предоставлении муниципальной услуги заявитель может получить:</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на информационном стенде в месте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у специалиста Департамента либо специалиста МФЦ, ответственного за предоставление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посредством информационно-телекоммуникационной сети Интернет на Официальном сайте, Едином и региональном порталах.</w:t>
      </w:r>
    </w:p>
    <w:p w:rsidR="007A7C4B" w:rsidRPr="00DB02F0" w:rsidRDefault="007A7C4B" w:rsidP="00DB02F0">
      <w:pPr>
        <w:pStyle w:val="ListParagraph"/>
        <w:tabs>
          <w:tab w:val="left" w:pos="1134"/>
        </w:tabs>
        <w:autoSpaceDE w:val="0"/>
        <w:autoSpaceDN w:val="0"/>
        <w:adjustRightInd w:val="0"/>
        <w:spacing w:after="0" w:line="240" w:lineRule="auto"/>
        <w:ind w:left="0" w:firstLine="660"/>
        <w:jc w:val="both"/>
        <w:rPr>
          <w:rFonts w:ascii="Arial" w:hAnsi="Arial" w:cs="Arial"/>
          <w:sz w:val="20"/>
          <w:szCs w:val="20"/>
        </w:rPr>
      </w:pPr>
      <w:r>
        <w:rPr>
          <w:rFonts w:ascii="Arial" w:hAnsi="Arial" w:cs="Arial"/>
          <w:sz w:val="20"/>
          <w:szCs w:val="20"/>
        </w:rPr>
        <w:t>20</w:t>
      </w:r>
      <w:r w:rsidRPr="00DB02F0">
        <w:rPr>
          <w:rFonts w:ascii="Arial" w:hAnsi="Arial" w:cs="Arial"/>
          <w:sz w:val="20"/>
          <w:szCs w:val="20"/>
        </w:rPr>
        <w:t>. Запрещается требовать от заявителей: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B02F0">
          <w:rPr>
            <w:rFonts w:ascii="Arial" w:hAnsi="Arial" w:cs="Arial"/>
            <w:sz w:val="20"/>
            <w:szCs w:val="20"/>
            <w:lang w:eastAsia="en-US"/>
          </w:rPr>
          <w:t>частью 1 статьи 1</w:t>
        </w:r>
      </w:hyperlink>
      <w:r w:rsidRPr="00DB02F0">
        <w:rPr>
          <w:rFonts w:ascii="Arial" w:hAnsi="Arial" w:cs="Arial"/>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Arial" w:hAnsi="Arial" w:cs="Arial"/>
          <w:sz w:val="20"/>
          <w:szCs w:val="20"/>
          <w:lang w:eastAsia="en-US"/>
        </w:rPr>
        <w:t xml:space="preserve"> </w:t>
      </w:r>
      <w:r w:rsidRPr="00DB02F0">
        <w:rPr>
          <w:rFonts w:ascii="Arial" w:hAnsi="Arial" w:cs="Arial"/>
          <w:sz w:val="20"/>
          <w:szCs w:val="20"/>
          <w:lang w:eastAsia="en-US"/>
        </w:rPr>
        <w:t xml:space="preserve">Ханты-Мансийского автономного округа - Югры, муниципальными правовыми актами сельского поселения Сингапай за исключением документов, включенных в определенный </w:t>
      </w:r>
      <w:hyperlink r:id="rId14" w:history="1">
        <w:r w:rsidRPr="00DB02F0">
          <w:rPr>
            <w:rFonts w:ascii="Arial" w:hAnsi="Arial" w:cs="Arial"/>
            <w:sz w:val="20"/>
            <w:szCs w:val="20"/>
            <w:lang w:eastAsia="en-US"/>
          </w:rPr>
          <w:t>частью 6 статьи 7</w:t>
        </w:r>
      </w:hyperlink>
      <w:r w:rsidRPr="00DB02F0">
        <w:rPr>
          <w:rFonts w:ascii="Arial" w:hAnsi="Arial" w:cs="Arial"/>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Исчерпывающий перечень оснований для отказа в приеме</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документов, необходимых для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lang w:eastAsia="en-US"/>
        </w:rPr>
        <w:t>2</w:t>
      </w:r>
      <w:r>
        <w:rPr>
          <w:rFonts w:ascii="Arial" w:hAnsi="Arial" w:cs="Arial"/>
          <w:sz w:val="20"/>
          <w:szCs w:val="20"/>
          <w:lang w:eastAsia="en-US"/>
        </w:rPr>
        <w:t>1</w:t>
      </w:r>
      <w:r w:rsidRPr="00DB02F0">
        <w:rPr>
          <w:rFonts w:ascii="Arial" w:hAnsi="Arial" w:cs="Arial"/>
          <w:sz w:val="20"/>
          <w:szCs w:val="20"/>
          <w:lang w:eastAsia="en-US"/>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bookmarkStart w:id="11" w:name="Par189"/>
      <w:bookmarkEnd w:id="11"/>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Исчерпывающий перечень оснований для приостановления</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и (или) отказа в предоставлении 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lang w:eastAsia="en-US"/>
        </w:rPr>
      </w:pPr>
      <w:bookmarkStart w:id="12" w:name="Par192"/>
      <w:bookmarkEnd w:id="12"/>
      <w:r>
        <w:rPr>
          <w:rFonts w:ascii="Arial" w:hAnsi="Arial" w:cs="Arial"/>
          <w:sz w:val="20"/>
          <w:szCs w:val="20"/>
          <w:lang w:eastAsia="en-US"/>
        </w:rPr>
        <w:t>22</w:t>
      </w:r>
      <w:r w:rsidRPr="00DB02F0">
        <w:rPr>
          <w:rFonts w:ascii="Arial" w:hAnsi="Arial" w:cs="Arial"/>
          <w:sz w:val="20"/>
          <w:szCs w:val="20"/>
          <w:lang w:eastAsia="en-US"/>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7C4B" w:rsidRPr="00DB02F0" w:rsidRDefault="007A7C4B" w:rsidP="00360C37">
      <w:pPr>
        <w:pStyle w:val="ListParagraph"/>
        <w:tabs>
          <w:tab w:val="left" w:pos="0"/>
        </w:tabs>
        <w:autoSpaceDE w:val="0"/>
        <w:autoSpaceDN w:val="0"/>
        <w:adjustRightInd w:val="0"/>
        <w:spacing w:after="0" w:line="240" w:lineRule="auto"/>
        <w:ind w:left="0" w:firstLine="709"/>
        <w:jc w:val="both"/>
        <w:rPr>
          <w:rFonts w:ascii="Arial" w:hAnsi="Arial" w:cs="Arial"/>
          <w:sz w:val="20"/>
          <w:szCs w:val="20"/>
        </w:rPr>
      </w:pPr>
      <w:bookmarkStart w:id="13" w:name="Par216"/>
      <w:bookmarkStart w:id="14" w:name="Par198"/>
      <w:bookmarkEnd w:id="13"/>
      <w:bookmarkEnd w:id="14"/>
      <w:r>
        <w:rPr>
          <w:rFonts w:ascii="Arial" w:hAnsi="Arial" w:cs="Arial"/>
          <w:sz w:val="20"/>
          <w:szCs w:val="20"/>
          <w:lang w:eastAsia="en-US"/>
        </w:rPr>
        <w:t>23</w:t>
      </w:r>
      <w:r w:rsidRPr="00DB02F0">
        <w:rPr>
          <w:rFonts w:ascii="Arial" w:hAnsi="Arial" w:cs="Arial"/>
          <w:sz w:val="20"/>
          <w:szCs w:val="20"/>
          <w:lang w:eastAsia="en-US"/>
        </w:rPr>
        <w:t>. В предоставлении</w:t>
      </w:r>
      <w:r w:rsidRPr="00DB02F0">
        <w:rPr>
          <w:rFonts w:ascii="Arial" w:hAnsi="Arial" w:cs="Arial"/>
          <w:sz w:val="20"/>
          <w:szCs w:val="20"/>
        </w:rPr>
        <w:t xml:space="preserve"> муниципальной услуги отказывается в случае:</w:t>
      </w:r>
    </w:p>
    <w:p w:rsidR="007A7C4B" w:rsidRPr="00DB02F0" w:rsidRDefault="007A7C4B" w:rsidP="00DB02F0">
      <w:pPr>
        <w:pStyle w:val="ListParagraph"/>
        <w:numPr>
          <w:ilvl w:val="0"/>
          <w:numId w:val="15"/>
        </w:numPr>
        <w:tabs>
          <w:tab w:val="left" w:pos="1134"/>
        </w:tabs>
        <w:spacing w:after="0" w:line="240" w:lineRule="auto"/>
        <w:ind w:left="0" w:firstLine="709"/>
        <w:jc w:val="both"/>
        <w:rPr>
          <w:rFonts w:ascii="Arial" w:hAnsi="Arial" w:cs="Arial"/>
          <w:sz w:val="20"/>
          <w:szCs w:val="20"/>
        </w:rPr>
      </w:pPr>
      <w:r w:rsidRPr="00DB02F0">
        <w:rPr>
          <w:rFonts w:ascii="Arial" w:hAnsi="Arial" w:cs="Arial"/>
          <w:sz w:val="20"/>
          <w:szCs w:val="20"/>
        </w:rPr>
        <w:t xml:space="preserve">несоответствие заявителя требованиям, установленным в пункте 2 административного регламента; </w:t>
      </w:r>
    </w:p>
    <w:p w:rsidR="007A7C4B" w:rsidRPr="00DB02F0" w:rsidRDefault="007A7C4B" w:rsidP="00DB02F0">
      <w:pPr>
        <w:pStyle w:val="ListParagraph"/>
        <w:numPr>
          <w:ilvl w:val="0"/>
          <w:numId w:val="15"/>
        </w:numPr>
        <w:tabs>
          <w:tab w:val="left" w:pos="1134"/>
        </w:tabs>
        <w:spacing w:after="0" w:line="240" w:lineRule="auto"/>
        <w:ind w:left="0" w:firstLine="709"/>
        <w:jc w:val="both"/>
        <w:rPr>
          <w:rFonts w:ascii="Arial" w:hAnsi="Arial" w:cs="Arial"/>
          <w:sz w:val="20"/>
          <w:szCs w:val="20"/>
        </w:rPr>
      </w:pPr>
      <w:r w:rsidRPr="00DB02F0">
        <w:rPr>
          <w:rFonts w:ascii="Arial" w:hAnsi="Arial" w:cs="Arial"/>
          <w:sz w:val="20"/>
          <w:szCs w:val="20"/>
        </w:rPr>
        <w:t>не представлены все необходимые докум</w:t>
      </w:r>
      <w:r>
        <w:rPr>
          <w:rFonts w:ascii="Arial" w:hAnsi="Arial" w:cs="Arial"/>
          <w:sz w:val="20"/>
          <w:szCs w:val="20"/>
        </w:rPr>
        <w:t>енты, предусмотренные пунктом 17</w:t>
      </w:r>
      <w:r w:rsidRPr="00DB02F0">
        <w:rPr>
          <w:rFonts w:ascii="Arial" w:hAnsi="Arial" w:cs="Arial"/>
          <w:sz w:val="20"/>
          <w:szCs w:val="20"/>
        </w:rPr>
        <w:t xml:space="preserve">  административного регламента.</w:t>
      </w:r>
    </w:p>
    <w:p w:rsidR="007A7C4B" w:rsidRPr="00DB02F0" w:rsidRDefault="007A7C4B" w:rsidP="00DB02F0">
      <w:pPr>
        <w:tabs>
          <w:tab w:val="left" w:pos="993"/>
        </w:tabs>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24</w:t>
      </w:r>
      <w:r w:rsidRPr="00DB02F0">
        <w:rPr>
          <w:rFonts w:ascii="Arial" w:hAnsi="Arial" w:cs="Arial"/>
          <w:sz w:val="20"/>
          <w:szCs w:val="20"/>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15" w:name="Par204"/>
      <w:bookmarkEnd w:id="15"/>
      <w:r w:rsidRPr="00DB02F0">
        <w:rPr>
          <w:rFonts w:ascii="Arial" w:hAnsi="Arial" w:cs="Arial"/>
          <w:sz w:val="20"/>
          <w:szCs w:val="20"/>
        </w:rPr>
        <w:t>Максимальный срок ожидания в очереди при подаче запроса</w:t>
      </w:r>
      <w:r>
        <w:rPr>
          <w:rFonts w:ascii="Arial" w:hAnsi="Arial" w:cs="Arial"/>
          <w:sz w:val="20"/>
          <w:szCs w:val="20"/>
        </w:rPr>
        <w:t xml:space="preserve"> </w:t>
      </w:r>
      <w:r w:rsidRPr="00DB02F0">
        <w:rPr>
          <w:rFonts w:ascii="Arial" w:hAnsi="Arial" w:cs="Arial"/>
          <w:sz w:val="20"/>
          <w:szCs w:val="20"/>
        </w:rPr>
        <w:t>о предоставлении муниципальной услуги и при получении результата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25</w:t>
      </w:r>
      <w:r w:rsidRPr="00DB02F0">
        <w:rPr>
          <w:rFonts w:ascii="Arial" w:hAnsi="Arial" w:cs="Arial"/>
          <w:sz w:val="20"/>
          <w:szCs w:val="2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bookmarkStart w:id="16" w:name="Par210"/>
      <w:bookmarkEnd w:id="16"/>
      <w:r w:rsidRPr="00DB02F0">
        <w:rPr>
          <w:rFonts w:ascii="Arial" w:hAnsi="Arial" w:cs="Arial"/>
          <w:sz w:val="20"/>
          <w:szCs w:val="20"/>
        </w:rPr>
        <w:t xml:space="preserve">Срок и порядок регистрации запроса заявителя о предоставлении муниципальной услуги, </w:t>
      </w:r>
      <w:r>
        <w:rPr>
          <w:rFonts w:ascii="Arial" w:hAnsi="Arial" w:cs="Arial"/>
          <w:sz w:val="20"/>
          <w:szCs w:val="20"/>
        </w:rPr>
        <w:t xml:space="preserve">в </w:t>
      </w:r>
      <w:r w:rsidRPr="00DB02F0">
        <w:rPr>
          <w:rFonts w:ascii="Arial" w:hAnsi="Arial" w:cs="Arial"/>
          <w:sz w:val="20"/>
          <w:szCs w:val="20"/>
        </w:rPr>
        <w:t>том числе в поступившего с использованием федеральной государственной информационной системы «Единый портал государственных и муниципальных услуг (функции)», Портала государственных и муниципальных услуг (функции) Ханты-Мансийского автономного округа-Югры электронной форме</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lang w:eastAsia="en-US"/>
        </w:rPr>
      </w:pPr>
      <w:r>
        <w:rPr>
          <w:rFonts w:ascii="Arial" w:hAnsi="Arial" w:cs="Arial"/>
          <w:sz w:val="20"/>
          <w:szCs w:val="20"/>
          <w:lang w:eastAsia="en-US"/>
        </w:rPr>
        <w:t>26</w:t>
      </w:r>
      <w:r w:rsidRPr="00DB02F0">
        <w:rPr>
          <w:rFonts w:ascii="Arial" w:hAnsi="Arial" w:cs="Arial"/>
          <w:sz w:val="20"/>
          <w:szCs w:val="20"/>
          <w:lang w:eastAsia="en-US"/>
        </w:rPr>
        <w:t>. Заявление о предоставлении муниципальной услуги подлежит регистрации специалистом ответственным за предоставление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Заявление о предоставлении муниципальной услуги, принятое при личном обращении, подлежит регистрации в течение15 минут.</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Заявление о предоставлении муниципальной услуги регистрируется в журнале регистрации заявлений по предоставлению жилых помещений муниципального специализированного жилищного фонда по договорам найма (далее - журнал регистрации заявлений).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7C4B"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 xml:space="preserve">Требования к помещениям, в которых предоставляются государственные </w:t>
      </w:r>
      <w:r w:rsidRPr="00DB02F0">
        <w:rPr>
          <w:rFonts w:ascii="Arial" w:hAnsi="Arial" w:cs="Arial"/>
          <w:sz w:val="20"/>
          <w:szCs w:val="20"/>
        </w:rPr>
        <w:br/>
        <w:t xml:space="preserve">и муниципальные услуги, к залу ожидания, местам для заполнения запросов </w:t>
      </w:r>
      <w:r w:rsidRPr="00DB02F0">
        <w:rPr>
          <w:rFonts w:ascii="Arial" w:hAnsi="Arial" w:cs="Arial"/>
          <w:sz w:val="20"/>
          <w:szCs w:val="20"/>
        </w:rPr>
        <w:br/>
        <w:t xml:space="preserve">о предоставлении муниципальной услуги, информационным стендам с образцами </w:t>
      </w:r>
      <w:r w:rsidRPr="00DB02F0">
        <w:rPr>
          <w:rFonts w:ascii="Arial" w:hAnsi="Arial" w:cs="Arial"/>
          <w:sz w:val="20"/>
          <w:szCs w:val="20"/>
        </w:rPr>
        <w:br/>
        <w:t xml:space="preserve">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о социальной защите инвалидов</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2</w:t>
      </w:r>
      <w:r>
        <w:rPr>
          <w:rFonts w:ascii="Arial" w:hAnsi="Arial" w:cs="Arial"/>
          <w:sz w:val="20"/>
          <w:szCs w:val="20"/>
        </w:rPr>
        <w:t>7</w:t>
      </w:r>
      <w:r w:rsidRPr="00DB02F0">
        <w:rPr>
          <w:rFonts w:ascii="Arial" w:hAnsi="Arial" w:cs="Arial"/>
          <w:sz w:val="20"/>
          <w:szCs w:val="20"/>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актах, регулирующих правоотношения в указанной сфере».</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Показатели доступности и качества муниципальной услуги</w:t>
      </w:r>
    </w:p>
    <w:p w:rsidR="007A7C4B" w:rsidRPr="00DB02F0" w:rsidRDefault="007A7C4B" w:rsidP="00DB02F0">
      <w:pPr>
        <w:autoSpaceDE w:val="0"/>
        <w:autoSpaceDN w:val="0"/>
        <w:adjustRightInd w:val="0"/>
        <w:spacing w:after="0" w:line="240" w:lineRule="auto"/>
        <w:rPr>
          <w:rFonts w:ascii="Arial" w:hAnsi="Arial" w:cs="Arial"/>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2</w:t>
      </w:r>
      <w:r>
        <w:rPr>
          <w:rFonts w:ascii="Arial" w:hAnsi="Arial" w:cs="Arial"/>
          <w:sz w:val="20"/>
          <w:szCs w:val="20"/>
        </w:rPr>
        <w:t>8</w:t>
      </w:r>
      <w:r w:rsidRPr="00DB02F0">
        <w:rPr>
          <w:rFonts w:ascii="Arial" w:hAnsi="Arial" w:cs="Arial"/>
          <w:sz w:val="20"/>
          <w:szCs w:val="20"/>
        </w:rPr>
        <w:t>. Показатели доступности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доступность форм документов, необходимых для получения муниципальной услуги, размещенных на Едином и региональном порталах;</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29</w:t>
      </w:r>
      <w:r w:rsidRPr="00DB02F0">
        <w:rPr>
          <w:rFonts w:ascii="Arial" w:hAnsi="Arial" w:cs="Arial"/>
          <w:sz w:val="20"/>
          <w:szCs w:val="20"/>
        </w:rPr>
        <w:t>. Показатели качества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соблюдение специалистами, ответственными за предоставление муниципальной услуги, сроков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Default="007A7C4B" w:rsidP="00DB02F0">
      <w:pPr>
        <w:autoSpaceDE w:val="0"/>
        <w:autoSpaceDN w:val="0"/>
        <w:adjustRightInd w:val="0"/>
        <w:spacing w:after="0" w:line="240" w:lineRule="auto"/>
        <w:jc w:val="center"/>
        <w:rPr>
          <w:rFonts w:ascii="Arial" w:hAnsi="Arial" w:cs="Arial"/>
          <w:sz w:val="20"/>
          <w:szCs w:val="20"/>
          <w:lang w:eastAsia="en-US"/>
        </w:rPr>
      </w:pPr>
      <w:bookmarkStart w:id="17" w:name="Par328"/>
      <w:bookmarkEnd w:id="17"/>
      <w:r w:rsidRPr="00DB02F0">
        <w:rPr>
          <w:rFonts w:ascii="Arial" w:hAnsi="Arial" w:cs="Arial"/>
          <w:sz w:val="20"/>
          <w:szCs w:val="20"/>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и особенности предоставления муниципальной услуги в электронной форме</w:t>
      </w:r>
    </w:p>
    <w:p w:rsidR="007A7C4B" w:rsidRPr="00DB02F0" w:rsidRDefault="007A7C4B" w:rsidP="00DB02F0">
      <w:pPr>
        <w:autoSpaceDE w:val="0"/>
        <w:autoSpaceDN w:val="0"/>
        <w:adjustRightInd w:val="0"/>
        <w:spacing w:after="0" w:line="240" w:lineRule="auto"/>
        <w:rPr>
          <w:rFonts w:ascii="Arial" w:hAnsi="Arial" w:cs="Arial"/>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30</w:t>
      </w:r>
      <w:r w:rsidRPr="00DB02F0">
        <w:rPr>
          <w:rFonts w:ascii="Arial" w:hAnsi="Arial" w:cs="Arial"/>
          <w:sz w:val="20"/>
          <w:szCs w:val="20"/>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3</w:t>
      </w:r>
      <w:r>
        <w:rPr>
          <w:rFonts w:ascii="Arial" w:hAnsi="Arial" w:cs="Arial"/>
          <w:sz w:val="20"/>
          <w:szCs w:val="20"/>
        </w:rPr>
        <w:t>1</w:t>
      </w:r>
      <w:r w:rsidRPr="00DB02F0">
        <w:rPr>
          <w:rFonts w:ascii="Arial" w:hAnsi="Arial" w:cs="Arial"/>
          <w:sz w:val="20"/>
          <w:szCs w:val="20"/>
        </w:rPr>
        <w:t>. Заявитель может подать заявление в электронной форме с использованием Единого и регионального порталов с использованием усиленной квалифицированной электронной подписи в соответствии с законодательством об электронной цифровой подписи.</w:t>
      </w:r>
    </w:p>
    <w:p w:rsidR="007A7C4B" w:rsidRPr="00DB02F0" w:rsidRDefault="007A7C4B" w:rsidP="00DB02F0">
      <w:pPr>
        <w:tabs>
          <w:tab w:val="left" w:pos="1276"/>
        </w:tabs>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Заявителю сообщается о регистрации заявления путем отражения информации на Едином и региональных порталах.</w:t>
      </w: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Default="007A7C4B" w:rsidP="00DB02F0">
      <w:pPr>
        <w:autoSpaceDE w:val="0"/>
        <w:autoSpaceDN w:val="0"/>
        <w:adjustRightInd w:val="0"/>
        <w:spacing w:after="0" w:line="240" w:lineRule="auto"/>
        <w:jc w:val="center"/>
        <w:rPr>
          <w:rFonts w:ascii="Arial" w:hAnsi="Arial" w:cs="Arial"/>
          <w:b/>
          <w:bCs/>
          <w:sz w:val="20"/>
          <w:szCs w:val="20"/>
        </w:rPr>
      </w:pPr>
      <w:r w:rsidRPr="009E64AD">
        <w:rPr>
          <w:rFonts w:ascii="Arial" w:hAnsi="Arial" w:cs="Arial"/>
          <w:b/>
          <w:bCs/>
          <w:sz w:val="20"/>
          <w:szCs w:val="20"/>
        </w:rPr>
        <w:t xml:space="preserve">III. Состав, последовательность и сроки выполнения административных процедур, </w:t>
      </w:r>
    </w:p>
    <w:p w:rsidR="007A7C4B" w:rsidRPr="009E64AD" w:rsidRDefault="007A7C4B" w:rsidP="00DB02F0">
      <w:pPr>
        <w:autoSpaceDE w:val="0"/>
        <w:autoSpaceDN w:val="0"/>
        <w:adjustRightInd w:val="0"/>
        <w:spacing w:after="0" w:line="240" w:lineRule="auto"/>
        <w:jc w:val="center"/>
        <w:rPr>
          <w:rFonts w:ascii="Arial" w:hAnsi="Arial" w:cs="Arial"/>
          <w:b/>
          <w:bCs/>
          <w:sz w:val="20"/>
          <w:szCs w:val="20"/>
        </w:rPr>
      </w:pPr>
      <w:r w:rsidRPr="009E64AD">
        <w:rPr>
          <w:rFonts w:ascii="Arial" w:hAnsi="Arial" w:cs="Arial"/>
          <w:b/>
          <w:bCs/>
          <w:sz w:val="20"/>
          <w:szCs w:val="20"/>
        </w:rPr>
        <w:t>требования к порядку их выполнения, в том числе особенности выполнения</w:t>
      </w:r>
    </w:p>
    <w:p w:rsidR="007A7C4B" w:rsidRPr="009E64AD" w:rsidRDefault="007A7C4B" w:rsidP="00DB02F0">
      <w:pPr>
        <w:autoSpaceDE w:val="0"/>
        <w:autoSpaceDN w:val="0"/>
        <w:adjustRightInd w:val="0"/>
        <w:spacing w:after="0" w:line="240" w:lineRule="auto"/>
        <w:jc w:val="center"/>
        <w:rPr>
          <w:rFonts w:ascii="Arial" w:hAnsi="Arial" w:cs="Arial"/>
          <w:b/>
          <w:bCs/>
          <w:sz w:val="20"/>
          <w:szCs w:val="20"/>
        </w:rPr>
      </w:pPr>
      <w:r w:rsidRPr="009E64AD">
        <w:rPr>
          <w:rFonts w:ascii="Arial" w:hAnsi="Arial" w:cs="Arial"/>
          <w:b/>
          <w:bCs/>
          <w:sz w:val="20"/>
          <w:szCs w:val="20"/>
        </w:rPr>
        <w:t xml:space="preserve">административных процедур  в электронной форме </w:t>
      </w: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Исчерпывающий перечень административных процедур</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bookmarkStart w:id="18" w:name="Par273"/>
      <w:bookmarkEnd w:id="18"/>
      <w:r>
        <w:rPr>
          <w:rFonts w:ascii="Arial" w:hAnsi="Arial" w:cs="Arial"/>
          <w:sz w:val="20"/>
          <w:szCs w:val="20"/>
        </w:rPr>
        <w:t>32</w:t>
      </w:r>
      <w:r w:rsidRPr="00DB02F0">
        <w:rPr>
          <w:rFonts w:ascii="Arial" w:hAnsi="Arial" w:cs="Arial"/>
          <w:sz w:val="20"/>
          <w:szCs w:val="20"/>
        </w:rPr>
        <w:t>. Предоставление муниципальной услуги включает в себя следующие административные процедуры:</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прием и регистрация заявления о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формирование и направление межведомственных запросов;</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рассмотрение представленных документов и оформление документов, являющихся результатом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выдача (направление) заявителю документов, являющихся результатом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hyperlink w:anchor="Par436" w:history="1">
        <w:r w:rsidRPr="00DB02F0">
          <w:rPr>
            <w:rFonts w:ascii="Arial" w:hAnsi="Arial" w:cs="Arial"/>
            <w:sz w:val="20"/>
            <w:szCs w:val="20"/>
          </w:rPr>
          <w:t>Блок-схема</w:t>
        </w:r>
      </w:hyperlink>
      <w:r w:rsidRPr="00DB02F0">
        <w:rPr>
          <w:rFonts w:ascii="Arial" w:hAnsi="Arial" w:cs="Arial"/>
          <w:sz w:val="20"/>
          <w:szCs w:val="20"/>
        </w:rPr>
        <w:t xml:space="preserve"> предоставления муниципальной услуги приведена в приложении 1 к настоящему Административному регламенту.</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Прием и регистрация заявления о предоставлении 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lang w:eastAsia="en-US"/>
        </w:rPr>
      </w:pPr>
      <w:r>
        <w:rPr>
          <w:rFonts w:ascii="Arial" w:hAnsi="Arial" w:cs="Arial"/>
          <w:sz w:val="20"/>
          <w:szCs w:val="20"/>
          <w:lang w:eastAsia="en-US"/>
        </w:rPr>
        <w:t>33</w:t>
      </w:r>
      <w:r w:rsidRPr="00DB02F0">
        <w:rPr>
          <w:rFonts w:ascii="Arial" w:hAnsi="Arial" w:cs="Arial"/>
          <w:sz w:val="20"/>
          <w:szCs w:val="20"/>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Должностным лицом, ответственным за прием и регистрацию заявления, является специалист ответственный за предоставление муниципальной услуги</w:t>
      </w:r>
      <w:r w:rsidRPr="00DB02F0">
        <w:rPr>
          <w:rFonts w:ascii="Arial" w:hAnsi="Arial" w:cs="Arial"/>
          <w:sz w:val="20"/>
          <w:szCs w:val="20"/>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при личном обращении - 15 минут с момента получения заявления специалистом ответственный за предоставление муниципальной услуги ;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1 рабочий день - с момента представления заявления в электронной форме, а также посредством почтового отправления.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Максимальный срок выполнения административной процедуры составляет 1 рабочий день с момента представления заявления в уполномоченный орган.</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Результатом выполнения данной административной процедуры является зарегистрированное заявление.</w:t>
      </w:r>
    </w:p>
    <w:p w:rsidR="007A7C4B" w:rsidRPr="00DB02F0" w:rsidRDefault="007A7C4B" w:rsidP="00DB02F0">
      <w:pPr>
        <w:shd w:val="clear" w:color="auto" w:fill="FFFFFF"/>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Способ фиксации результата </w:t>
      </w:r>
      <w:r w:rsidRPr="00DB02F0">
        <w:rPr>
          <w:rFonts w:ascii="Arial" w:hAnsi="Arial" w:cs="Arial"/>
          <w:sz w:val="20"/>
          <w:szCs w:val="20"/>
        </w:rPr>
        <w:t xml:space="preserve">выполнения </w:t>
      </w:r>
      <w:r w:rsidRPr="00DB02F0">
        <w:rPr>
          <w:rFonts w:ascii="Arial" w:hAnsi="Arial" w:cs="Arial"/>
          <w:sz w:val="20"/>
          <w:szCs w:val="20"/>
          <w:lang w:eastAsia="en-US"/>
        </w:rPr>
        <w:t xml:space="preserve">административного действия: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поступления заявления по почте специалист ответственный за делопроизводство регистрирует заявление о предоставлении муниципальной услуги в</w:t>
      </w:r>
      <w:r w:rsidRPr="00DB02F0">
        <w:rPr>
          <w:rFonts w:ascii="Arial" w:hAnsi="Arial" w:cs="Arial"/>
          <w:sz w:val="20"/>
          <w:szCs w:val="20"/>
          <w:lang w:eastAsia="en-US"/>
        </w:rPr>
        <w:t xml:space="preserve"> журнале входящей документации</w:t>
      </w:r>
      <w:r w:rsidRPr="00DB02F0">
        <w:rPr>
          <w:rFonts w:ascii="Arial" w:hAnsi="Arial" w:cs="Arial"/>
          <w:sz w:val="20"/>
          <w:szCs w:val="20"/>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подачи заявления лично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DB02F0">
        <w:rPr>
          <w:rFonts w:ascii="Arial" w:hAnsi="Arial" w:cs="Arial"/>
          <w:sz w:val="20"/>
          <w:szCs w:val="20"/>
          <w:lang w:eastAsia="en-US"/>
        </w:rPr>
        <w:t>;</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Зарегистрированное заявление и прилагаемые к нему документы передаются специалисту, ответственному за предоставление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 xml:space="preserve">Формирование и направление межведомственных запросов </w:t>
      </w: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lang w:eastAsia="en-US"/>
        </w:rPr>
      </w:pPr>
      <w:r>
        <w:rPr>
          <w:rFonts w:ascii="Arial" w:hAnsi="Arial" w:cs="Arial"/>
          <w:sz w:val="20"/>
          <w:szCs w:val="20"/>
          <w:lang w:eastAsia="en-US"/>
        </w:rPr>
        <w:t>34</w:t>
      </w:r>
      <w:r w:rsidRPr="00DB02F0">
        <w:rPr>
          <w:rFonts w:ascii="Arial" w:hAnsi="Arial" w:cs="Arial"/>
          <w:sz w:val="20"/>
          <w:szCs w:val="20"/>
          <w:lang w:eastAsia="en-US"/>
        </w:rPr>
        <w:t>. Основанием для начала административной процедуры является зарегистрированное заявление о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Должностным лицом, ответственным за формирование и направление межведомственных запросов, является специалист ответственный за предоставление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формирование и направление межведомственных запросов в органы власти, участвующие в предоставлении муниципальной услуги - в течение не более 1 рабочего дня со дня регистрации заявления.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регистрация ответа на межведомственные запросы - в течение не более 1 рабочего дня с момента поступления ответа на межведомственный вопрос.</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Результат выполнения административной процедуры: полученные ответы на межведомственные запросы.</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Способ фиксации результата выполнения административной процедуры: специалист, ответственный за предоставление муниципальной услуги, регистрирует ответ на межведомственный запрос в журнале регистрации заявлений.</w:t>
      </w:r>
    </w:p>
    <w:p w:rsidR="007A7C4B" w:rsidRPr="00DB02F0" w:rsidRDefault="007A7C4B" w:rsidP="00DB02F0">
      <w:pPr>
        <w:autoSpaceDE w:val="0"/>
        <w:autoSpaceDN w:val="0"/>
        <w:adjustRightInd w:val="0"/>
        <w:spacing w:after="0" w:line="240" w:lineRule="auto"/>
        <w:jc w:val="both"/>
        <w:rPr>
          <w:rFonts w:ascii="Arial" w:hAnsi="Arial" w:cs="Arial"/>
          <w:sz w:val="20"/>
          <w:szCs w:val="20"/>
        </w:rPr>
      </w:pP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 xml:space="preserve">Рассмотрение представленных документов и оформление документов, </w:t>
      </w:r>
      <w:r w:rsidRPr="00DB02F0">
        <w:rPr>
          <w:rFonts w:ascii="Arial" w:hAnsi="Arial" w:cs="Arial"/>
          <w:sz w:val="20"/>
          <w:szCs w:val="20"/>
        </w:rPr>
        <w:br/>
        <w:t>являющихся результатом предоставления муниципальной услуги</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sidRPr="00DB02F0">
        <w:rPr>
          <w:rFonts w:ascii="Arial" w:hAnsi="Arial" w:cs="Arial"/>
          <w:sz w:val="20"/>
          <w:szCs w:val="20"/>
        </w:rPr>
        <w:t>3</w:t>
      </w:r>
      <w:r>
        <w:rPr>
          <w:rFonts w:ascii="Arial" w:hAnsi="Arial" w:cs="Arial"/>
          <w:sz w:val="20"/>
          <w:szCs w:val="20"/>
        </w:rPr>
        <w:t>5</w:t>
      </w:r>
      <w:r w:rsidRPr="00DB02F0">
        <w:rPr>
          <w:rFonts w:ascii="Arial" w:hAnsi="Arial" w:cs="Arial"/>
          <w:sz w:val="20"/>
          <w:szCs w:val="20"/>
        </w:rPr>
        <w:t>.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д</w:t>
      </w:r>
      <w:r>
        <w:rPr>
          <w:rFonts w:ascii="Arial" w:hAnsi="Arial" w:cs="Arial"/>
          <w:sz w:val="20"/>
          <w:szCs w:val="20"/>
        </w:rPr>
        <w:t>окументов, указанных в пункте 17</w:t>
      </w:r>
      <w:r w:rsidRPr="00DB02F0">
        <w:rPr>
          <w:rFonts w:ascii="Arial" w:hAnsi="Arial" w:cs="Arial"/>
          <w:sz w:val="20"/>
          <w:szCs w:val="20"/>
        </w:rPr>
        <w:t xml:space="preserve"> настоящего административного регламента, и (или) ответа на межведомственный запрос (в случае направления).</w:t>
      </w:r>
    </w:p>
    <w:p w:rsidR="007A7C4B" w:rsidRPr="00DB02F0" w:rsidRDefault="007A7C4B" w:rsidP="00DB02F0">
      <w:pPr>
        <w:pStyle w:val="HTMLPreformatted"/>
        <w:ind w:firstLine="709"/>
        <w:jc w:val="both"/>
        <w:rPr>
          <w:rFonts w:ascii="Arial" w:hAnsi="Arial" w:cs="Arial"/>
        </w:rPr>
      </w:pPr>
      <w:r w:rsidRPr="00DB02F0">
        <w:rPr>
          <w:rFonts w:ascii="Arial" w:hAnsi="Arial" w:cs="Arial"/>
        </w:rPr>
        <w:t>Рассмотрение вопроса о заключении договора о предоставлении заявителю жилого помещения специализированного жилищного фонда на основании решения жилищной комиссии при администрации сельского поселения Сингапай.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Порядок принятия решения о предоставлении заявителю жилого помещения специализированного жилищного фонда и заключение договора определен Порядком управления и распоряжения жилищным фондом, находящимся в собственности муниципального образования сельского поселения Сингапай, утвержденным решением Совета депутатов сельского поселения Сингапай от 08.07.2015 № 55.</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Содержание, продолжительность административных действий, входящих в состав административной процедуры:</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формирование и направление учетного дела заявителя в жилищную комиссию в течении 3 дней со дня поступления специалисту, ответственному за предоставление муниципальной услуги, зарегистрированных документов;</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принятие жилищной комиссией решения о заключении договора о предоставлении заявителю жилого помещения специализированного жилищного фонда, подготовке и внесении в установленном порядке на согласование проекта постановления администрации сельского поселения Сингапай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 регистрация решения, передача специалисту, ответственному за предоставление муниципальной услуги, решения учетного дела заявителя – 17 дней со дня поступления учетного дела заявителя;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подписание уведомления о предоставлении муниципальной услуги либо уведомления об отказе в предоставлении муниципальной услуги - 1 день со дня принятия решения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регистрация реквизитов договора и уведомления о предоставлении муниципальной услуги либо уведомления об отказе в предоставлении муниципальной услуги - 1 день со дня подписания уведомления о предоставлении муниципальной услуги либо об отказе в предоставлении муниципальной услуги.</w:t>
      </w:r>
    </w:p>
    <w:p w:rsidR="007A7C4B" w:rsidRPr="00360C37"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 xml:space="preserve">Критерием формирования и направления учетного дела заявителя на рассмотрение в жилищную комиссию является наличие зарегистрированного заявления о предоставлении муниципальной услуги и документов, указанных </w:t>
      </w:r>
      <w:r w:rsidRPr="00360C37">
        <w:rPr>
          <w:rFonts w:ascii="Arial" w:hAnsi="Arial" w:cs="Arial"/>
          <w:sz w:val="20"/>
          <w:szCs w:val="20"/>
        </w:rPr>
        <w:t>в пункте 17 настоящего административного регламента, и (или) ответов на межведомственные запросы.</w:t>
      </w:r>
    </w:p>
    <w:p w:rsidR="007A7C4B" w:rsidRPr="00360C37" w:rsidRDefault="007A7C4B" w:rsidP="00DB02F0">
      <w:pPr>
        <w:spacing w:after="0" w:line="240" w:lineRule="auto"/>
        <w:ind w:firstLine="709"/>
        <w:jc w:val="both"/>
        <w:rPr>
          <w:rFonts w:ascii="Arial" w:hAnsi="Arial" w:cs="Arial"/>
          <w:sz w:val="20"/>
          <w:szCs w:val="20"/>
          <w:lang w:eastAsia="en-US"/>
        </w:rPr>
      </w:pPr>
      <w:r w:rsidRPr="00360C37">
        <w:rPr>
          <w:rFonts w:ascii="Arial" w:hAnsi="Arial" w:cs="Arial"/>
          <w:sz w:val="20"/>
          <w:szCs w:val="20"/>
          <w:lang w:eastAsia="en-US"/>
        </w:rPr>
        <w:t>Критерием принятия Главой сельского поселения Сингапай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22  административного регламента.</w:t>
      </w:r>
    </w:p>
    <w:p w:rsidR="007A7C4B" w:rsidRPr="00DB02F0" w:rsidRDefault="007A7C4B" w:rsidP="00DB02F0">
      <w:pPr>
        <w:tabs>
          <w:tab w:val="left" w:pos="4500"/>
        </w:tabs>
        <w:spacing w:after="0" w:line="240" w:lineRule="auto"/>
        <w:ind w:firstLine="709"/>
        <w:jc w:val="both"/>
        <w:rPr>
          <w:rFonts w:ascii="Arial" w:hAnsi="Arial" w:cs="Arial"/>
          <w:sz w:val="20"/>
          <w:szCs w:val="20"/>
        </w:rPr>
      </w:pPr>
      <w:r w:rsidRPr="00360C37">
        <w:rPr>
          <w:rFonts w:ascii="Arial" w:hAnsi="Arial" w:cs="Arial"/>
          <w:sz w:val="20"/>
          <w:szCs w:val="20"/>
          <w:lang w:eastAsia="en-US"/>
        </w:rPr>
        <w:t xml:space="preserve">Результатом </w:t>
      </w:r>
      <w:r w:rsidRPr="00360C37">
        <w:rPr>
          <w:rFonts w:ascii="Arial" w:hAnsi="Arial" w:cs="Arial"/>
          <w:sz w:val="20"/>
          <w:szCs w:val="20"/>
        </w:rPr>
        <w:t xml:space="preserve">выполнения </w:t>
      </w:r>
      <w:r w:rsidRPr="00360C37">
        <w:rPr>
          <w:rFonts w:ascii="Arial" w:hAnsi="Arial" w:cs="Arial"/>
          <w:sz w:val="20"/>
          <w:szCs w:val="20"/>
          <w:lang w:eastAsia="en-US"/>
        </w:rPr>
        <w:t>административной</w:t>
      </w:r>
      <w:r w:rsidRPr="00DB02F0">
        <w:rPr>
          <w:rFonts w:ascii="Arial" w:hAnsi="Arial" w:cs="Arial"/>
          <w:sz w:val="20"/>
          <w:szCs w:val="20"/>
          <w:lang w:eastAsia="en-US"/>
        </w:rPr>
        <w:t xml:space="preserve"> процедуры является издание постановления</w:t>
      </w:r>
      <w:r w:rsidRPr="00DB02F0">
        <w:rPr>
          <w:rFonts w:ascii="Arial" w:hAnsi="Arial" w:cs="Arial"/>
          <w:sz w:val="20"/>
          <w:szCs w:val="20"/>
        </w:rPr>
        <w:t xml:space="preserve"> администрации сельского поселения Сингапай</w:t>
      </w:r>
      <w:r w:rsidRPr="00DB02F0">
        <w:rPr>
          <w:rFonts w:ascii="Arial" w:hAnsi="Arial" w:cs="Arial"/>
          <w:sz w:val="20"/>
          <w:szCs w:val="20"/>
          <w:lang w:eastAsia="en-US"/>
        </w:rPr>
        <w:t xml:space="preserve"> о предоставлении </w:t>
      </w:r>
      <w:r w:rsidRPr="00DB02F0">
        <w:rPr>
          <w:rFonts w:ascii="Arial" w:hAnsi="Arial" w:cs="Arial"/>
          <w:sz w:val="20"/>
          <w:szCs w:val="20"/>
        </w:rPr>
        <w:t>по договору найма специализированного жилого помещения, выдача (направление) заявителю уведомления о предоставлении либо об отказе в предоставлении муниципальной услуги.</w:t>
      </w:r>
    </w:p>
    <w:p w:rsidR="007A7C4B" w:rsidRPr="00DB02F0" w:rsidRDefault="007A7C4B" w:rsidP="00DB02F0">
      <w:pPr>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 xml:space="preserve">Способ фиксации результата выполнения административной процедуры: регистрация постановления </w:t>
      </w:r>
      <w:r w:rsidRPr="00DB02F0">
        <w:rPr>
          <w:rFonts w:ascii="Arial" w:hAnsi="Arial" w:cs="Arial"/>
          <w:sz w:val="20"/>
          <w:szCs w:val="20"/>
        </w:rPr>
        <w:t xml:space="preserve">администрации сельского поселения Сингапай </w:t>
      </w:r>
      <w:r w:rsidRPr="00DB02F0">
        <w:rPr>
          <w:rFonts w:ascii="Arial" w:hAnsi="Arial" w:cs="Arial"/>
          <w:sz w:val="20"/>
          <w:szCs w:val="20"/>
          <w:lang w:eastAsia="en-US"/>
        </w:rPr>
        <w:t xml:space="preserve">о предоставлении заявителю </w:t>
      </w:r>
      <w:r w:rsidRPr="00DB02F0">
        <w:rPr>
          <w:rFonts w:ascii="Arial" w:hAnsi="Arial" w:cs="Arial"/>
          <w:sz w:val="20"/>
          <w:szCs w:val="20"/>
        </w:rPr>
        <w:t>по договору найма специализированного жилого помещения, регистрация реквизитов договора найма специализированного жилого помещения, уведомления о предоставлении либо отказе в предоставлении муниципальной услуги в журнале регистрации либо в электронном документообороте.</w:t>
      </w:r>
    </w:p>
    <w:p w:rsidR="007A7C4B" w:rsidRPr="00DB02F0" w:rsidRDefault="007A7C4B" w:rsidP="00DB02F0">
      <w:pPr>
        <w:autoSpaceDE w:val="0"/>
        <w:autoSpaceDN w:val="0"/>
        <w:adjustRightInd w:val="0"/>
        <w:spacing w:after="0" w:line="240" w:lineRule="auto"/>
        <w:jc w:val="both"/>
        <w:rPr>
          <w:rFonts w:ascii="Arial" w:hAnsi="Arial" w:cs="Arial"/>
          <w:color w:val="FF0000"/>
          <w:sz w:val="20"/>
          <w:szCs w:val="20"/>
        </w:rPr>
      </w:pPr>
    </w:p>
    <w:p w:rsidR="007A7C4B"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 xml:space="preserve">Выдача (направление) заявителю документов, являющихся результатом предоставления </w:t>
      </w:r>
    </w:p>
    <w:p w:rsidR="007A7C4B" w:rsidRPr="00DB02F0" w:rsidRDefault="007A7C4B" w:rsidP="00DB02F0">
      <w:pPr>
        <w:autoSpaceDE w:val="0"/>
        <w:autoSpaceDN w:val="0"/>
        <w:adjustRightInd w:val="0"/>
        <w:spacing w:after="0" w:line="240" w:lineRule="auto"/>
        <w:jc w:val="center"/>
        <w:rPr>
          <w:rFonts w:ascii="Arial" w:hAnsi="Arial" w:cs="Arial"/>
          <w:sz w:val="20"/>
          <w:szCs w:val="20"/>
        </w:rPr>
      </w:pPr>
      <w:r w:rsidRPr="00DB02F0">
        <w:rPr>
          <w:rFonts w:ascii="Arial" w:hAnsi="Arial" w:cs="Arial"/>
          <w:sz w:val="20"/>
          <w:szCs w:val="20"/>
        </w:rPr>
        <w:t>муниципальной услуги</w:t>
      </w:r>
    </w:p>
    <w:p w:rsidR="007A7C4B" w:rsidRPr="00DB02F0" w:rsidRDefault="007A7C4B" w:rsidP="00DB02F0">
      <w:pPr>
        <w:autoSpaceDE w:val="0"/>
        <w:autoSpaceDN w:val="0"/>
        <w:adjustRightInd w:val="0"/>
        <w:spacing w:after="0" w:line="240" w:lineRule="auto"/>
        <w:jc w:val="both"/>
        <w:rPr>
          <w:rFonts w:ascii="Arial" w:hAnsi="Arial" w:cs="Arial"/>
          <w:color w:val="FF0000"/>
          <w:sz w:val="20"/>
          <w:szCs w:val="20"/>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bookmarkStart w:id="19" w:name="Par337"/>
      <w:bookmarkEnd w:id="19"/>
      <w:r>
        <w:rPr>
          <w:rFonts w:ascii="Arial" w:hAnsi="Arial" w:cs="Arial"/>
          <w:sz w:val="20"/>
          <w:szCs w:val="20"/>
        </w:rPr>
        <w:t>36</w:t>
      </w:r>
      <w:r w:rsidRPr="00DB02F0">
        <w:rPr>
          <w:rFonts w:ascii="Arial" w:hAnsi="Arial" w:cs="Arial"/>
          <w:sz w:val="20"/>
          <w:szCs w:val="20"/>
        </w:rPr>
        <w:t>. Основанием для начала административной процедуры является поступление специалисту, ответственному за предоставление муниципальной услуги, подписанных и зарегистрированных договора о предоставлении жилого помещения специализированного жилищного фонда и(или):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о предоставлении заявителю жилого помещения специализированного жилищного фонда;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A7C4B" w:rsidRPr="00DB02F0" w:rsidRDefault="007A7C4B" w:rsidP="00DB02F0">
      <w:pPr>
        <w:autoSpaceDE w:val="0"/>
        <w:autoSpaceDN w:val="0"/>
        <w:adjustRightInd w:val="0"/>
        <w:spacing w:after="0" w:line="240" w:lineRule="auto"/>
        <w:ind w:firstLine="709"/>
        <w:jc w:val="both"/>
        <w:rPr>
          <w:rFonts w:ascii="Arial" w:hAnsi="Arial" w:cs="Arial"/>
          <w:color w:val="FF0000"/>
          <w:sz w:val="20"/>
          <w:szCs w:val="20"/>
        </w:rPr>
      </w:pPr>
      <w:r w:rsidRPr="00DB02F0">
        <w:rPr>
          <w:rFonts w:ascii="Arial" w:hAnsi="Arial" w:cs="Arial"/>
          <w:sz w:val="20"/>
          <w:szCs w:val="20"/>
        </w:rPr>
        <w:t>путем выдачи заявителю лично в администрации сельского поселения либо в МФЦ;</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путем направления заявителю через Единый и региональный порталы;</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Критерий принятия решения: зарегистрированные документы, являющиеся результатом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Способ фиксации результата выполнения административной процедуры:</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направления документов, являющихся результатом предоставления муниципальной услуги, на электронную почту заявителя фиксируется возвратом уведомления о доставке сообщения;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фиксируется отметкой о  получения документов на Портале.</w:t>
      </w:r>
    </w:p>
    <w:p w:rsidR="007A7C4B" w:rsidRPr="00DB02F0" w:rsidRDefault="007A7C4B" w:rsidP="00DB02F0">
      <w:pPr>
        <w:autoSpaceDE w:val="0"/>
        <w:autoSpaceDN w:val="0"/>
        <w:adjustRightInd w:val="0"/>
        <w:spacing w:after="0" w:line="240" w:lineRule="auto"/>
        <w:jc w:val="both"/>
        <w:rPr>
          <w:rFonts w:ascii="Arial" w:hAnsi="Arial" w:cs="Arial"/>
          <w:color w:val="FF0000"/>
          <w:sz w:val="20"/>
          <w:szCs w:val="20"/>
        </w:rPr>
      </w:pPr>
    </w:p>
    <w:p w:rsidR="007A7C4B" w:rsidRPr="009E64AD" w:rsidRDefault="007A7C4B" w:rsidP="00DB02F0">
      <w:pPr>
        <w:autoSpaceDE w:val="0"/>
        <w:autoSpaceDN w:val="0"/>
        <w:adjustRightInd w:val="0"/>
        <w:spacing w:after="0" w:line="240" w:lineRule="auto"/>
        <w:jc w:val="center"/>
        <w:rPr>
          <w:rFonts w:ascii="Arial" w:hAnsi="Arial" w:cs="Arial"/>
          <w:b/>
          <w:bCs/>
          <w:sz w:val="20"/>
          <w:szCs w:val="20"/>
          <w:lang w:eastAsia="en-US"/>
        </w:rPr>
      </w:pPr>
      <w:r w:rsidRPr="009E64AD">
        <w:rPr>
          <w:rFonts w:ascii="Arial" w:hAnsi="Arial" w:cs="Arial"/>
          <w:b/>
          <w:bCs/>
          <w:sz w:val="20"/>
          <w:szCs w:val="20"/>
        </w:rPr>
        <w:t>IV. Формы контроля за исполнением административного регламента</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w:t>
      </w:r>
    </w:p>
    <w:p w:rsidR="007A7C4B"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 xml:space="preserve">устанавливающих требования к предоставлению муниципальной услуги, а также принятием </w:t>
      </w: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ими решений</w:t>
      </w:r>
    </w:p>
    <w:p w:rsidR="007A7C4B" w:rsidRPr="00DB02F0" w:rsidRDefault="007A7C4B" w:rsidP="00DB02F0">
      <w:pPr>
        <w:autoSpaceDE w:val="0"/>
        <w:autoSpaceDN w:val="0"/>
        <w:adjustRightInd w:val="0"/>
        <w:spacing w:after="0" w:line="240" w:lineRule="auto"/>
        <w:jc w:val="both"/>
        <w:rPr>
          <w:rFonts w:ascii="Arial" w:hAnsi="Arial" w:cs="Arial"/>
          <w:color w:val="FF0000"/>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37</w:t>
      </w:r>
      <w:r w:rsidRPr="00DB02F0">
        <w:rPr>
          <w:rFonts w:ascii="Arial" w:hAnsi="Arial" w:cs="Arial"/>
          <w:sz w:val="20"/>
          <w:szCs w:val="20"/>
          <w:lang w:eastAsia="en-US"/>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либо лицом, его замещающим.</w:t>
      </w:r>
    </w:p>
    <w:p w:rsidR="007A7C4B" w:rsidRDefault="007A7C4B" w:rsidP="009E64AD">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Порядок и периодичность осуществления плановых и внеплановых</w:t>
      </w:r>
      <w:r>
        <w:rPr>
          <w:rFonts w:ascii="Arial" w:hAnsi="Arial" w:cs="Arial"/>
          <w:sz w:val="20"/>
          <w:szCs w:val="20"/>
          <w:lang w:eastAsia="en-US"/>
        </w:rPr>
        <w:t xml:space="preserve"> </w:t>
      </w:r>
      <w:r w:rsidRPr="00DB02F0">
        <w:rPr>
          <w:rFonts w:ascii="Arial" w:hAnsi="Arial" w:cs="Arial"/>
          <w:sz w:val="20"/>
          <w:szCs w:val="20"/>
          <w:lang w:eastAsia="en-US"/>
        </w:rPr>
        <w:t xml:space="preserve">проверок полноты и качества предоставления муниципальной услуги, порядок и формы контроля за полнотой и качеством </w:t>
      </w:r>
    </w:p>
    <w:p w:rsidR="007A7C4B" w:rsidRDefault="007A7C4B" w:rsidP="009E64AD">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 xml:space="preserve">предоставления муниципальной услуги, в том числе со стороны граждан, </w:t>
      </w:r>
    </w:p>
    <w:p w:rsidR="007A7C4B" w:rsidRPr="00DB02F0" w:rsidRDefault="007A7C4B" w:rsidP="009E64AD">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их объединений и организаций</w:t>
      </w:r>
    </w:p>
    <w:p w:rsidR="007A7C4B" w:rsidRPr="00DB02F0" w:rsidRDefault="007A7C4B" w:rsidP="00DB02F0">
      <w:pPr>
        <w:autoSpaceDE w:val="0"/>
        <w:autoSpaceDN w:val="0"/>
        <w:adjustRightInd w:val="0"/>
        <w:spacing w:after="0" w:line="240" w:lineRule="auto"/>
        <w:ind w:firstLine="709"/>
        <w:jc w:val="both"/>
        <w:rPr>
          <w:rFonts w:ascii="Arial" w:hAnsi="Arial" w:cs="Arial"/>
          <w:color w:val="FF0000"/>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38</w:t>
      </w:r>
      <w:r w:rsidRPr="00DB02F0">
        <w:rPr>
          <w:rFonts w:ascii="Arial" w:hAnsi="Arial" w:cs="Arial"/>
          <w:sz w:val="20"/>
          <w:szCs w:val="20"/>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сельского поселения либо лица, его замещающего.</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39</w:t>
      </w:r>
      <w:r w:rsidRPr="00DB02F0">
        <w:rPr>
          <w:rFonts w:ascii="Arial" w:hAnsi="Arial" w:cs="Arial"/>
          <w:sz w:val="20"/>
          <w:szCs w:val="20"/>
        </w:rPr>
        <w:t>. Периодичность проведения плановых проверок полноты и качества предоставления муниципальной услуги устанавливается в соответствии</w:t>
      </w:r>
      <w:r>
        <w:rPr>
          <w:rFonts w:ascii="Arial" w:hAnsi="Arial" w:cs="Arial"/>
          <w:sz w:val="20"/>
          <w:szCs w:val="20"/>
        </w:rPr>
        <w:t xml:space="preserve"> </w:t>
      </w:r>
      <w:r w:rsidRPr="00DB02F0">
        <w:rPr>
          <w:rFonts w:ascii="Arial" w:hAnsi="Arial" w:cs="Arial"/>
          <w:sz w:val="20"/>
          <w:szCs w:val="20"/>
        </w:rPr>
        <w:t>с решением Главы сельского поселения либо лица, его</w:t>
      </w:r>
      <w:r w:rsidRPr="00DB02F0">
        <w:rPr>
          <w:rFonts w:ascii="Arial" w:hAnsi="Arial" w:cs="Arial"/>
          <w:sz w:val="20"/>
          <w:szCs w:val="20"/>
          <w:shd w:val="clear" w:color="auto" w:fill="FFFFFF"/>
        </w:rPr>
        <w:t xml:space="preserve"> замещающего</w:t>
      </w:r>
      <w:r w:rsidRPr="00DB02F0">
        <w:rPr>
          <w:rFonts w:ascii="Arial" w:hAnsi="Arial" w:cs="Arial"/>
          <w:sz w:val="20"/>
          <w:szCs w:val="20"/>
        </w:rPr>
        <w:t xml:space="preserve">. </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40</w:t>
      </w:r>
      <w:r w:rsidRPr="00DB02F0">
        <w:rPr>
          <w:rFonts w:ascii="Arial" w:hAnsi="Arial" w:cs="Arial"/>
          <w:sz w:val="20"/>
          <w:szCs w:val="20"/>
        </w:rPr>
        <w:t>. Внеплановые проверки полноты и качества предоставления муниципальной услуги проводятся Главой сельского поселения либо лицом, его</w:t>
      </w:r>
      <w:r w:rsidRPr="00DB02F0">
        <w:rPr>
          <w:rFonts w:ascii="Arial" w:hAnsi="Arial" w:cs="Arial"/>
          <w:sz w:val="20"/>
          <w:szCs w:val="20"/>
          <w:shd w:val="clear" w:color="auto" w:fill="FFFFFF"/>
        </w:rPr>
        <w:t xml:space="preserve"> замещающим</w:t>
      </w:r>
      <w:r w:rsidRPr="00DB02F0">
        <w:rPr>
          <w:rFonts w:ascii="Arial" w:hAnsi="Arial" w:cs="Arial"/>
          <w:sz w:val="20"/>
          <w:szCs w:val="20"/>
        </w:rPr>
        <w:t>, на основании жалоб заявителей на решения или действия (бездействие) должностных лиц сельского поселения, принятые или осуществленные в ходе предоставления муниципальной услуги.</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41</w:t>
      </w:r>
      <w:r w:rsidRPr="00DB02F0">
        <w:rPr>
          <w:rFonts w:ascii="Arial" w:hAnsi="Arial" w:cs="Arial"/>
          <w:sz w:val="20"/>
          <w:szCs w:val="20"/>
        </w:rPr>
        <w:t>. Результаты проверки оформляются в форме акта, который подписывается лицами, участвующими в проведении проверки.</w:t>
      </w:r>
    </w:p>
    <w:p w:rsidR="007A7C4B" w:rsidRPr="00DB02F0" w:rsidRDefault="007A7C4B" w:rsidP="00DB02F0">
      <w:pPr>
        <w:pStyle w:val="ListParagraph"/>
        <w:tabs>
          <w:tab w:val="left" w:pos="1134"/>
        </w:tabs>
        <w:autoSpaceDE w:val="0"/>
        <w:autoSpaceDN w:val="0"/>
        <w:adjustRightInd w:val="0"/>
        <w:spacing w:after="0" w:line="240" w:lineRule="auto"/>
        <w:ind w:left="0" w:firstLine="709"/>
        <w:jc w:val="both"/>
        <w:rPr>
          <w:rFonts w:ascii="Arial" w:hAnsi="Arial" w:cs="Arial"/>
          <w:sz w:val="20"/>
          <w:szCs w:val="20"/>
        </w:rPr>
      </w:pPr>
      <w:r>
        <w:rPr>
          <w:rFonts w:ascii="Arial" w:hAnsi="Arial" w:cs="Arial"/>
          <w:sz w:val="20"/>
          <w:szCs w:val="20"/>
        </w:rPr>
        <w:t>42</w:t>
      </w:r>
      <w:r w:rsidRPr="00DB02F0">
        <w:rPr>
          <w:rFonts w:ascii="Arial" w:hAnsi="Arial" w:cs="Arial"/>
          <w:sz w:val="20"/>
          <w:szCs w:val="20"/>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 xml:space="preserve">Ответственность должностных лиц органа местного самоуправления за решения и действия </w:t>
      </w:r>
    </w:p>
    <w:p w:rsidR="007A7C4B"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 xml:space="preserve">(бездействие), принимаемые (осуществляемые) ими в ходе предоставления муниципальной </w:t>
      </w: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r w:rsidRPr="00DB02F0">
        <w:rPr>
          <w:rFonts w:ascii="Arial" w:hAnsi="Arial" w:cs="Arial"/>
          <w:sz w:val="20"/>
          <w:szCs w:val="20"/>
          <w:lang w:eastAsia="en-US"/>
        </w:rPr>
        <w:t>услуги, в том числе за необоснованные межведомственные запросы</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bookmarkStart w:id="20" w:name="Par366"/>
      <w:bookmarkEnd w:id="20"/>
      <w:r>
        <w:rPr>
          <w:rFonts w:ascii="Arial" w:hAnsi="Arial" w:cs="Arial"/>
          <w:sz w:val="20"/>
          <w:szCs w:val="20"/>
        </w:rPr>
        <w:t>43</w:t>
      </w:r>
      <w:r w:rsidRPr="00DB02F0">
        <w:rPr>
          <w:rFonts w:ascii="Arial" w:hAnsi="Arial" w:cs="Arial"/>
          <w:sz w:val="20"/>
          <w:szCs w:val="20"/>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7A7C4B" w:rsidRPr="00DB02F0" w:rsidRDefault="007A7C4B" w:rsidP="00AA3F82">
      <w:pPr>
        <w:pStyle w:val="ListParagraph"/>
        <w:tabs>
          <w:tab w:val="left" w:pos="1134"/>
        </w:tabs>
        <w:autoSpaceDE w:val="0"/>
        <w:autoSpaceDN w:val="0"/>
        <w:adjustRightInd w:val="0"/>
        <w:spacing w:after="0" w:line="240" w:lineRule="auto"/>
        <w:ind w:left="0" w:firstLine="660"/>
        <w:jc w:val="both"/>
        <w:rPr>
          <w:rFonts w:ascii="Arial" w:hAnsi="Arial" w:cs="Arial"/>
          <w:sz w:val="20"/>
          <w:szCs w:val="20"/>
        </w:rPr>
      </w:pPr>
      <w:r w:rsidRPr="00DB02F0">
        <w:rPr>
          <w:rFonts w:ascii="Arial" w:hAnsi="Arial" w:cs="Arial"/>
          <w:sz w:val="20"/>
          <w:szCs w:val="20"/>
        </w:rPr>
        <w:t xml:space="preserve">В соответствии со </w:t>
      </w:r>
      <w:hyperlink r:id="rId15" w:history="1">
        <w:r w:rsidRPr="00DB02F0">
          <w:rPr>
            <w:rFonts w:ascii="Arial" w:hAnsi="Arial" w:cs="Arial"/>
            <w:sz w:val="20"/>
            <w:szCs w:val="20"/>
          </w:rPr>
          <w:t>статьей 9.6</w:t>
        </w:r>
      </w:hyperlink>
      <w:r w:rsidRPr="00DB02F0">
        <w:rPr>
          <w:rFonts w:ascii="Arial" w:hAnsi="Arial" w:cs="Arial"/>
          <w:sz w:val="20"/>
          <w:szCs w:val="20"/>
        </w:rPr>
        <w:t xml:space="preserve"> Закона автономного округа от 11.06.2010 № 102-оз должностные лица Уполномоченного органа,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7C4B" w:rsidRPr="00DB02F0" w:rsidRDefault="007A7C4B" w:rsidP="00DB02F0">
      <w:pPr>
        <w:autoSpaceDE w:val="0"/>
        <w:autoSpaceDN w:val="0"/>
        <w:adjustRightInd w:val="0"/>
        <w:spacing w:after="0" w:line="240" w:lineRule="auto"/>
        <w:jc w:val="both"/>
        <w:rPr>
          <w:rFonts w:ascii="Arial" w:hAnsi="Arial" w:cs="Arial"/>
          <w:sz w:val="20"/>
          <w:szCs w:val="20"/>
          <w:lang w:eastAsia="en-US"/>
        </w:rPr>
      </w:pPr>
    </w:p>
    <w:p w:rsidR="007A7C4B" w:rsidRDefault="007A7C4B" w:rsidP="00DB02F0">
      <w:pPr>
        <w:autoSpaceDE w:val="0"/>
        <w:autoSpaceDN w:val="0"/>
        <w:adjustRightInd w:val="0"/>
        <w:spacing w:after="0" w:line="240" w:lineRule="auto"/>
        <w:jc w:val="center"/>
        <w:rPr>
          <w:rFonts w:ascii="Arial" w:hAnsi="Arial" w:cs="Arial"/>
          <w:b/>
          <w:bCs/>
          <w:sz w:val="20"/>
          <w:szCs w:val="20"/>
          <w:lang w:eastAsia="en-US"/>
        </w:rPr>
      </w:pPr>
      <w:bookmarkStart w:id="21" w:name="Par34"/>
      <w:bookmarkEnd w:id="21"/>
      <w:r w:rsidRPr="00AA3F82">
        <w:rPr>
          <w:rFonts w:ascii="Arial" w:hAnsi="Arial" w:cs="Arial"/>
          <w:b/>
          <w:bCs/>
          <w:sz w:val="20"/>
          <w:szCs w:val="20"/>
          <w:lang w:eastAsia="en-US"/>
        </w:rPr>
        <w:t>V. Досудебный (внесудебный) порядок обжалования решений</w:t>
      </w:r>
      <w:r>
        <w:rPr>
          <w:rFonts w:ascii="Arial" w:hAnsi="Arial" w:cs="Arial"/>
          <w:b/>
          <w:bCs/>
          <w:sz w:val="20"/>
          <w:szCs w:val="20"/>
          <w:lang w:eastAsia="en-US"/>
        </w:rPr>
        <w:t xml:space="preserve"> </w:t>
      </w:r>
      <w:r w:rsidRPr="00AA3F82">
        <w:rPr>
          <w:rFonts w:ascii="Arial" w:hAnsi="Arial" w:cs="Arial"/>
          <w:b/>
          <w:bCs/>
          <w:sz w:val="20"/>
          <w:szCs w:val="20"/>
          <w:lang w:eastAsia="en-US"/>
        </w:rPr>
        <w:t xml:space="preserve">и действий (бездействия) </w:t>
      </w:r>
    </w:p>
    <w:p w:rsidR="007A7C4B" w:rsidRPr="00AA3F82" w:rsidRDefault="007A7C4B" w:rsidP="00DB02F0">
      <w:pPr>
        <w:autoSpaceDE w:val="0"/>
        <w:autoSpaceDN w:val="0"/>
        <w:adjustRightInd w:val="0"/>
        <w:spacing w:after="0" w:line="240" w:lineRule="auto"/>
        <w:jc w:val="center"/>
        <w:rPr>
          <w:rFonts w:ascii="Arial" w:hAnsi="Arial" w:cs="Arial"/>
          <w:b/>
          <w:bCs/>
          <w:sz w:val="20"/>
          <w:szCs w:val="20"/>
          <w:lang w:eastAsia="en-US"/>
        </w:rPr>
      </w:pPr>
      <w:r w:rsidRPr="00AA3F82">
        <w:rPr>
          <w:rFonts w:ascii="Arial" w:hAnsi="Arial" w:cs="Arial"/>
          <w:b/>
          <w:bCs/>
          <w:sz w:val="20"/>
          <w:szCs w:val="20"/>
          <w:lang w:eastAsia="en-US"/>
        </w:rPr>
        <w:t>органа, предоставляющего</w:t>
      </w:r>
      <w:r>
        <w:rPr>
          <w:rFonts w:ascii="Arial" w:hAnsi="Arial" w:cs="Arial"/>
          <w:b/>
          <w:bCs/>
          <w:sz w:val="20"/>
          <w:szCs w:val="20"/>
          <w:lang w:eastAsia="en-US"/>
        </w:rPr>
        <w:t xml:space="preserve"> </w:t>
      </w:r>
      <w:r w:rsidRPr="00AA3F82">
        <w:rPr>
          <w:rFonts w:ascii="Arial" w:hAnsi="Arial" w:cs="Arial"/>
          <w:b/>
          <w:bCs/>
          <w:sz w:val="20"/>
          <w:szCs w:val="20"/>
          <w:lang w:eastAsia="en-US"/>
        </w:rPr>
        <w:t>муниципальную услугу, а также его должностных лиц</w:t>
      </w:r>
    </w:p>
    <w:p w:rsidR="007A7C4B" w:rsidRPr="00DB02F0" w:rsidRDefault="007A7C4B" w:rsidP="00DB02F0">
      <w:pPr>
        <w:autoSpaceDE w:val="0"/>
        <w:autoSpaceDN w:val="0"/>
        <w:adjustRightInd w:val="0"/>
        <w:spacing w:after="0" w:line="240" w:lineRule="auto"/>
        <w:jc w:val="center"/>
        <w:rPr>
          <w:rFonts w:ascii="Arial" w:hAnsi="Arial" w:cs="Arial"/>
          <w:sz w:val="20"/>
          <w:szCs w:val="20"/>
          <w:lang w:eastAsia="en-US"/>
        </w:rPr>
      </w:pPr>
    </w:p>
    <w:p w:rsidR="007A7C4B" w:rsidRPr="00DB02F0" w:rsidRDefault="007A7C4B" w:rsidP="00DB02F0">
      <w:pPr>
        <w:tabs>
          <w:tab w:val="left" w:pos="1134"/>
        </w:tabs>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44</w:t>
      </w:r>
      <w:r w:rsidRPr="00DB02F0">
        <w:rPr>
          <w:rFonts w:ascii="Arial" w:hAnsi="Arial" w:cs="Arial"/>
          <w:sz w:val="20"/>
          <w:szCs w:val="20"/>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45</w:t>
      </w:r>
      <w:r w:rsidRPr="00DB02F0">
        <w:rPr>
          <w:rFonts w:ascii="Arial" w:hAnsi="Arial" w:cs="Arial"/>
          <w:sz w:val="20"/>
          <w:szCs w:val="20"/>
          <w:lang w:eastAsia="en-US"/>
        </w:rPr>
        <w:t>. Заявитель может обратиться с жалобой, в том числе в следующих случаях:</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нарушения срока регистрации запроса заявителя о предоставлении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нарушения срока предоставления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r w:rsidRPr="00DB02F0">
        <w:rPr>
          <w:rFonts w:ascii="Arial" w:hAnsi="Arial" w:cs="Arial"/>
          <w:i/>
          <w:iCs/>
          <w:sz w:val="20"/>
          <w:szCs w:val="20"/>
          <w:lang w:eastAsia="en-US"/>
        </w:rPr>
        <w:t xml:space="preserve"> </w:t>
      </w:r>
      <w:r w:rsidRPr="00DB02F0">
        <w:rPr>
          <w:rFonts w:ascii="Arial" w:hAnsi="Arial" w:cs="Arial"/>
          <w:sz w:val="20"/>
          <w:szCs w:val="20"/>
          <w:lang w:eastAsia="en-US"/>
        </w:rPr>
        <w:t>для предоставления муниципальной услуги у заявителя;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lang w:eastAsia="en-US"/>
        </w:rPr>
      </w:pPr>
      <w:r w:rsidRPr="00DB02F0">
        <w:rPr>
          <w:rFonts w:ascii="Arial" w:hAnsi="Arial" w:cs="Arial"/>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46</w:t>
      </w:r>
      <w:r w:rsidRPr="00DB02F0">
        <w:rPr>
          <w:rFonts w:ascii="Arial" w:hAnsi="Arial" w:cs="Arial"/>
          <w:sz w:val="20"/>
          <w:szCs w:val="20"/>
        </w:rPr>
        <w:t>. Жалоба подается Главе сельского поселения Сингапай.</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47</w:t>
      </w:r>
      <w:r w:rsidRPr="00DB02F0">
        <w:rPr>
          <w:rFonts w:ascii="Arial" w:hAnsi="Arial" w:cs="Arial"/>
          <w:sz w:val="20"/>
          <w:szCs w:val="20"/>
        </w:rPr>
        <w:t>. Основанием для начала процедуры досудебного (внесудебного) обжалования является поступление жалобы в уполномоченный орган.</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48</w:t>
      </w:r>
      <w:r w:rsidRPr="00DB02F0">
        <w:rPr>
          <w:rFonts w:ascii="Arial" w:hAnsi="Arial" w:cs="Arial"/>
          <w:sz w:val="20"/>
          <w:szCs w:val="20"/>
        </w:rPr>
        <w:t>. Жалоба может быть направлена по почте, а также может быть принята при личном приеме заявителя.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49</w:t>
      </w:r>
      <w:r w:rsidRPr="00DB02F0">
        <w:rPr>
          <w:rFonts w:ascii="Arial" w:hAnsi="Arial" w:cs="Arial"/>
          <w:sz w:val="20"/>
          <w:szCs w:val="20"/>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50</w:t>
      </w:r>
      <w:r w:rsidRPr="00DB02F0">
        <w:rPr>
          <w:rFonts w:ascii="Arial" w:hAnsi="Arial" w:cs="Arial"/>
          <w:sz w:val="20"/>
          <w:szCs w:val="2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В качестве такого документа может быть оформленная в соответствии с законодательством Российской Федерации доверенность.</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51</w:t>
      </w:r>
      <w:r w:rsidRPr="00DB02F0">
        <w:rPr>
          <w:rFonts w:ascii="Arial" w:hAnsi="Arial" w:cs="Arial"/>
          <w:sz w:val="20"/>
          <w:szCs w:val="20"/>
        </w:rPr>
        <w:t>. В электронной форме жалоба подается заявителем посредством:</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официального сайта;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Единого портала.</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sidRPr="00DB02F0">
        <w:rPr>
          <w:rFonts w:ascii="Arial" w:hAnsi="Arial" w:cs="Arial"/>
          <w:sz w:val="20"/>
          <w:szCs w:val="20"/>
        </w:rPr>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52</w:t>
      </w:r>
      <w:r w:rsidRPr="00DB02F0">
        <w:rPr>
          <w:rFonts w:ascii="Arial" w:hAnsi="Arial" w:cs="Arial"/>
          <w:sz w:val="20"/>
          <w:szCs w:val="20"/>
        </w:rPr>
        <w:t>.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53</w:t>
      </w:r>
      <w:r w:rsidRPr="00DB02F0">
        <w:rPr>
          <w:rFonts w:ascii="Arial" w:hAnsi="Arial" w:cs="Arial"/>
          <w:sz w:val="20"/>
          <w:szCs w:val="20"/>
        </w:rPr>
        <w:t>. Заявитель в жалобе указывает следующую информацию:</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 xml:space="preserve">сведения об обжалуемых решениях и действиях (бездействии) уполномоченного органа, должностного лица </w:t>
      </w:r>
      <w:r w:rsidRPr="00DB02F0">
        <w:rPr>
          <w:rFonts w:ascii="Arial" w:hAnsi="Arial" w:cs="Arial"/>
          <w:spacing w:val="-3"/>
          <w:sz w:val="20"/>
          <w:szCs w:val="20"/>
        </w:rPr>
        <w:t xml:space="preserve">уполномоченного органа, </w:t>
      </w:r>
      <w:r w:rsidRPr="00DB02F0">
        <w:rPr>
          <w:rFonts w:ascii="Arial" w:hAnsi="Arial" w:cs="Arial"/>
          <w:sz w:val="20"/>
          <w:szCs w:val="20"/>
        </w:rPr>
        <w:t>участвующего в предоставлении муниципальной услуги, либо муниципального служащего;</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 xml:space="preserve">доводы, на основании которых заявитель не согласен с решением и действием (бездействием) </w:t>
      </w:r>
      <w:r w:rsidRPr="00DB02F0">
        <w:rPr>
          <w:rFonts w:ascii="Arial" w:hAnsi="Arial" w:cs="Arial"/>
          <w:spacing w:val="-3"/>
          <w:sz w:val="20"/>
          <w:szCs w:val="20"/>
        </w:rPr>
        <w:t>уполномоченного органа</w:t>
      </w:r>
      <w:r w:rsidRPr="00DB02F0">
        <w:rPr>
          <w:rFonts w:ascii="Arial" w:hAnsi="Arial" w:cs="Arial"/>
          <w:sz w:val="20"/>
          <w:szCs w:val="20"/>
        </w:rPr>
        <w:t xml:space="preserve">, должностного лица </w:t>
      </w:r>
      <w:r w:rsidRPr="00DB02F0">
        <w:rPr>
          <w:rFonts w:ascii="Arial" w:hAnsi="Arial" w:cs="Arial"/>
          <w:spacing w:val="-3"/>
          <w:sz w:val="20"/>
          <w:szCs w:val="20"/>
        </w:rPr>
        <w:t xml:space="preserve">уполномоченного органа, </w:t>
      </w:r>
      <w:r w:rsidRPr="00DB02F0">
        <w:rPr>
          <w:rFonts w:ascii="Arial" w:hAnsi="Arial" w:cs="Arial"/>
          <w:sz w:val="20"/>
          <w:szCs w:val="20"/>
        </w:rPr>
        <w:t>участвующего в предоставлении муниципальной услуги, либо муниципального служащего.</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54</w:t>
      </w:r>
      <w:r w:rsidRPr="00DB02F0">
        <w:rPr>
          <w:rFonts w:ascii="Arial" w:hAnsi="Arial" w:cs="Arial"/>
          <w:sz w:val="20"/>
          <w:szCs w:val="20"/>
        </w:rPr>
        <w:t>. Заявитель имеет право на получение информации и документов, необходимых для обоснования и рассмотрения жалобы.</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55</w:t>
      </w:r>
      <w:r w:rsidRPr="00DB02F0">
        <w:rPr>
          <w:rFonts w:ascii="Arial" w:hAnsi="Arial" w:cs="Arial"/>
          <w:sz w:val="20"/>
          <w:szCs w:val="20"/>
        </w:rPr>
        <w:t xml:space="preserve">. Жалоба, поступившая в уполномоченный орган, подлежит регистрации в день ее поступления. </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56</w:t>
      </w:r>
      <w:r w:rsidRPr="00DB02F0">
        <w:rPr>
          <w:rFonts w:ascii="Arial" w:hAnsi="Arial" w:cs="Arial"/>
          <w:sz w:val="20"/>
          <w:szCs w:val="20"/>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57</w:t>
      </w:r>
      <w:r w:rsidRPr="00DB02F0">
        <w:rPr>
          <w:rFonts w:ascii="Arial" w:hAnsi="Arial" w:cs="Arial"/>
          <w:sz w:val="20"/>
          <w:szCs w:val="20"/>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58</w:t>
      </w:r>
      <w:r w:rsidRPr="00DB02F0">
        <w:rPr>
          <w:rFonts w:ascii="Arial" w:hAnsi="Arial" w:cs="Arial"/>
          <w:sz w:val="20"/>
          <w:szCs w:val="20"/>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sidRPr="00DB02F0">
        <w:rPr>
          <w:rFonts w:ascii="Arial" w:hAnsi="Arial" w:cs="Arial"/>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59</w:t>
      </w:r>
      <w:r w:rsidRPr="00DB02F0">
        <w:rPr>
          <w:rFonts w:ascii="Arial" w:hAnsi="Arial" w:cs="Arial"/>
          <w:sz w:val="20"/>
          <w:szCs w:val="20"/>
        </w:rPr>
        <w:t>.  В ответе по результатам рассмотрения жалобы указываются:</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фамилию, имя, отчество (последнее - при наличии);</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основания для принятия решения по жалобе;</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принятое по жалобе решение;</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сведения о порядке обжалования принятого по жалобе решения.</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 xml:space="preserve">Ответ по результатам рассмотрения жалобы подписывается уполномоченным на рассмотрение жалобы должностным лицом </w:t>
      </w:r>
      <w:r w:rsidRPr="00DB02F0">
        <w:rPr>
          <w:rFonts w:ascii="Arial" w:hAnsi="Arial" w:cs="Arial"/>
          <w:spacing w:val="-3"/>
          <w:sz w:val="20"/>
          <w:szCs w:val="20"/>
        </w:rPr>
        <w:t>уполномоченного органа.</w:t>
      </w:r>
    </w:p>
    <w:p w:rsidR="007A7C4B" w:rsidRPr="00DB02F0" w:rsidRDefault="007A7C4B" w:rsidP="00DB02F0">
      <w:pPr>
        <w:autoSpaceDE w:val="0"/>
        <w:autoSpaceDN w:val="0"/>
        <w:spacing w:after="0" w:line="240" w:lineRule="auto"/>
        <w:ind w:firstLine="709"/>
        <w:jc w:val="both"/>
        <w:rPr>
          <w:rFonts w:ascii="Arial" w:hAnsi="Arial" w:cs="Arial"/>
          <w:sz w:val="20"/>
          <w:szCs w:val="20"/>
        </w:rPr>
      </w:pPr>
      <w:r>
        <w:rPr>
          <w:rFonts w:ascii="Arial" w:hAnsi="Arial" w:cs="Arial"/>
          <w:sz w:val="20"/>
          <w:szCs w:val="20"/>
        </w:rPr>
        <w:t>60</w:t>
      </w:r>
      <w:r w:rsidRPr="00DB02F0">
        <w:rPr>
          <w:rFonts w:ascii="Arial" w:hAnsi="Arial" w:cs="Arial"/>
          <w:sz w:val="20"/>
          <w:szCs w:val="2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61</w:t>
      </w:r>
      <w:r w:rsidRPr="00DB02F0">
        <w:rPr>
          <w:rFonts w:ascii="Arial" w:hAnsi="Arial" w:cs="Arial"/>
          <w:sz w:val="20"/>
          <w:szCs w:val="20"/>
        </w:rPr>
        <w:t>. Уполномоченный орган отказывает в удовлетворении жалобы в следующих случаях:</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наличие решения по жалобе, принятого ранее в отношении того же заявителя и по тому же предмету жалобы.</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62</w:t>
      </w:r>
      <w:r w:rsidRPr="00DB02F0">
        <w:rPr>
          <w:rFonts w:ascii="Arial" w:hAnsi="Arial" w:cs="Arial"/>
          <w:sz w:val="20"/>
          <w:szCs w:val="20"/>
        </w:rPr>
        <w:t>. Уполномоченный орган оставляет жалобу без ответа в следующих случаях:</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7A7C4B" w:rsidRPr="00DB02F0" w:rsidRDefault="007A7C4B" w:rsidP="00DB02F0">
      <w:pPr>
        <w:spacing w:after="0" w:line="240" w:lineRule="auto"/>
        <w:ind w:firstLine="709"/>
        <w:jc w:val="both"/>
        <w:rPr>
          <w:rFonts w:ascii="Arial" w:hAnsi="Arial" w:cs="Arial"/>
          <w:sz w:val="20"/>
          <w:szCs w:val="20"/>
        </w:rPr>
      </w:pPr>
      <w:r>
        <w:rPr>
          <w:rFonts w:ascii="Arial" w:hAnsi="Arial" w:cs="Arial"/>
          <w:sz w:val="20"/>
          <w:szCs w:val="20"/>
        </w:rPr>
        <w:t>63</w:t>
      </w:r>
      <w:r w:rsidRPr="00DB02F0">
        <w:rPr>
          <w:rFonts w:ascii="Arial" w:hAnsi="Arial" w:cs="Arial"/>
          <w:sz w:val="20"/>
          <w:szCs w:val="2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C4B" w:rsidRPr="00DB02F0" w:rsidRDefault="007A7C4B" w:rsidP="00DB02F0">
      <w:pPr>
        <w:spacing w:after="0" w:line="240" w:lineRule="auto"/>
        <w:ind w:firstLine="709"/>
        <w:jc w:val="both"/>
        <w:rPr>
          <w:rFonts w:ascii="Arial" w:hAnsi="Arial" w:cs="Arial"/>
          <w:sz w:val="20"/>
          <w:szCs w:val="20"/>
        </w:rPr>
      </w:pPr>
      <w:r w:rsidRPr="00DB02F0">
        <w:rPr>
          <w:rFonts w:ascii="Arial" w:hAnsi="Arial" w:cs="Arial"/>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A7C4B" w:rsidRPr="00DB02F0" w:rsidRDefault="007A7C4B" w:rsidP="00DB02F0">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64</w:t>
      </w:r>
      <w:r w:rsidRPr="00DB02F0">
        <w:rPr>
          <w:rFonts w:ascii="Arial" w:hAnsi="Arial" w:cs="Arial"/>
          <w:sz w:val="20"/>
          <w:szCs w:val="20"/>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A7C4B" w:rsidRPr="00DB02F0" w:rsidRDefault="007A7C4B" w:rsidP="00DB02F0">
      <w:pPr>
        <w:autoSpaceDE w:val="0"/>
        <w:autoSpaceDN w:val="0"/>
        <w:adjustRightInd w:val="0"/>
        <w:spacing w:after="0" w:line="240" w:lineRule="auto"/>
        <w:ind w:firstLine="709"/>
        <w:jc w:val="both"/>
        <w:rPr>
          <w:rFonts w:ascii="Arial" w:hAnsi="Arial" w:cs="Arial"/>
          <w:i/>
          <w:iCs/>
          <w:sz w:val="20"/>
          <w:szCs w:val="20"/>
        </w:rPr>
      </w:pP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Pr="00DB02F0" w:rsidRDefault="007A7C4B" w:rsidP="00DB02F0">
      <w:pPr>
        <w:autoSpaceDE w:val="0"/>
        <w:autoSpaceDN w:val="0"/>
        <w:adjustRightInd w:val="0"/>
        <w:spacing w:after="0" w:line="240" w:lineRule="auto"/>
        <w:rPr>
          <w:rFonts w:ascii="Arial" w:hAnsi="Arial" w:cs="Arial"/>
          <w:sz w:val="20"/>
          <w:szCs w:val="20"/>
        </w:rPr>
      </w:pPr>
    </w:p>
    <w:p w:rsidR="007A7C4B" w:rsidRPr="00DB02F0"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Default="007A7C4B" w:rsidP="00DB02F0">
      <w:pPr>
        <w:spacing w:after="0" w:line="240" w:lineRule="auto"/>
        <w:rPr>
          <w:rFonts w:ascii="Arial" w:hAnsi="Arial" w:cs="Arial"/>
          <w:sz w:val="20"/>
          <w:szCs w:val="20"/>
        </w:rPr>
      </w:pPr>
    </w:p>
    <w:p w:rsidR="007A7C4B" w:rsidRPr="00DB02F0" w:rsidRDefault="007A7C4B" w:rsidP="00AA3F82">
      <w:pPr>
        <w:spacing w:after="0" w:line="240" w:lineRule="auto"/>
        <w:ind w:left="5170"/>
        <w:rPr>
          <w:rFonts w:ascii="Arial" w:hAnsi="Arial" w:cs="Arial"/>
          <w:sz w:val="20"/>
          <w:szCs w:val="20"/>
        </w:rPr>
      </w:pPr>
      <w:r>
        <w:rPr>
          <w:noProof/>
        </w:rPr>
        <w:pict>
          <v:roundrect id="AutoShape 2" o:spid="_x0000_s1027" style="position:absolute;left:0;text-align:left;margin-left:-1.05pt;margin-top:127.2pt;width:484.85pt;height:24.75pt;z-index:-251672064;visibility:visible" arcsize="10923f">
            <v:textbox style="mso-next-textbox:#AutoShape 2">
              <w:txbxContent>
                <w:p w:rsidR="007A7C4B" w:rsidRPr="00892F14" w:rsidRDefault="007A7C4B"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7A7C4B" w:rsidRDefault="007A7C4B" w:rsidP="005C3489">
                  <w:pPr>
                    <w:jc w:val="center"/>
                  </w:pPr>
                </w:p>
              </w:txbxContent>
            </v:textbox>
          </v:roundrect>
        </w:pict>
      </w:r>
      <w:r>
        <w:rPr>
          <w:noProof/>
        </w:rPr>
        <w:pict>
          <v:shapetype id="_x0000_t32" coordsize="21600,21600" o:spt="32" o:oned="t" path="m,l21600,21600e" filled="f">
            <v:path arrowok="t" fillok="f" o:connecttype="none"/>
            <o:lock v:ext="edit" shapetype="t"/>
          </v:shapetype>
          <v:shape id="AutoShape 27" o:spid="_x0000_s1028" type="#_x0000_t32" style="position:absolute;left:0;text-align:left;margin-left:341.5pt;margin-top:156.1pt;width:0;height:12.75pt;z-index:-251646464;visibility:visible;mso-wrap-distance-left:3.17497mm;mso-wrap-distance-right:3.17497mm">
            <v:stroke endarrow="block"/>
          </v:shape>
        </w:pict>
      </w:r>
      <w:r>
        <w:rPr>
          <w:noProof/>
        </w:rPr>
        <w:pict>
          <v:shape id="AutoShape 19" o:spid="_x0000_s1029" type="#_x0000_t32" style="position:absolute;left:0;text-align:left;margin-left:74.8pt;margin-top:156.1pt;width:.05pt;height:12.75pt;z-index:-251654656;visibility:visible">
            <v:stroke endarrow="block"/>
          </v:shape>
        </w:pict>
      </w:r>
      <w:r>
        <w:rPr>
          <w:noProof/>
        </w:rPr>
        <w:pict>
          <v:roundrect id="AutoShape 3" o:spid="_x0000_s1030" style="position:absolute;left:0;text-align:left;margin-left:12.35pt;margin-top:168.85pt;width:130.3pt;height:65.35pt;z-index:-251671040;visibility:visible" arcsize="10923f">
            <v:textbox style="mso-next-textbox:#AutoShape 3">
              <w:txbxContent>
                <w:p w:rsidR="007A7C4B" w:rsidRPr="00892F14" w:rsidRDefault="007A7C4B"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w:r>
      <w:r>
        <w:rPr>
          <w:noProof/>
        </w:rPr>
        <w:pict>
          <v:shape id="AutoShape 26" o:spid="_x0000_s1031" type="#_x0000_t32" style="position:absolute;left:0;text-align:left;margin-left:74.85pt;margin-top:234.2pt;width:.05pt;height:51.6pt;z-index:-251647488;visibility:visible">
            <v:stroke endarrow="block"/>
          </v:shape>
        </w:pict>
      </w:r>
      <w:r>
        <w:rPr>
          <w:noProof/>
        </w:rPr>
        <w:pict>
          <v:roundrect id="AutoShape 4" o:spid="_x0000_s1032" style="position:absolute;left:0;text-align:left;margin-left:245pt;margin-top:168.85pt;width:226.9pt;height:56.65pt;z-index:-251670016;visibility:visible" arcsize="10923f">
            <v:textbox style="mso-next-textbox:#AutoShape 4">
              <w:txbxContent>
                <w:p w:rsidR="007A7C4B" w:rsidRPr="00892F14" w:rsidRDefault="007A7C4B" w:rsidP="005C3489">
                  <w:pPr>
                    <w:spacing w:line="240" w:lineRule="auto"/>
                    <w:jc w:val="center"/>
                    <w:rPr>
                      <w:rFonts w:ascii="Times New Roman" w:hAnsi="Times New Roman" w:cs="Times New Roman"/>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Pr>
          <w:noProof/>
        </w:rPr>
        <w:pict>
          <v:shape id="AutoShape 5" o:spid="_x0000_s1033" type="#_x0000_t32" style="position:absolute;left:0;text-align:left;margin-left:341.95pt;margin-top:225.5pt;width:.05pt;height:18.3pt;z-index:-251668992;visibility:visible">
            <v:stroke endarrow="block"/>
          </v:shape>
        </w:pict>
      </w:r>
      <w:r>
        <w:rPr>
          <w:noProof/>
        </w:rPr>
        <w:pict>
          <v:roundrect id="AutoShape 15" o:spid="_x0000_s1034" style="position:absolute;left:0;text-align:left;margin-left:157.6pt;margin-top:243.8pt;width:333.2pt;height:31.9pt;z-index:-251658752;visibility:visible" arcsize="10923f">
            <v:textbox style="mso-next-textbox:#AutoShape 15">
              <w:txbxContent>
                <w:p w:rsidR="007A7C4B" w:rsidRPr="00892F14" w:rsidRDefault="007A7C4B" w:rsidP="005C3489">
                  <w:pPr>
                    <w:spacing w:line="240" w:lineRule="auto"/>
                    <w:jc w:val="center"/>
                    <w:rPr>
                      <w:rFonts w:ascii="Times New Roman" w:hAnsi="Times New Roman" w:cs="Times New Roman"/>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w:r>
      <w:r>
        <w:rPr>
          <w:noProof/>
        </w:rPr>
        <w:pict>
          <v:shape id="AutoShape 6" o:spid="_x0000_s1035" type="#_x0000_t32" style="position:absolute;left:0;text-align:left;margin-left:341.9pt;margin-top:275.75pt;width:.05pt;height:10.05pt;flip:x;z-index:-251667968;visibility:visible">
            <v:stroke endarrow="block"/>
          </v:shape>
        </w:pict>
      </w:r>
      <w:r>
        <w:rPr>
          <w:noProof/>
        </w:rPr>
        <w:pict>
          <v:shape id="AutoShape 7" o:spid="_x0000_s1036" type="#_x0000_t32" style="position:absolute;left:0;text-align:left;margin-left:341.5pt;margin-top:311.75pt;width:.05pt;height:14.7pt;z-index:251649536;visibility:visible">
            <v:stroke endarrow="block"/>
          </v:shape>
        </w:pict>
      </w:r>
      <w:r>
        <w:rPr>
          <w:noProof/>
        </w:rPr>
        <w:pict>
          <v:roundrect id="AutoShape 8" o:spid="_x0000_s1037" style="position:absolute;left:0;text-align:left;margin-left:-1.05pt;margin-top:285.8pt;width:494pt;height:25.95pt;z-index:-251665920;visibility:visible" arcsize="10923f">
            <v:textbox style="mso-next-textbox:#AutoShape 8">
              <w:txbxContent>
                <w:p w:rsidR="007A7C4B" w:rsidRPr="00892F14" w:rsidRDefault="007A7C4B"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rPr>
        <w:pict>
          <v:shape id="AutoShape 21" o:spid="_x0000_s1038" type="#_x0000_t32" style="position:absolute;left:0;text-align:left;margin-left:74.9pt;margin-top:311.75pt;width:.05pt;height:10.75pt;z-index:-251652608;visibility:visible">
            <v:stroke endarrow="block"/>
          </v:shape>
        </w:pict>
      </w:r>
      <w:r>
        <w:rPr>
          <w:noProof/>
        </w:rPr>
        <w:pict>
          <v:roundrect id="AutoShape 9" o:spid="_x0000_s1039" style="position:absolute;left:0;text-align:left;margin-left:-32.25pt;margin-top:322.5pt;width:215.6pt;height:32.7pt;z-index:-251664896;visibility:visible" arcsize="10923f">
            <v:textbox style="mso-next-textbox:#AutoShape 9">
              <w:txbxContent>
                <w:p w:rsidR="007A7C4B" w:rsidRPr="00CA2A1B" w:rsidRDefault="007A7C4B" w:rsidP="005C3489">
                  <w:pPr>
                    <w:spacing w:line="240" w:lineRule="auto"/>
                    <w:jc w:val="center"/>
                    <w:rPr>
                      <w:rFonts w:ascii="Times New Roman" w:hAnsi="Times New Roman" w:cs="Times New Roman"/>
                      <w:b/>
                      <w:bCs/>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w:r>
      <w:r>
        <w:rPr>
          <w:noProof/>
        </w:rPr>
        <w:pict>
          <v:roundrect id="AutoShape 18" o:spid="_x0000_s1040" style="position:absolute;left:0;text-align:left;margin-left:202pt;margin-top:326.45pt;width:295.2pt;height:32.7pt;z-index:-251655680;visibility:visible" arcsize="10923f">
            <v:textbox style="mso-next-textbox:#AutoShape 18">
              <w:txbxContent>
                <w:p w:rsidR="007A7C4B" w:rsidRPr="00CA2A1B" w:rsidRDefault="007A7C4B" w:rsidP="005C3489">
                  <w:pPr>
                    <w:spacing w:line="240" w:lineRule="auto"/>
                    <w:jc w:val="center"/>
                    <w:rPr>
                      <w:rFonts w:ascii="Times New Roman" w:hAnsi="Times New Roman" w:cs="Times New Roman"/>
                      <w:b/>
                      <w:bCs/>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w:r>
      <w:r>
        <w:rPr>
          <w:noProof/>
        </w:rPr>
        <w:pict>
          <v:shape id="AutoShape 10" o:spid="_x0000_s1041" type="#_x0000_t32" style="position:absolute;left:0;text-align:left;margin-left:341.85pt;margin-top:359.15pt;width:.05pt;height:14.5pt;z-index:-251663872;visibility:visible">
            <v:stroke endarrow="block"/>
          </v:shape>
        </w:pict>
      </w:r>
      <w:r>
        <w:rPr>
          <w:noProof/>
        </w:rPr>
        <w:pict>
          <v:shape id="AutoShape 16" o:spid="_x0000_s1042" type="#_x0000_t32" style="position:absolute;left:0;text-align:left;margin-left:74.95pt;margin-top:355.2pt;width:0;height:12.65pt;z-index:251658752;visibility:visible;mso-wrap-distance-left:3.17497mm;mso-wrap-distance-right:3.17497mm">
            <v:stroke endarrow="block"/>
          </v:shape>
        </w:pict>
      </w:r>
      <w:r>
        <w:rPr>
          <w:noProof/>
        </w:rPr>
        <w:pict>
          <v:roundrect id="AutoShape 22" o:spid="_x0000_s1043" style="position:absolute;left:0;text-align:left;margin-left:224.3pt;margin-top:373.65pt;width:268.65pt;height:63.3pt;z-index:-251651584;visibility:visible" arcsize="10923f">
            <v:textbox style="mso-next-textbox:#AutoShape 22">
              <w:txbxContent>
                <w:p w:rsidR="007A7C4B" w:rsidRPr="00797A6B" w:rsidRDefault="007A7C4B" w:rsidP="005C3489">
                  <w:pPr>
                    <w:spacing w:line="240" w:lineRule="auto"/>
                    <w:jc w:val="center"/>
                    <w:rPr>
                      <w:rFonts w:ascii="Times New Roman" w:hAnsi="Times New Roman" w:cs="Times New Roman"/>
                      <w:b/>
                      <w:bCs/>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cs="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cs="Times New Roman"/>
                      <w:sz w:val="20"/>
                      <w:szCs w:val="20"/>
                    </w:rPr>
                    <w:t xml:space="preserve">у </w:t>
                  </w:r>
                  <w:r w:rsidRPr="005C3489">
                    <w:rPr>
                      <w:rFonts w:ascii="Times New Roman" w:hAnsi="Times New Roman" w:cs="Times New Roman"/>
                      <w:sz w:val="20"/>
                      <w:szCs w:val="20"/>
                    </w:rPr>
                    <w:t>найма</w:t>
                  </w:r>
                </w:p>
              </w:txbxContent>
            </v:textbox>
          </v:roundrect>
        </w:pict>
      </w:r>
      <w:r w:rsidRPr="00DB02F0">
        <w:rPr>
          <w:rFonts w:ascii="Arial" w:hAnsi="Arial" w:cs="Arial"/>
          <w:sz w:val="20"/>
          <w:szCs w:val="20"/>
        </w:rPr>
        <w:t xml:space="preserve">Приложение 1 </w:t>
      </w:r>
    </w:p>
    <w:p w:rsidR="007A7C4B" w:rsidRPr="00DB02F0" w:rsidRDefault="007A7C4B" w:rsidP="00AA3F82">
      <w:pPr>
        <w:spacing w:after="0" w:line="240" w:lineRule="auto"/>
        <w:ind w:left="5170"/>
        <w:rPr>
          <w:rFonts w:ascii="Arial" w:hAnsi="Arial" w:cs="Arial"/>
          <w:sz w:val="20"/>
          <w:szCs w:val="20"/>
        </w:rPr>
      </w:pPr>
      <w:r w:rsidRPr="00DB02F0">
        <w:rPr>
          <w:rFonts w:ascii="Arial" w:hAnsi="Arial" w:cs="Arial"/>
          <w:sz w:val="20"/>
          <w:szCs w:val="20"/>
        </w:rPr>
        <w:t>к административному регламенту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7C4B" w:rsidRDefault="007A7C4B" w:rsidP="00734769">
      <w:pPr>
        <w:spacing w:after="0" w:line="240" w:lineRule="auto"/>
        <w:jc w:val="right"/>
        <w:rPr>
          <w:rFonts w:ascii="Times New Roman" w:hAnsi="Times New Roman" w:cs="Times New Roman"/>
          <w:sz w:val="26"/>
          <w:szCs w:val="26"/>
        </w:rPr>
      </w:pPr>
    </w:p>
    <w:p w:rsidR="007A7C4B" w:rsidRPr="00734769" w:rsidRDefault="007A7C4B" w:rsidP="00734769">
      <w:pPr>
        <w:spacing w:after="0" w:line="240" w:lineRule="auto"/>
        <w:jc w:val="right"/>
        <w:rPr>
          <w:rFonts w:ascii="Times New Roman" w:hAnsi="Times New Roman" w:cs="Times New Roman"/>
          <w:sz w:val="26"/>
          <w:szCs w:val="26"/>
        </w:rPr>
      </w:pPr>
    </w:p>
    <w:p w:rsidR="007A7C4B" w:rsidRPr="00AA3F82" w:rsidRDefault="007A7C4B" w:rsidP="00734769">
      <w:pPr>
        <w:tabs>
          <w:tab w:val="left" w:pos="2107"/>
        </w:tabs>
        <w:spacing w:after="0" w:line="240" w:lineRule="auto"/>
        <w:jc w:val="center"/>
        <w:rPr>
          <w:rFonts w:ascii="Arial" w:hAnsi="Arial" w:cs="Arial"/>
          <w:b/>
          <w:bCs/>
          <w:sz w:val="20"/>
          <w:szCs w:val="20"/>
        </w:rPr>
      </w:pPr>
      <w:r w:rsidRPr="00AA3F82">
        <w:rPr>
          <w:rFonts w:ascii="Arial" w:hAnsi="Arial" w:cs="Arial"/>
          <w:b/>
          <w:bCs/>
          <w:sz w:val="20"/>
          <w:szCs w:val="20"/>
        </w:rPr>
        <w:t>БЛОК СХЕМА ПРЕДОСТАВЛЕНИЯ МУНИЦИПАЛЬНОЙ УСЛУГИ</w:t>
      </w:r>
    </w:p>
    <w:p w:rsidR="007A7C4B" w:rsidRDefault="007A7C4B" w:rsidP="00734769">
      <w:pPr>
        <w:tabs>
          <w:tab w:val="left" w:pos="2107"/>
        </w:tabs>
        <w:spacing w:after="0" w:line="240" w:lineRule="auto"/>
        <w:jc w:val="center"/>
        <w:rPr>
          <w:rFonts w:ascii="Times New Roman" w:hAnsi="Times New Roman" w:cs="Times New Roman"/>
          <w:sz w:val="26"/>
          <w:szCs w:val="26"/>
        </w:rPr>
      </w:pPr>
    </w:p>
    <w:p w:rsidR="007A7C4B" w:rsidRDefault="007A7C4B" w:rsidP="00734769">
      <w:pPr>
        <w:tabs>
          <w:tab w:val="left" w:pos="2107"/>
        </w:tabs>
        <w:spacing w:after="0" w:line="240" w:lineRule="auto"/>
        <w:jc w:val="center"/>
        <w:rPr>
          <w:rFonts w:ascii="Times New Roman" w:hAnsi="Times New Roman" w:cs="Times New Roman"/>
          <w:sz w:val="26"/>
          <w:szCs w:val="26"/>
        </w:rPr>
      </w:pPr>
    </w:p>
    <w:p w:rsidR="007A7C4B" w:rsidRPr="00734769" w:rsidRDefault="007A7C4B" w:rsidP="00734769">
      <w:pPr>
        <w:tabs>
          <w:tab w:val="left" w:pos="2107"/>
        </w:tabs>
        <w:spacing w:after="0" w:line="240" w:lineRule="auto"/>
        <w:jc w:val="center"/>
        <w:rPr>
          <w:rFonts w:ascii="Times New Roman" w:hAnsi="Times New Roman" w:cs="Times New Roman"/>
          <w:sz w:val="26"/>
          <w:szCs w:val="26"/>
        </w:rPr>
      </w:pPr>
    </w:p>
    <w:p w:rsidR="007A7C4B" w:rsidRPr="00734769" w:rsidRDefault="007A7C4B" w:rsidP="00734769">
      <w:pPr>
        <w:autoSpaceDE w:val="0"/>
        <w:autoSpaceDN w:val="0"/>
        <w:adjustRightInd w:val="0"/>
        <w:spacing w:after="0" w:line="240" w:lineRule="auto"/>
        <w:jc w:val="right"/>
        <w:rPr>
          <w:rFonts w:ascii="Times New Roman" w:hAnsi="Times New Roman" w:cs="Times New Roman"/>
          <w:sz w:val="26"/>
          <w:szCs w:val="26"/>
        </w:rPr>
      </w:pPr>
      <w:r>
        <w:rPr>
          <w:noProof/>
        </w:rPr>
        <w:pict>
          <v:roundrect id="AutoShape 24" o:spid="_x0000_s1044" style="position:absolute;left:0;text-align:left;margin-left:-53.7pt;margin-top:392.7pt;width:288.25pt;height:88.6pt;z-index:-251649536;visibility:visible" arcsize="10923f">
            <v:textbox>
              <w:txbxContent>
                <w:p w:rsidR="007A7C4B" w:rsidRPr="00F353A8" w:rsidRDefault="007A7C4B"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cs="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cs="Times New Roman"/>
                      <w:sz w:val="20"/>
                      <w:szCs w:val="20"/>
                    </w:rPr>
                    <w:t xml:space="preserve">у </w:t>
                  </w:r>
                  <w:r w:rsidRPr="005C3489">
                    <w:rPr>
                      <w:rFonts w:ascii="Times New Roman" w:hAnsi="Times New Roman" w:cs="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cs="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cs="Times New Roman"/>
                      <w:sz w:val="20"/>
                      <w:szCs w:val="20"/>
                    </w:rPr>
                    <w:t xml:space="preserve">у </w:t>
                  </w:r>
                  <w:r w:rsidRPr="005C3489">
                    <w:rPr>
                      <w:rFonts w:ascii="Times New Roman" w:hAnsi="Times New Roman" w:cs="Times New Roman"/>
                      <w:sz w:val="20"/>
                      <w:szCs w:val="20"/>
                    </w:rPr>
                    <w:t>найма</w:t>
                  </w:r>
                </w:p>
              </w:txbxContent>
            </v:textbox>
          </v:roundrect>
        </w:pict>
      </w:r>
      <w:r>
        <w:rPr>
          <w:noProof/>
        </w:rPr>
        <w:pict>
          <v:roundrect id="AutoShape 25" o:spid="_x0000_s1045" style="position:absolute;left:0;text-align:left;margin-left:239.75pt;margin-top:392.7pt;width:262.65pt;height:73.05pt;z-index:-251648512;visibility:visible" arcsize="10923f">
            <v:textbox>
              <w:txbxContent>
                <w:p w:rsidR="007A7C4B" w:rsidRPr="00760BF7" w:rsidRDefault="007A7C4B"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cs="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cs="Times New Roman"/>
                      <w:sz w:val="20"/>
                      <w:szCs w:val="20"/>
                    </w:rPr>
                    <w:t xml:space="preserve">у </w:t>
                  </w:r>
                  <w:r w:rsidRPr="005C3489">
                    <w:rPr>
                      <w:rFonts w:ascii="Times New Roman" w:hAnsi="Times New Roman" w:cs="Times New Roman"/>
                      <w:sz w:val="20"/>
                      <w:szCs w:val="20"/>
                    </w:rPr>
                    <w:t>найма</w:t>
                  </w:r>
                </w:p>
              </w:txbxContent>
            </v:textbox>
          </v:roundrect>
        </w:pict>
      </w:r>
      <w:r>
        <w:rPr>
          <w:noProof/>
        </w:rPr>
        <w:pict>
          <v:shape id="AutoShape 14" o:spid="_x0000_s1046" type="#_x0000_t32" style="position:absolute;left:0;text-align:left;margin-left:74.8pt;margin-top:376.7pt;width:0;height:16pt;z-index:251656704;visibility:visible;mso-wrap-distance-left:3.17497mm;mso-wrap-distance-right:3.17497mm">
            <v:stroke endarrow="block"/>
          </v:shape>
        </w:pict>
      </w:r>
      <w:r>
        <w:rPr>
          <w:noProof/>
        </w:rPr>
        <w:pict>
          <v:shape id="AutoShape 13" o:spid="_x0000_s1047" type="#_x0000_t32" style="position:absolute;left:0;text-align:left;margin-left:342pt;margin-top:376.7pt;width:.05pt;height:16pt;z-index:251655680;visibility:visible">
            <v:stroke endarrow="block"/>
          </v:shape>
        </w:pict>
      </w:r>
      <w:r>
        <w:rPr>
          <w:noProof/>
        </w:rPr>
        <w:pict>
          <v:roundrect id="AutoShape 23" o:spid="_x0000_s1048" style="position:absolute;left:0;text-align:left;margin-left:224.3pt;margin-top:327.2pt;width:264.4pt;height:49.5pt;z-index:-251650560;visibility:visible" arcsize="10923f">
            <v:textbox>
              <w:txbxContent>
                <w:p w:rsidR="007A7C4B" w:rsidRPr="00F353A8" w:rsidRDefault="007A7C4B" w:rsidP="005C3489">
                  <w:pPr>
                    <w:spacing w:line="240" w:lineRule="auto"/>
                    <w:jc w:val="center"/>
                    <w:rPr>
                      <w:rFonts w:ascii="Times New Roman" w:hAnsi="Times New Roman" w:cs="Times New Roman"/>
                      <w:b/>
                      <w:bCs/>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w:r>
      <w:r>
        <w:rPr>
          <w:noProof/>
        </w:rPr>
        <w:pict>
          <v:roundrect id="AutoShape 12" o:spid="_x0000_s1049" style="position:absolute;left:0;text-align:left;margin-left:-43.05pt;margin-top:327.2pt;width:248.4pt;height:49.5pt;z-index:-251661824;visibility:visible" arcsize="10923f">
            <v:textbox>
              <w:txbxContent>
                <w:p w:rsidR="007A7C4B" w:rsidRPr="00F353A8" w:rsidRDefault="007A7C4B" w:rsidP="005C3489">
                  <w:pPr>
                    <w:spacing w:line="240" w:lineRule="auto"/>
                    <w:jc w:val="center"/>
                    <w:rPr>
                      <w:rFonts w:ascii="Times New Roman" w:hAnsi="Times New Roman" w:cs="Times New Roman"/>
                      <w:b/>
                      <w:bCs/>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50" type="#_x0000_t34" style="position:absolute;left:0;text-align:left;margin-left:336pt;margin-top:321.35pt;width:11.35pt;height:.35pt;rotation:90;z-index:-251662848;visibility:visible" adj="10752">
            <v:stroke endarrow="block"/>
          </v:shape>
        </w:pict>
      </w:r>
      <w:r>
        <w:rPr>
          <w:noProof/>
        </w:rPr>
        <w:pict>
          <v:shape id="AutoShape 17" o:spid="_x0000_s1051" type="#_x0000_t32" style="position:absolute;left:0;text-align:left;margin-left:74.8pt;margin-top:315.85pt;width:0;height:11.35pt;z-index:251659776;visibility:visible;mso-wrap-distance-left:3.17497mm;mso-wrap-distance-right:3.17497mm">
            <v:stroke endarrow="block"/>
          </v:shape>
        </w:pict>
      </w:r>
      <w:r>
        <w:rPr>
          <w:noProof/>
        </w:rPr>
        <w:pict>
          <v:roundrect id="AutoShape 20" o:spid="_x0000_s1052" style="position:absolute;left:0;text-align:left;margin-left:-32.5pt;margin-top:246.75pt;width:215.85pt;height:69.1pt;z-index:-251653632;visibility:visible" arcsize="10923f">
            <v:textbox>
              <w:txbxContent>
                <w:p w:rsidR="007A7C4B" w:rsidRPr="00797A6B" w:rsidRDefault="007A7C4B"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cs="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cs="Times New Roman"/>
                      <w:sz w:val="20"/>
                      <w:szCs w:val="20"/>
                    </w:rPr>
                    <w:t xml:space="preserve">у </w:t>
                  </w:r>
                  <w:r w:rsidRPr="005C3489">
                    <w:rPr>
                      <w:rFonts w:ascii="Times New Roman" w:hAnsi="Times New Roman" w:cs="Times New Roman"/>
                      <w:sz w:val="20"/>
                      <w:szCs w:val="20"/>
                    </w:rPr>
                    <w:t>найма</w:t>
                  </w:r>
                </w:p>
              </w:txbxContent>
            </v:textbox>
          </v:roundrect>
        </w:pict>
      </w:r>
    </w:p>
    <w:sectPr w:rsidR="007A7C4B" w:rsidRPr="00734769" w:rsidSect="00DB02F0">
      <w:headerReference w:type="default" r:id="rId16"/>
      <w:type w:val="nextColumn"/>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4B" w:rsidRDefault="007A7C4B" w:rsidP="00114C8C">
      <w:pPr>
        <w:spacing w:after="0" w:line="240" w:lineRule="auto"/>
      </w:pPr>
      <w:r>
        <w:separator/>
      </w:r>
    </w:p>
  </w:endnote>
  <w:endnote w:type="continuationSeparator" w:id="0">
    <w:p w:rsidR="007A7C4B" w:rsidRDefault="007A7C4B" w:rsidP="0011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4B" w:rsidRDefault="007A7C4B" w:rsidP="00114C8C">
      <w:pPr>
        <w:spacing w:after="0" w:line="240" w:lineRule="auto"/>
      </w:pPr>
      <w:r>
        <w:separator/>
      </w:r>
    </w:p>
  </w:footnote>
  <w:footnote w:type="continuationSeparator" w:id="0">
    <w:p w:rsidR="007A7C4B" w:rsidRDefault="007A7C4B" w:rsidP="00114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4B" w:rsidRPr="00734769" w:rsidRDefault="007A7C4B">
    <w:pPr>
      <w:pStyle w:val="Header"/>
      <w:jc w:val="center"/>
      <w:rPr>
        <w:rFonts w:ascii="Times New Roman" w:hAnsi="Times New Roman" w:cs="Times New Roman"/>
        <w:sz w:val="24"/>
        <w:szCs w:val="24"/>
      </w:rPr>
    </w:pPr>
    <w:r w:rsidRPr="00734769">
      <w:rPr>
        <w:rFonts w:ascii="Times New Roman" w:hAnsi="Times New Roman" w:cs="Times New Roman"/>
        <w:sz w:val="24"/>
        <w:szCs w:val="24"/>
      </w:rPr>
      <w:fldChar w:fldCharType="begin"/>
    </w:r>
    <w:r w:rsidRPr="00734769">
      <w:rPr>
        <w:rFonts w:ascii="Times New Roman" w:hAnsi="Times New Roman" w:cs="Times New Roman"/>
        <w:sz w:val="24"/>
        <w:szCs w:val="24"/>
      </w:rPr>
      <w:instrText xml:space="preserve"> PAGE   \* MERGEFORMAT </w:instrText>
    </w:r>
    <w:r w:rsidRPr="00734769">
      <w:rPr>
        <w:rFonts w:ascii="Times New Roman" w:hAnsi="Times New Roman" w:cs="Times New Roman"/>
        <w:sz w:val="24"/>
        <w:szCs w:val="24"/>
      </w:rPr>
      <w:fldChar w:fldCharType="separate"/>
    </w:r>
    <w:r>
      <w:rPr>
        <w:rFonts w:ascii="Times New Roman" w:hAnsi="Times New Roman" w:cs="Times New Roman"/>
        <w:noProof/>
        <w:sz w:val="24"/>
        <w:szCs w:val="24"/>
      </w:rPr>
      <w:t>2</w:t>
    </w:r>
    <w:r w:rsidRPr="00734769">
      <w:rPr>
        <w:rFonts w:ascii="Times New Roman" w:hAnsi="Times New Roman" w:cs="Times New Roman"/>
        <w:sz w:val="24"/>
        <w:szCs w:val="24"/>
      </w:rPr>
      <w:fldChar w:fldCharType="end"/>
    </w:r>
  </w:p>
  <w:p w:rsidR="007A7C4B" w:rsidRDefault="007A7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28B"/>
    <w:multiLevelType w:val="hybridMultilevel"/>
    <w:tmpl w:val="93DE50F8"/>
    <w:lvl w:ilvl="0" w:tplc="95EC1306">
      <w:start w:val="1"/>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
    <w:nsid w:val="03116504"/>
    <w:multiLevelType w:val="hybridMultilevel"/>
    <w:tmpl w:val="52ACE760"/>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012435"/>
    <w:multiLevelType w:val="hybridMultilevel"/>
    <w:tmpl w:val="9E98C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29231F"/>
    <w:multiLevelType w:val="hybridMultilevel"/>
    <w:tmpl w:val="502ADB76"/>
    <w:lvl w:ilvl="0" w:tplc="95EC130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
    <w:nsid w:val="0F380CFF"/>
    <w:multiLevelType w:val="hybridMultilevel"/>
    <w:tmpl w:val="995AB64C"/>
    <w:lvl w:ilvl="0" w:tplc="8B90B3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0B1C7D"/>
    <w:multiLevelType w:val="hybridMultilevel"/>
    <w:tmpl w:val="236651EC"/>
    <w:lvl w:ilvl="0" w:tplc="6BCAAABC">
      <w:start w:val="1"/>
      <w:numFmt w:val="bullet"/>
      <w:lvlText w:val=""/>
      <w:lvlJc w:val="left"/>
      <w:pPr>
        <w:ind w:left="1154" w:hanging="360"/>
      </w:pPr>
      <w:rPr>
        <w:rFonts w:ascii="Symbol" w:hAnsi="Symbol" w:cs="Symbol" w:hint="default"/>
      </w:rPr>
    </w:lvl>
    <w:lvl w:ilvl="1" w:tplc="04190003">
      <w:start w:val="1"/>
      <w:numFmt w:val="bullet"/>
      <w:lvlText w:val="o"/>
      <w:lvlJc w:val="left"/>
      <w:pPr>
        <w:ind w:left="1874" w:hanging="360"/>
      </w:pPr>
      <w:rPr>
        <w:rFonts w:ascii="Courier New" w:hAnsi="Courier New" w:cs="Courier New" w:hint="default"/>
      </w:rPr>
    </w:lvl>
    <w:lvl w:ilvl="2" w:tplc="04190005">
      <w:start w:val="1"/>
      <w:numFmt w:val="bullet"/>
      <w:lvlText w:val=""/>
      <w:lvlJc w:val="left"/>
      <w:pPr>
        <w:ind w:left="2594" w:hanging="360"/>
      </w:pPr>
      <w:rPr>
        <w:rFonts w:ascii="Wingdings" w:hAnsi="Wingdings" w:cs="Wingdings" w:hint="default"/>
      </w:rPr>
    </w:lvl>
    <w:lvl w:ilvl="3" w:tplc="04190001">
      <w:start w:val="1"/>
      <w:numFmt w:val="bullet"/>
      <w:lvlText w:val=""/>
      <w:lvlJc w:val="left"/>
      <w:pPr>
        <w:ind w:left="3314" w:hanging="360"/>
      </w:pPr>
      <w:rPr>
        <w:rFonts w:ascii="Symbol" w:hAnsi="Symbol" w:cs="Symbol" w:hint="default"/>
      </w:rPr>
    </w:lvl>
    <w:lvl w:ilvl="4" w:tplc="04190003">
      <w:start w:val="1"/>
      <w:numFmt w:val="bullet"/>
      <w:lvlText w:val="o"/>
      <w:lvlJc w:val="left"/>
      <w:pPr>
        <w:ind w:left="4034" w:hanging="360"/>
      </w:pPr>
      <w:rPr>
        <w:rFonts w:ascii="Courier New" w:hAnsi="Courier New" w:cs="Courier New" w:hint="default"/>
      </w:rPr>
    </w:lvl>
    <w:lvl w:ilvl="5" w:tplc="04190005">
      <w:start w:val="1"/>
      <w:numFmt w:val="bullet"/>
      <w:lvlText w:val=""/>
      <w:lvlJc w:val="left"/>
      <w:pPr>
        <w:ind w:left="4754" w:hanging="360"/>
      </w:pPr>
      <w:rPr>
        <w:rFonts w:ascii="Wingdings" w:hAnsi="Wingdings" w:cs="Wingdings" w:hint="default"/>
      </w:rPr>
    </w:lvl>
    <w:lvl w:ilvl="6" w:tplc="04190001">
      <w:start w:val="1"/>
      <w:numFmt w:val="bullet"/>
      <w:lvlText w:val=""/>
      <w:lvlJc w:val="left"/>
      <w:pPr>
        <w:ind w:left="5474" w:hanging="360"/>
      </w:pPr>
      <w:rPr>
        <w:rFonts w:ascii="Symbol" w:hAnsi="Symbol" w:cs="Symbol" w:hint="default"/>
      </w:rPr>
    </w:lvl>
    <w:lvl w:ilvl="7" w:tplc="04190003">
      <w:start w:val="1"/>
      <w:numFmt w:val="bullet"/>
      <w:lvlText w:val="o"/>
      <w:lvlJc w:val="left"/>
      <w:pPr>
        <w:ind w:left="6194" w:hanging="360"/>
      </w:pPr>
      <w:rPr>
        <w:rFonts w:ascii="Courier New" w:hAnsi="Courier New" w:cs="Courier New" w:hint="default"/>
      </w:rPr>
    </w:lvl>
    <w:lvl w:ilvl="8" w:tplc="04190005">
      <w:start w:val="1"/>
      <w:numFmt w:val="bullet"/>
      <w:lvlText w:val=""/>
      <w:lvlJc w:val="left"/>
      <w:pPr>
        <w:ind w:left="6914" w:hanging="360"/>
      </w:pPr>
      <w:rPr>
        <w:rFonts w:ascii="Wingdings" w:hAnsi="Wingdings" w:cs="Wingdings" w:hint="default"/>
      </w:rPr>
    </w:lvl>
  </w:abstractNum>
  <w:abstractNum w:abstractNumId="6">
    <w:nsid w:val="151B6F7C"/>
    <w:multiLevelType w:val="hybridMultilevel"/>
    <w:tmpl w:val="70A04792"/>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7026861"/>
    <w:multiLevelType w:val="hybridMultilevel"/>
    <w:tmpl w:val="2FD67ED2"/>
    <w:lvl w:ilvl="0" w:tplc="9FBC77AA">
      <w:start w:val="1"/>
      <w:numFmt w:val="bullet"/>
      <w:lvlText w:val=""/>
      <w:lvlJc w:val="left"/>
      <w:pPr>
        <w:ind w:left="4613" w:hanging="360"/>
      </w:pPr>
      <w:rPr>
        <w:rFonts w:ascii="Symbol" w:hAnsi="Symbol" w:cs="Symbol" w:hint="default"/>
      </w:rPr>
    </w:lvl>
    <w:lvl w:ilvl="1" w:tplc="04190003">
      <w:start w:val="1"/>
      <w:numFmt w:val="bullet"/>
      <w:lvlText w:val="o"/>
      <w:lvlJc w:val="left"/>
      <w:pPr>
        <w:ind w:left="5333" w:hanging="360"/>
      </w:pPr>
      <w:rPr>
        <w:rFonts w:ascii="Courier New" w:hAnsi="Courier New" w:cs="Courier New" w:hint="default"/>
      </w:rPr>
    </w:lvl>
    <w:lvl w:ilvl="2" w:tplc="04190005">
      <w:start w:val="1"/>
      <w:numFmt w:val="bullet"/>
      <w:lvlText w:val=""/>
      <w:lvlJc w:val="left"/>
      <w:pPr>
        <w:ind w:left="6053" w:hanging="360"/>
      </w:pPr>
      <w:rPr>
        <w:rFonts w:ascii="Wingdings" w:hAnsi="Wingdings" w:cs="Wingdings" w:hint="default"/>
      </w:rPr>
    </w:lvl>
    <w:lvl w:ilvl="3" w:tplc="04190001">
      <w:start w:val="1"/>
      <w:numFmt w:val="bullet"/>
      <w:lvlText w:val=""/>
      <w:lvlJc w:val="left"/>
      <w:pPr>
        <w:ind w:left="6773" w:hanging="360"/>
      </w:pPr>
      <w:rPr>
        <w:rFonts w:ascii="Symbol" w:hAnsi="Symbol" w:cs="Symbol" w:hint="default"/>
      </w:rPr>
    </w:lvl>
    <w:lvl w:ilvl="4" w:tplc="04190003">
      <w:start w:val="1"/>
      <w:numFmt w:val="bullet"/>
      <w:lvlText w:val="o"/>
      <w:lvlJc w:val="left"/>
      <w:pPr>
        <w:ind w:left="7493" w:hanging="360"/>
      </w:pPr>
      <w:rPr>
        <w:rFonts w:ascii="Courier New" w:hAnsi="Courier New" w:cs="Courier New" w:hint="default"/>
      </w:rPr>
    </w:lvl>
    <w:lvl w:ilvl="5" w:tplc="04190005">
      <w:start w:val="1"/>
      <w:numFmt w:val="bullet"/>
      <w:lvlText w:val=""/>
      <w:lvlJc w:val="left"/>
      <w:pPr>
        <w:ind w:left="8213" w:hanging="360"/>
      </w:pPr>
      <w:rPr>
        <w:rFonts w:ascii="Wingdings" w:hAnsi="Wingdings" w:cs="Wingdings" w:hint="default"/>
      </w:rPr>
    </w:lvl>
    <w:lvl w:ilvl="6" w:tplc="04190001">
      <w:start w:val="1"/>
      <w:numFmt w:val="bullet"/>
      <w:lvlText w:val=""/>
      <w:lvlJc w:val="left"/>
      <w:pPr>
        <w:ind w:left="8933" w:hanging="360"/>
      </w:pPr>
      <w:rPr>
        <w:rFonts w:ascii="Symbol" w:hAnsi="Symbol" w:cs="Symbol" w:hint="default"/>
      </w:rPr>
    </w:lvl>
    <w:lvl w:ilvl="7" w:tplc="04190003">
      <w:start w:val="1"/>
      <w:numFmt w:val="bullet"/>
      <w:lvlText w:val="o"/>
      <w:lvlJc w:val="left"/>
      <w:pPr>
        <w:ind w:left="9653" w:hanging="360"/>
      </w:pPr>
      <w:rPr>
        <w:rFonts w:ascii="Courier New" w:hAnsi="Courier New" w:cs="Courier New" w:hint="default"/>
      </w:rPr>
    </w:lvl>
    <w:lvl w:ilvl="8" w:tplc="04190005">
      <w:start w:val="1"/>
      <w:numFmt w:val="bullet"/>
      <w:lvlText w:val=""/>
      <w:lvlJc w:val="left"/>
      <w:pPr>
        <w:ind w:left="10373" w:hanging="360"/>
      </w:pPr>
      <w:rPr>
        <w:rFonts w:ascii="Wingdings" w:hAnsi="Wingdings" w:cs="Wingdings" w:hint="default"/>
      </w:rPr>
    </w:lvl>
  </w:abstractNum>
  <w:abstractNum w:abstractNumId="8">
    <w:nsid w:val="1F000D10"/>
    <w:multiLevelType w:val="hybridMultilevel"/>
    <w:tmpl w:val="8292BE7A"/>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C16CD7"/>
    <w:multiLevelType w:val="hybridMultilevel"/>
    <w:tmpl w:val="B6F67664"/>
    <w:lvl w:ilvl="0" w:tplc="463CE3C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A171E0"/>
    <w:multiLevelType w:val="hybridMultilevel"/>
    <w:tmpl w:val="B9EAF1E8"/>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E97EC2"/>
    <w:multiLevelType w:val="hybridMultilevel"/>
    <w:tmpl w:val="62EA2BDC"/>
    <w:lvl w:ilvl="0" w:tplc="3FAAC636">
      <w:start w:val="1"/>
      <w:numFmt w:val="bullet"/>
      <w:lvlText w:val=""/>
      <w:lvlJc w:val="left"/>
      <w:pPr>
        <w:ind w:left="1900" w:hanging="360"/>
      </w:pPr>
      <w:rPr>
        <w:rFonts w:ascii="Symbol" w:hAnsi="Symbol" w:cs="Symbol" w:hint="default"/>
      </w:rPr>
    </w:lvl>
    <w:lvl w:ilvl="1" w:tplc="04190003">
      <w:start w:val="1"/>
      <w:numFmt w:val="bullet"/>
      <w:lvlText w:val="o"/>
      <w:lvlJc w:val="left"/>
      <w:pPr>
        <w:ind w:left="2620" w:hanging="360"/>
      </w:pPr>
      <w:rPr>
        <w:rFonts w:ascii="Courier New" w:hAnsi="Courier New" w:cs="Courier New" w:hint="default"/>
      </w:rPr>
    </w:lvl>
    <w:lvl w:ilvl="2" w:tplc="04190005">
      <w:start w:val="1"/>
      <w:numFmt w:val="bullet"/>
      <w:lvlText w:val=""/>
      <w:lvlJc w:val="left"/>
      <w:pPr>
        <w:ind w:left="3340" w:hanging="360"/>
      </w:pPr>
      <w:rPr>
        <w:rFonts w:ascii="Wingdings" w:hAnsi="Wingdings" w:cs="Wingdings" w:hint="default"/>
      </w:rPr>
    </w:lvl>
    <w:lvl w:ilvl="3" w:tplc="04190001">
      <w:start w:val="1"/>
      <w:numFmt w:val="bullet"/>
      <w:lvlText w:val=""/>
      <w:lvlJc w:val="left"/>
      <w:pPr>
        <w:ind w:left="4060" w:hanging="360"/>
      </w:pPr>
      <w:rPr>
        <w:rFonts w:ascii="Symbol" w:hAnsi="Symbol" w:cs="Symbol" w:hint="default"/>
      </w:rPr>
    </w:lvl>
    <w:lvl w:ilvl="4" w:tplc="04190003">
      <w:start w:val="1"/>
      <w:numFmt w:val="bullet"/>
      <w:lvlText w:val="o"/>
      <w:lvlJc w:val="left"/>
      <w:pPr>
        <w:ind w:left="4780" w:hanging="360"/>
      </w:pPr>
      <w:rPr>
        <w:rFonts w:ascii="Courier New" w:hAnsi="Courier New" w:cs="Courier New" w:hint="default"/>
      </w:rPr>
    </w:lvl>
    <w:lvl w:ilvl="5" w:tplc="04190005">
      <w:start w:val="1"/>
      <w:numFmt w:val="bullet"/>
      <w:lvlText w:val=""/>
      <w:lvlJc w:val="left"/>
      <w:pPr>
        <w:ind w:left="5500" w:hanging="360"/>
      </w:pPr>
      <w:rPr>
        <w:rFonts w:ascii="Wingdings" w:hAnsi="Wingdings" w:cs="Wingdings" w:hint="default"/>
      </w:rPr>
    </w:lvl>
    <w:lvl w:ilvl="6" w:tplc="04190001">
      <w:start w:val="1"/>
      <w:numFmt w:val="bullet"/>
      <w:lvlText w:val=""/>
      <w:lvlJc w:val="left"/>
      <w:pPr>
        <w:ind w:left="6220" w:hanging="360"/>
      </w:pPr>
      <w:rPr>
        <w:rFonts w:ascii="Symbol" w:hAnsi="Symbol" w:cs="Symbol" w:hint="default"/>
      </w:rPr>
    </w:lvl>
    <w:lvl w:ilvl="7" w:tplc="04190003">
      <w:start w:val="1"/>
      <w:numFmt w:val="bullet"/>
      <w:lvlText w:val="o"/>
      <w:lvlJc w:val="left"/>
      <w:pPr>
        <w:ind w:left="6940" w:hanging="360"/>
      </w:pPr>
      <w:rPr>
        <w:rFonts w:ascii="Courier New" w:hAnsi="Courier New" w:cs="Courier New" w:hint="default"/>
      </w:rPr>
    </w:lvl>
    <w:lvl w:ilvl="8" w:tplc="04190005">
      <w:start w:val="1"/>
      <w:numFmt w:val="bullet"/>
      <w:lvlText w:val=""/>
      <w:lvlJc w:val="left"/>
      <w:pPr>
        <w:ind w:left="7660" w:hanging="360"/>
      </w:pPr>
      <w:rPr>
        <w:rFonts w:ascii="Wingdings" w:hAnsi="Wingdings" w:cs="Wingdings" w:hint="default"/>
      </w:rPr>
    </w:lvl>
  </w:abstractNum>
  <w:abstractNum w:abstractNumId="12">
    <w:nsid w:val="33393FAF"/>
    <w:multiLevelType w:val="hybridMultilevel"/>
    <w:tmpl w:val="99AA8504"/>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CB3051"/>
    <w:multiLevelType w:val="hybridMultilevel"/>
    <w:tmpl w:val="8042D936"/>
    <w:lvl w:ilvl="0" w:tplc="04190001">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355F3064"/>
    <w:multiLevelType w:val="hybridMultilevel"/>
    <w:tmpl w:val="A836C12A"/>
    <w:lvl w:ilvl="0" w:tplc="A6A6A9AA">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5930B09"/>
    <w:multiLevelType w:val="hybridMultilevel"/>
    <w:tmpl w:val="0C080536"/>
    <w:lvl w:ilvl="0" w:tplc="74AEB4D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3AA16F8C"/>
    <w:multiLevelType w:val="hybridMultilevel"/>
    <w:tmpl w:val="218A0BC2"/>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9F1BE1"/>
    <w:multiLevelType w:val="hybridMultilevel"/>
    <w:tmpl w:val="5F68A99A"/>
    <w:lvl w:ilvl="0" w:tplc="7DD6F0BA">
      <w:start w:val="1"/>
      <w:numFmt w:val="bullet"/>
      <w:lvlText w:val="­"/>
      <w:lvlJc w:val="left"/>
      <w:pPr>
        <w:ind w:left="1900" w:hanging="360"/>
      </w:pPr>
      <w:rPr>
        <w:rFonts w:ascii="Courier New" w:hAnsi="Courier New" w:cs="Courier New" w:hint="default"/>
      </w:rPr>
    </w:lvl>
    <w:lvl w:ilvl="1" w:tplc="04190003">
      <w:start w:val="1"/>
      <w:numFmt w:val="bullet"/>
      <w:lvlText w:val="o"/>
      <w:lvlJc w:val="left"/>
      <w:pPr>
        <w:ind w:left="2620" w:hanging="360"/>
      </w:pPr>
      <w:rPr>
        <w:rFonts w:ascii="Courier New" w:hAnsi="Courier New" w:cs="Courier New" w:hint="default"/>
      </w:rPr>
    </w:lvl>
    <w:lvl w:ilvl="2" w:tplc="04190005">
      <w:start w:val="1"/>
      <w:numFmt w:val="bullet"/>
      <w:lvlText w:val=""/>
      <w:lvlJc w:val="left"/>
      <w:pPr>
        <w:ind w:left="3340" w:hanging="360"/>
      </w:pPr>
      <w:rPr>
        <w:rFonts w:ascii="Wingdings" w:hAnsi="Wingdings" w:cs="Wingdings" w:hint="default"/>
      </w:rPr>
    </w:lvl>
    <w:lvl w:ilvl="3" w:tplc="04190001">
      <w:start w:val="1"/>
      <w:numFmt w:val="bullet"/>
      <w:lvlText w:val=""/>
      <w:lvlJc w:val="left"/>
      <w:pPr>
        <w:ind w:left="4060" w:hanging="360"/>
      </w:pPr>
      <w:rPr>
        <w:rFonts w:ascii="Symbol" w:hAnsi="Symbol" w:cs="Symbol" w:hint="default"/>
      </w:rPr>
    </w:lvl>
    <w:lvl w:ilvl="4" w:tplc="04190003">
      <w:start w:val="1"/>
      <w:numFmt w:val="bullet"/>
      <w:lvlText w:val="o"/>
      <w:lvlJc w:val="left"/>
      <w:pPr>
        <w:ind w:left="4780" w:hanging="360"/>
      </w:pPr>
      <w:rPr>
        <w:rFonts w:ascii="Courier New" w:hAnsi="Courier New" w:cs="Courier New" w:hint="default"/>
      </w:rPr>
    </w:lvl>
    <w:lvl w:ilvl="5" w:tplc="04190005">
      <w:start w:val="1"/>
      <w:numFmt w:val="bullet"/>
      <w:lvlText w:val=""/>
      <w:lvlJc w:val="left"/>
      <w:pPr>
        <w:ind w:left="5500" w:hanging="360"/>
      </w:pPr>
      <w:rPr>
        <w:rFonts w:ascii="Wingdings" w:hAnsi="Wingdings" w:cs="Wingdings" w:hint="default"/>
      </w:rPr>
    </w:lvl>
    <w:lvl w:ilvl="6" w:tplc="04190001">
      <w:start w:val="1"/>
      <w:numFmt w:val="bullet"/>
      <w:lvlText w:val=""/>
      <w:lvlJc w:val="left"/>
      <w:pPr>
        <w:ind w:left="6220" w:hanging="360"/>
      </w:pPr>
      <w:rPr>
        <w:rFonts w:ascii="Symbol" w:hAnsi="Symbol" w:cs="Symbol" w:hint="default"/>
      </w:rPr>
    </w:lvl>
    <w:lvl w:ilvl="7" w:tplc="04190003">
      <w:start w:val="1"/>
      <w:numFmt w:val="bullet"/>
      <w:lvlText w:val="o"/>
      <w:lvlJc w:val="left"/>
      <w:pPr>
        <w:ind w:left="6940" w:hanging="360"/>
      </w:pPr>
      <w:rPr>
        <w:rFonts w:ascii="Courier New" w:hAnsi="Courier New" w:cs="Courier New" w:hint="default"/>
      </w:rPr>
    </w:lvl>
    <w:lvl w:ilvl="8" w:tplc="04190005">
      <w:start w:val="1"/>
      <w:numFmt w:val="bullet"/>
      <w:lvlText w:val=""/>
      <w:lvlJc w:val="left"/>
      <w:pPr>
        <w:ind w:left="7660" w:hanging="360"/>
      </w:pPr>
      <w:rPr>
        <w:rFonts w:ascii="Wingdings" w:hAnsi="Wingdings" w:cs="Wingdings" w:hint="default"/>
      </w:rPr>
    </w:lvl>
  </w:abstractNum>
  <w:abstractNum w:abstractNumId="18">
    <w:nsid w:val="420B6D4B"/>
    <w:multiLevelType w:val="hybridMultilevel"/>
    <w:tmpl w:val="4D1CA38C"/>
    <w:lvl w:ilvl="0" w:tplc="F18AEEB4">
      <w:start w:val="1"/>
      <w:numFmt w:val="bullet"/>
      <w:lvlText w:val=""/>
      <w:lvlJc w:val="left"/>
      <w:pPr>
        <w:tabs>
          <w:tab w:val="num" w:pos="4330"/>
        </w:tabs>
        <w:ind w:left="433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9">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25200D"/>
    <w:multiLevelType w:val="hybridMultilevel"/>
    <w:tmpl w:val="B6DEF1F2"/>
    <w:lvl w:ilvl="0" w:tplc="9FBC77A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2804EC8"/>
    <w:multiLevelType w:val="hybridMultilevel"/>
    <w:tmpl w:val="22F2EB8A"/>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43F304D"/>
    <w:multiLevelType w:val="hybridMultilevel"/>
    <w:tmpl w:val="685ACE6A"/>
    <w:lvl w:ilvl="0" w:tplc="74AEB4D6">
      <w:start w:val="1"/>
      <w:numFmt w:val="russianLower"/>
      <w:lvlText w:val="%1)"/>
      <w:lvlJc w:val="left"/>
      <w:pPr>
        <w:ind w:left="180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55E4442C"/>
    <w:multiLevelType w:val="multilevel"/>
    <w:tmpl w:val="61D21F34"/>
    <w:lvl w:ilvl="0">
      <w:start w:val="1"/>
      <w:numFmt w:val="decimal"/>
      <w:lvlText w:val="%1."/>
      <w:lvlJc w:val="left"/>
      <w:pPr>
        <w:ind w:left="1070" w:hanging="360"/>
      </w:pPr>
      <w:rPr>
        <w:rFonts w:eastAsia="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4">
    <w:nsid w:val="569A1453"/>
    <w:multiLevelType w:val="hybridMultilevel"/>
    <w:tmpl w:val="F516FD38"/>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5104A9"/>
    <w:multiLevelType w:val="hybridMultilevel"/>
    <w:tmpl w:val="868897D6"/>
    <w:lvl w:ilvl="0" w:tplc="642EB6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7D67087"/>
    <w:multiLevelType w:val="hybridMultilevel"/>
    <w:tmpl w:val="9954A566"/>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C7409A4"/>
    <w:multiLevelType w:val="hybridMultilevel"/>
    <w:tmpl w:val="FE08191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5DD20296"/>
    <w:multiLevelType w:val="hybridMultilevel"/>
    <w:tmpl w:val="C836498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4991583"/>
    <w:multiLevelType w:val="hybridMultilevel"/>
    <w:tmpl w:val="502ADB76"/>
    <w:lvl w:ilvl="0" w:tplc="95EC130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2">
    <w:nsid w:val="683D3E73"/>
    <w:multiLevelType w:val="hybridMultilevel"/>
    <w:tmpl w:val="868897D6"/>
    <w:lvl w:ilvl="0" w:tplc="642EB6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BCF2770"/>
    <w:multiLevelType w:val="hybridMultilevel"/>
    <w:tmpl w:val="4140AEEC"/>
    <w:lvl w:ilvl="0" w:tplc="78B2D6A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170CEA"/>
    <w:multiLevelType w:val="hybridMultilevel"/>
    <w:tmpl w:val="3A6CC74A"/>
    <w:lvl w:ilvl="0" w:tplc="DC46EC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7">
    <w:nsid w:val="719D6E45"/>
    <w:multiLevelType w:val="hybridMultilevel"/>
    <w:tmpl w:val="23BA12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8C549F"/>
    <w:multiLevelType w:val="hybridMultilevel"/>
    <w:tmpl w:val="1A905166"/>
    <w:lvl w:ilvl="0" w:tplc="9014CDE8">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88189C"/>
    <w:multiLevelType w:val="hybridMultilevel"/>
    <w:tmpl w:val="7FFEAF2C"/>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ACE0E6D"/>
    <w:multiLevelType w:val="hybridMultilevel"/>
    <w:tmpl w:val="3790036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B2C236A"/>
    <w:multiLevelType w:val="hybridMultilevel"/>
    <w:tmpl w:val="2FBA7FD6"/>
    <w:lvl w:ilvl="0" w:tplc="04190011">
      <w:start w:val="1"/>
      <w:numFmt w:val="decimal"/>
      <w:lvlText w:val="%1)"/>
      <w:lvlJc w:val="left"/>
      <w:pPr>
        <w:ind w:left="180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2">
    <w:nsid w:val="7FFB1017"/>
    <w:multiLevelType w:val="hybridMultilevel"/>
    <w:tmpl w:val="9356E568"/>
    <w:lvl w:ilvl="0" w:tplc="B4E0871A">
      <w:start w:val="1"/>
      <w:numFmt w:val="decimal"/>
      <w:lvlText w:val="%1)"/>
      <w:lvlJc w:val="left"/>
      <w:pPr>
        <w:ind w:left="900" w:hanging="5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13"/>
  </w:num>
  <w:num w:numId="3">
    <w:abstractNumId w:val="15"/>
  </w:num>
  <w:num w:numId="4">
    <w:abstractNumId w:val="22"/>
  </w:num>
  <w:num w:numId="5">
    <w:abstractNumId w:val="41"/>
  </w:num>
  <w:num w:numId="6">
    <w:abstractNumId w:val="25"/>
  </w:num>
  <w:num w:numId="7">
    <w:abstractNumId w:val="36"/>
  </w:num>
  <w:num w:numId="8">
    <w:abstractNumId w:val="11"/>
  </w:num>
  <w:num w:numId="9">
    <w:abstractNumId w:val="28"/>
  </w:num>
  <w:num w:numId="10">
    <w:abstractNumId w:val="3"/>
  </w:num>
  <w:num w:numId="11">
    <w:abstractNumId w:val="31"/>
  </w:num>
  <w:num w:numId="12">
    <w:abstractNumId w:val="0"/>
  </w:num>
  <w:num w:numId="13">
    <w:abstractNumId w:val="7"/>
  </w:num>
  <w:num w:numId="14">
    <w:abstractNumId w:val="18"/>
  </w:num>
  <w:num w:numId="15">
    <w:abstractNumId w:val="5"/>
  </w:num>
  <w:num w:numId="16">
    <w:abstractNumId w:val="19"/>
  </w:num>
  <w:num w:numId="17">
    <w:abstractNumId w:val="39"/>
  </w:num>
  <w:num w:numId="18">
    <w:abstractNumId w:val="30"/>
  </w:num>
  <w:num w:numId="19">
    <w:abstractNumId w:val="20"/>
  </w:num>
  <w:num w:numId="20">
    <w:abstractNumId w:val="40"/>
  </w:num>
  <w:num w:numId="21">
    <w:abstractNumId w:val="6"/>
  </w:num>
  <w:num w:numId="22">
    <w:abstractNumId w:val="21"/>
  </w:num>
  <w:num w:numId="23">
    <w:abstractNumId w:val="27"/>
  </w:num>
  <w:num w:numId="24">
    <w:abstractNumId w:val="33"/>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num>
  <w:num w:numId="28">
    <w:abstractNumId w:val="14"/>
  </w:num>
  <w:num w:numId="29">
    <w:abstractNumId w:val="37"/>
  </w:num>
  <w:num w:numId="30">
    <w:abstractNumId w:val="23"/>
  </w:num>
  <w:num w:numId="31">
    <w:abstractNumId w:val="17"/>
  </w:num>
  <w:num w:numId="32">
    <w:abstractNumId w:val="38"/>
  </w:num>
  <w:num w:numId="33">
    <w:abstractNumId w:val="9"/>
  </w:num>
  <w:num w:numId="34">
    <w:abstractNumId w:val="35"/>
  </w:num>
  <w:num w:numId="35">
    <w:abstractNumId w:val="4"/>
  </w:num>
  <w:num w:numId="36">
    <w:abstractNumId w:val="42"/>
  </w:num>
  <w:num w:numId="37">
    <w:abstractNumId w:val="8"/>
  </w:num>
  <w:num w:numId="38">
    <w:abstractNumId w:val="12"/>
  </w:num>
  <w:num w:numId="39">
    <w:abstractNumId w:val="1"/>
  </w:num>
  <w:num w:numId="40">
    <w:abstractNumId w:val="26"/>
  </w:num>
  <w:num w:numId="41">
    <w:abstractNumId w:val="10"/>
  </w:num>
  <w:num w:numId="42">
    <w:abstractNumId w:val="34"/>
  </w:num>
  <w:num w:numId="43">
    <w:abstractNumId w:val="1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391"/>
    <w:rsid w:val="00015603"/>
    <w:rsid w:val="00017BD4"/>
    <w:rsid w:val="00031F06"/>
    <w:rsid w:val="00035FD6"/>
    <w:rsid w:val="00056EDA"/>
    <w:rsid w:val="00060207"/>
    <w:rsid w:val="00060E89"/>
    <w:rsid w:val="0007752A"/>
    <w:rsid w:val="00077BCB"/>
    <w:rsid w:val="000B0C6A"/>
    <w:rsid w:val="000C00F7"/>
    <w:rsid w:val="000C1C90"/>
    <w:rsid w:val="000C645E"/>
    <w:rsid w:val="000C7D49"/>
    <w:rsid w:val="000D49AD"/>
    <w:rsid w:val="000D54C0"/>
    <w:rsid w:val="000E2B2B"/>
    <w:rsid w:val="000E381B"/>
    <w:rsid w:val="000E5DAC"/>
    <w:rsid w:val="00100384"/>
    <w:rsid w:val="0010343D"/>
    <w:rsid w:val="00105761"/>
    <w:rsid w:val="00107EBF"/>
    <w:rsid w:val="00110D17"/>
    <w:rsid w:val="00114C8C"/>
    <w:rsid w:val="001202CC"/>
    <w:rsid w:val="00127D53"/>
    <w:rsid w:val="00130391"/>
    <w:rsid w:val="00136FE1"/>
    <w:rsid w:val="0014697F"/>
    <w:rsid w:val="00152312"/>
    <w:rsid w:val="00176581"/>
    <w:rsid w:val="00190617"/>
    <w:rsid w:val="00191DFF"/>
    <w:rsid w:val="00193E75"/>
    <w:rsid w:val="00194000"/>
    <w:rsid w:val="00194509"/>
    <w:rsid w:val="001A2AF4"/>
    <w:rsid w:val="001A432C"/>
    <w:rsid w:val="001A5D5A"/>
    <w:rsid w:val="001A70F3"/>
    <w:rsid w:val="001D4215"/>
    <w:rsid w:val="001E45F1"/>
    <w:rsid w:val="001E67B3"/>
    <w:rsid w:val="00200AC5"/>
    <w:rsid w:val="00210AF7"/>
    <w:rsid w:val="0021711B"/>
    <w:rsid w:val="00245D64"/>
    <w:rsid w:val="0025463A"/>
    <w:rsid w:val="00256378"/>
    <w:rsid w:val="0026142C"/>
    <w:rsid w:val="002625FD"/>
    <w:rsid w:val="00265014"/>
    <w:rsid w:val="00282B57"/>
    <w:rsid w:val="002923E8"/>
    <w:rsid w:val="002A0081"/>
    <w:rsid w:val="002C09A8"/>
    <w:rsid w:val="002D7E79"/>
    <w:rsid w:val="002E6E73"/>
    <w:rsid w:val="00303A02"/>
    <w:rsid w:val="00322201"/>
    <w:rsid w:val="0032515A"/>
    <w:rsid w:val="00337D86"/>
    <w:rsid w:val="003432E9"/>
    <w:rsid w:val="00352018"/>
    <w:rsid w:val="00360C37"/>
    <w:rsid w:val="00365EC6"/>
    <w:rsid w:val="003671A4"/>
    <w:rsid w:val="00377CCB"/>
    <w:rsid w:val="00386762"/>
    <w:rsid w:val="003A3054"/>
    <w:rsid w:val="003A4385"/>
    <w:rsid w:val="003B4B7A"/>
    <w:rsid w:val="003B4DAE"/>
    <w:rsid w:val="003C33F1"/>
    <w:rsid w:val="003D220C"/>
    <w:rsid w:val="003D773F"/>
    <w:rsid w:val="003E2F1B"/>
    <w:rsid w:val="00436898"/>
    <w:rsid w:val="0044120C"/>
    <w:rsid w:val="0045014D"/>
    <w:rsid w:val="00453A51"/>
    <w:rsid w:val="004636B3"/>
    <w:rsid w:val="0047521E"/>
    <w:rsid w:val="00481396"/>
    <w:rsid w:val="004836A6"/>
    <w:rsid w:val="004928DC"/>
    <w:rsid w:val="004948AA"/>
    <w:rsid w:val="004A757C"/>
    <w:rsid w:val="004B0748"/>
    <w:rsid w:val="004B2035"/>
    <w:rsid w:val="004B3505"/>
    <w:rsid w:val="004E71DC"/>
    <w:rsid w:val="00503276"/>
    <w:rsid w:val="00513740"/>
    <w:rsid w:val="00515A98"/>
    <w:rsid w:val="00522E16"/>
    <w:rsid w:val="0054236B"/>
    <w:rsid w:val="00542BDB"/>
    <w:rsid w:val="0055083A"/>
    <w:rsid w:val="00557CF1"/>
    <w:rsid w:val="00572863"/>
    <w:rsid w:val="00582772"/>
    <w:rsid w:val="005838D2"/>
    <w:rsid w:val="00593BDF"/>
    <w:rsid w:val="005A09BD"/>
    <w:rsid w:val="005A22B8"/>
    <w:rsid w:val="005B037B"/>
    <w:rsid w:val="005B4570"/>
    <w:rsid w:val="005C3489"/>
    <w:rsid w:val="005C4B01"/>
    <w:rsid w:val="005E1B2B"/>
    <w:rsid w:val="005F3BBF"/>
    <w:rsid w:val="006019D8"/>
    <w:rsid w:val="0060222C"/>
    <w:rsid w:val="00603136"/>
    <w:rsid w:val="0060549C"/>
    <w:rsid w:val="00614956"/>
    <w:rsid w:val="00617694"/>
    <w:rsid w:val="00621634"/>
    <w:rsid w:val="006271C2"/>
    <w:rsid w:val="00650265"/>
    <w:rsid w:val="00655766"/>
    <w:rsid w:val="00657DD3"/>
    <w:rsid w:val="0066493C"/>
    <w:rsid w:val="00667EB6"/>
    <w:rsid w:val="006720DA"/>
    <w:rsid w:val="006735B5"/>
    <w:rsid w:val="00674BF3"/>
    <w:rsid w:val="00676BDB"/>
    <w:rsid w:val="006913B1"/>
    <w:rsid w:val="00696AA7"/>
    <w:rsid w:val="006C140B"/>
    <w:rsid w:val="006C6CC3"/>
    <w:rsid w:val="006E748F"/>
    <w:rsid w:val="006F1C80"/>
    <w:rsid w:val="006F68C8"/>
    <w:rsid w:val="00705FE3"/>
    <w:rsid w:val="00716135"/>
    <w:rsid w:val="0072507A"/>
    <w:rsid w:val="007263FA"/>
    <w:rsid w:val="00734769"/>
    <w:rsid w:val="00735D7A"/>
    <w:rsid w:val="0074282F"/>
    <w:rsid w:val="00750AB2"/>
    <w:rsid w:val="0075418B"/>
    <w:rsid w:val="00757298"/>
    <w:rsid w:val="00760BF7"/>
    <w:rsid w:val="00760F6A"/>
    <w:rsid w:val="00761A56"/>
    <w:rsid w:val="00767C0C"/>
    <w:rsid w:val="00781F78"/>
    <w:rsid w:val="007832BC"/>
    <w:rsid w:val="007925B7"/>
    <w:rsid w:val="00794ECB"/>
    <w:rsid w:val="0079673B"/>
    <w:rsid w:val="007969B3"/>
    <w:rsid w:val="00797A6B"/>
    <w:rsid w:val="007A5378"/>
    <w:rsid w:val="007A7C4B"/>
    <w:rsid w:val="007C668E"/>
    <w:rsid w:val="007D3D94"/>
    <w:rsid w:val="007E1B3B"/>
    <w:rsid w:val="007E36EE"/>
    <w:rsid w:val="007F59C3"/>
    <w:rsid w:val="00805741"/>
    <w:rsid w:val="00810355"/>
    <w:rsid w:val="00815149"/>
    <w:rsid w:val="00815B5B"/>
    <w:rsid w:val="0081738D"/>
    <w:rsid w:val="00820889"/>
    <w:rsid w:val="00825253"/>
    <w:rsid w:val="00833CC0"/>
    <w:rsid w:val="00842C2D"/>
    <w:rsid w:val="00843C1A"/>
    <w:rsid w:val="00862002"/>
    <w:rsid w:val="00862434"/>
    <w:rsid w:val="00864FE0"/>
    <w:rsid w:val="008676BD"/>
    <w:rsid w:val="00867A4C"/>
    <w:rsid w:val="0089015D"/>
    <w:rsid w:val="00892F14"/>
    <w:rsid w:val="008952B4"/>
    <w:rsid w:val="00897DCB"/>
    <w:rsid w:val="008A302D"/>
    <w:rsid w:val="008A4271"/>
    <w:rsid w:val="008E03CA"/>
    <w:rsid w:val="008E4FCE"/>
    <w:rsid w:val="00900926"/>
    <w:rsid w:val="00901419"/>
    <w:rsid w:val="009028E4"/>
    <w:rsid w:val="009049E9"/>
    <w:rsid w:val="00916175"/>
    <w:rsid w:val="00931BE2"/>
    <w:rsid w:val="00933EBD"/>
    <w:rsid w:val="00966A1D"/>
    <w:rsid w:val="00970DEB"/>
    <w:rsid w:val="009712F3"/>
    <w:rsid w:val="0097630E"/>
    <w:rsid w:val="00984F48"/>
    <w:rsid w:val="009934F8"/>
    <w:rsid w:val="009A2D6F"/>
    <w:rsid w:val="009A48A2"/>
    <w:rsid w:val="009B5066"/>
    <w:rsid w:val="009C042A"/>
    <w:rsid w:val="009C2A42"/>
    <w:rsid w:val="009C5DDD"/>
    <w:rsid w:val="009D21A7"/>
    <w:rsid w:val="009D2F31"/>
    <w:rsid w:val="009E64AD"/>
    <w:rsid w:val="009F493C"/>
    <w:rsid w:val="009F67E8"/>
    <w:rsid w:val="00A00CD4"/>
    <w:rsid w:val="00A0347D"/>
    <w:rsid w:val="00A0486A"/>
    <w:rsid w:val="00A45F51"/>
    <w:rsid w:val="00A60705"/>
    <w:rsid w:val="00A64AF5"/>
    <w:rsid w:val="00A94D61"/>
    <w:rsid w:val="00AA04E9"/>
    <w:rsid w:val="00AA3F82"/>
    <w:rsid w:val="00AB0892"/>
    <w:rsid w:val="00AB156F"/>
    <w:rsid w:val="00AC0A8C"/>
    <w:rsid w:val="00AC2760"/>
    <w:rsid w:val="00AC7A54"/>
    <w:rsid w:val="00AD4A00"/>
    <w:rsid w:val="00AE3583"/>
    <w:rsid w:val="00AE75D5"/>
    <w:rsid w:val="00AF42FE"/>
    <w:rsid w:val="00AF4619"/>
    <w:rsid w:val="00B02B9C"/>
    <w:rsid w:val="00B031E9"/>
    <w:rsid w:val="00B11D0B"/>
    <w:rsid w:val="00B431C7"/>
    <w:rsid w:val="00B548FF"/>
    <w:rsid w:val="00B607E1"/>
    <w:rsid w:val="00B67D7A"/>
    <w:rsid w:val="00B75FB0"/>
    <w:rsid w:val="00B8386F"/>
    <w:rsid w:val="00B83C39"/>
    <w:rsid w:val="00B8537F"/>
    <w:rsid w:val="00B86561"/>
    <w:rsid w:val="00B866C2"/>
    <w:rsid w:val="00B9458F"/>
    <w:rsid w:val="00B94A2E"/>
    <w:rsid w:val="00BA374C"/>
    <w:rsid w:val="00BB5CD2"/>
    <w:rsid w:val="00BB73CA"/>
    <w:rsid w:val="00BC1823"/>
    <w:rsid w:val="00BC227C"/>
    <w:rsid w:val="00BC4744"/>
    <w:rsid w:val="00BD30DF"/>
    <w:rsid w:val="00BE0391"/>
    <w:rsid w:val="00BE7F04"/>
    <w:rsid w:val="00C01608"/>
    <w:rsid w:val="00C06D14"/>
    <w:rsid w:val="00C166EB"/>
    <w:rsid w:val="00C24AF2"/>
    <w:rsid w:val="00C306E0"/>
    <w:rsid w:val="00C46618"/>
    <w:rsid w:val="00C63A0A"/>
    <w:rsid w:val="00C64D6A"/>
    <w:rsid w:val="00C66A40"/>
    <w:rsid w:val="00C6728D"/>
    <w:rsid w:val="00C711D8"/>
    <w:rsid w:val="00C820FC"/>
    <w:rsid w:val="00C83CB1"/>
    <w:rsid w:val="00C85F85"/>
    <w:rsid w:val="00CA2A1B"/>
    <w:rsid w:val="00CA2F08"/>
    <w:rsid w:val="00CA6F87"/>
    <w:rsid w:val="00CB4A28"/>
    <w:rsid w:val="00CB7E9F"/>
    <w:rsid w:val="00CC04B3"/>
    <w:rsid w:val="00CF54D9"/>
    <w:rsid w:val="00D33D0A"/>
    <w:rsid w:val="00D34F07"/>
    <w:rsid w:val="00D36C15"/>
    <w:rsid w:val="00D43469"/>
    <w:rsid w:val="00D5104D"/>
    <w:rsid w:val="00D715D8"/>
    <w:rsid w:val="00D71CE5"/>
    <w:rsid w:val="00D74844"/>
    <w:rsid w:val="00D9126E"/>
    <w:rsid w:val="00D97BD3"/>
    <w:rsid w:val="00DA1A26"/>
    <w:rsid w:val="00DA20DB"/>
    <w:rsid w:val="00DA2319"/>
    <w:rsid w:val="00DB007E"/>
    <w:rsid w:val="00DB02F0"/>
    <w:rsid w:val="00DB057C"/>
    <w:rsid w:val="00DB48D8"/>
    <w:rsid w:val="00DC1DC1"/>
    <w:rsid w:val="00DC7095"/>
    <w:rsid w:val="00DD6C4E"/>
    <w:rsid w:val="00DE4A42"/>
    <w:rsid w:val="00DF6D1E"/>
    <w:rsid w:val="00DF77C1"/>
    <w:rsid w:val="00E003F8"/>
    <w:rsid w:val="00E04566"/>
    <w:rsid w:val="00E14865"/>
    <w:rsid w:val="00E410D8"/>
    <w:rsid w:val="00E43697"/>
    <w:rsid w:val="00E4397F"/>
    <w:rsid w:val="00E54C87"/>
    <w:rsid w:val="00E800A3"/>
    <w:rsid w:val="00EA47D9"/>
    <w:rsid w:val="00EA51C9"/>
    <w:rsid w:val="00EB1D00"/>
    <w:rsid w:val="00EB3EF6"/>
    <w:rsid w:val="00ED1B49"/>
    <w:rsid w:val="00ED57B4"/>
    <w:rsid w:val="00EE1280"/>
    <w:rsid w:val="00EF089E"/>
    <w:rsid w:val="00EF5D95"/>
    <w:rsid w:val="00EF6B53"/>
    <w:rsid w:val="00F00399"/>
    <w:rsid w:val="00F203DE"/>
    <w:rsid w:val="00F2239E"/>
    <w:rsid w:val="00F256B5"/>
    <w:rsid w:val="00F353A8"/>
    <w:rsid w:val="00F46932"/>
    <w:rsid w:val="00F542E6"/>
    <w:rsid w:val="00F662EA"/>
    <w:rsid w:val="00F90684"/>
    <w:rsid w:val="00F95792"/>
    <w:rsid w:val="00F978D3"/>
    <w:rsid w:val="00FB4D4C"/>
    <w:rsid w:val="00FC4DEE"/>
    <w:rsid w:val="00FC6812"/>
    <w:rsid w:val="00FD2E51"/>
    <w:rsid w:val="00FD377C"/>
    <w:rsid w:val="00FD403F"/>
    <w:rsid w:val="00FE3096"/>
    <w:rsid w:val="00FF07DB"/>
    <w:rsid w:val="00FF2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B3"/>
    <w:pPr>
      <w:spacing w:after="200" w:line="276" w:lineRule="auto"/>
    </w:pPr>
    <w:rPr>
      <w:rFonts w:cs="Calibri"/>
    </w:rPr>
  </w:style>
  <w:style w:type="paragraph" w:styleId="Heading2">
    <w:name w:val="heading 2"/>
    <w:basedOn w:val="Normal"/>
    <w:next w:val="Normal"/>
    <w:link w:val="Heading2Char"/>
    <w:uiPriority w:val="99"/>
    <w:qFormat/>
    <w:rsid w:val="00017BD4"/>
    <w:pPr>
      <w:keepNext/>
      <w:keepLines/>
      <w:spacing w:before="200" w:after="0"/>
      <w:outlineLvl w:val="1"/>
    </w:pPr>
    <w:rPr>
      <w:rFonts w:ascii="Cambria" w:hAnsi="Cambria" w:cs="Cambria"/>
      <w:b/>
      <w:bCs/>
      <w:color w:val="4F81BD"/>
      <w:sz w:val="26"/>
      <w:szCs w:val="26"/>
      <w:lang w:eastAsia="en-US"/>
    </w:rPr>
  </w:style>
  <w:style w:type="paragraph" w:styleId="Heading3">
    <w:name w:val="heading 3"/>
    <w:basedOn w:val="Normal"/>
    <w:next w:val="Normal"/>
    <w:link w:val="Heading3Char"/>
    <w:uiPriority w:val="99"/>
    <w:qFormat/>
    <w:rsid w:val="00017BD4"/>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017BD4"/>
    <w:pPr>
      <w:keepNext/>
      <w:keepLines/>
      <w:spacing w:before="200" w:after="0"/>
      <w:outlineLvl w:val="3"/>
    </w:pPr>
    <w:rPr>
      <w:rFonts w:ascii="Cambria" w:hAnsi="Cambria" w:cs="Cambria"/>
      <w:b/>
      <w:bCs/>
      <w:i/>
      <w:iCs/>
      <w:color w:val="4F81BD"/>
      <w:sz w:val="28"/>
      <w:szCs w:val="28"/>
      <w:lang w:eastAsia="en-US"/>
    </w:rPr>
  </w:style>
  <w:style w:type="paragraph" w:styleId="Heading6">
    <w:name w:val="heading 6"/>
    <w:basedOn w:val="Normal"/>
    <w:next w:val="Normal"/>
    <w:link w:val="Heading6Char"/>
    <w:uiPriority w:val="99"/>
    <w:qFormat/>
    <w:rsid w:val="00210AF7"/>
    <w:pPr>
      <w:spacing w:before="240" w:after="60" w:line="240" w:lineRule="auto"/>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7BD4"/>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semiHidden/>
    <w:locked/>
    <w:rsid w:val="00017BD4"/>
    <w:rPr>
      <w:rFonts w:ascii="Cambria" w:hAnsi="Cambria" w:cs="Cambria"/>
      <w:b/>
      <w:bCs/>
      <w:color w:val="4F81BD"/>
    </w:rPr>
  </w:style>
  <w:style w:type="character" w:customStyle="1" w:styleId="Heading4Char">
    <w:name w:val="Heading 4 Char"/>
    <w:basedOn w:val="DefaultParagraphFont"/>
    <w:link w:val="Heading4"/>
    <w:uiPriority w:val="99"/>
    <w:semiHidden/>
    <w:locked/>
    <w:rsid w:val="00017BD4"/>
    <w:rPr>
      <w:rFonts w:ascii="Cambria" w:hAnsi="Cambria" w:cs="Cambria"/>
      <w:b/>
      <w:bCs/>
      <w:i/>
      <w:iCs/>
      <w:color w:val="4F81BD"/>
      <w:sz w:val="28"/>
      <w:szCs w:val="28"/>
      <w:lang w:eastAsia="en-US"/>
    </w:rPr>
  </w:style>
  <w:style w:type="character" w:customStyle="1" w:styleId="Heading6Char">
    <w:name w:val="Heading 6 Char"/>
    <w:basedOn w:val="DefaultParagraphFont"/>
    <w:link w:val="Heading6"/>
    <w:uiPriority w:val="99"/>
    <w:locked/>
    <w:rsid w:val="00210AF7"/>
    <w:rPr>
      <w:rFonts w:ascii="Times New Roman" w:hAnsi="Times New Roman" w:cs="Times New Roman"/>
      <w:b/>
      <w:bCs/>
    </w:rPr>
  </w:style>
  <w:style w:type="paragraph" w:customStyle="1" w:styleId="ConsPlusNormal">
    <w:name w:val="ConsPlusNormal"/>
    <w:link w:val="ConsPlusNormal0"/>
    <w:uiPriority w:val="99"/>
    <w:rsid w:val="00130391"/>
    <w:pPr>
      <w:widowControl w:val="0"/>
      <w:autoSpaceDE w:val="0"/>
      <w:autoSpaceDN w:val="0"/>
      <w:adjustRightInd w:val="0"/>
    </w:pPr>
    <w:rPr>
      <w:rFonts w:cs="Calibri"/>
    </w:rPr>
  </w:style>
  <w:style w:type="paragraph" w:customStyle="1" w:styleId="ConsPlusNonformat">
    <w:name w:val="ConsPlusNonformat"/>
    <w:uiPriority w:val="99"/>
    <w:rsid w:val="0013039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pPr>
    <w:rPr>
      <w:rFonts w:cs="Calibri"/>
      <w:b/>
      <w:bCs/>
    </w:rPr>
  </w:style>
  <w:style w:type="paragraph" w:customStyle="1" w:styleId="ConsPlusCell">
    <w:name w:val="ConsPlusCell"/>
    <w:uiPriority w:val="99"/>
    <w:rsid w:val="00130391"/>
    <w:pPr>
      <w:widowControl w:val="0"/>
      <w:autoSpaceDE w:val="0"/>
      <w:autoSpaceDN w:val="0"/>
      <w:adjustRightInd w:val="0"/>
    </w:pPr>
    <w:rPr>
      <w:rFonts w:cs="Calibri"/>
    </w:rPr>
  </w:style>
  <w:style w:type="paragraph" w:styleId="ListParagraph">
    <w:name w:val="List Paragraph"/>
    <w:basedOn w:val="Normal"/>
    <w:uiPriority w:val="99"/>
    <w:qFormat/>
    <w:rsid w:val="005B037B"/>
    <w:pPr>
      <w:ind w:left="720"/>
    </w:pPr>
  </w:style>
  <w:style w:type="character" w:styleId="Strong">
    <w:name w:val="Strong"/>
    <w:basedOn w:val="DefaultParagraphFont"/>
    <w:uiPriority w:val="99"/>
    <w:qFormat/>
    <w:rsid w:val="00BB73CA"/>
    <w:rPr>
      <w:b/>
      <w:bCs/>
    </w:rPr>
  </w:style>
  <w:style w:type="paragraph" w:styleId="NormalWeb">
    <w:name w:val="Normal (Web)"/>
    <w:basedOn w:val="Normal"/>
    <w:uiPriority w:val="99"/>
    <w:rsid w:val="00F203DE"/>
    <w:pPr>
      <w:spacing w:before="30" w:after="30" w:line="240" w:lineRule="auto"/>
    </w:pPr>
    <w:rPr>
      <w:rFonts w:ascii="Arial" w:hAnsi="Arial" w:cs="Arial"/>
      <w:color w:val="332E2D"/>
      <w:spacing w:val="2"/>
      <w:sz w:val="24"/>
      <w:szCs w:val="24"/>
    </w:rPr>
  </w:style>
  <w:style w:type="paragraph" w:styleId="Header">
    <w:name w:val="header"/>
    <w:basedOn w:val="Normal"/>
    <w:link w:val="HeaderChar"/>
    <w:uiPriority w:val="99"/>
    <w:rsid w:val="00114C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14C8C"/>
  </w:style>
  <w:style w:type="paragraph" w:styleId="Footer">
    <w:name w:val="footer"/>
    <w:basedOn w:val="Normal"/>
    <w:link w:val="FooterChar"/>
    <w:uiPriority w:val="99"/>
    <w:rsid w:val="00114C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14C8C"/>
  </w:style>
  <w:style w:type="character" w:styleId="CommentReference">
    <w:name w:val="annotation reference"/>
    <w:basedOn w:val="DefaultParagraphFont"/>
    <w:uiPriority w:val="99"/>
    <w:semiHidden/>
    <w:rsid w:val="00DC7095"/>
    <w:rPr>
      <w:sz w:val="16"/>
      <w:szCs w:val="16"/>
    </w:rPr>
  </w:style>
  <w:style w:type="paragraph" w:styleId="CommentText">
    <w:name w:val="annotation text"/>
    <w:basedOn w:val="Normal"/>
    <w:link w:val="CommentTextChar"/>
    <w:uiPriority w:val="99"/>
    <w:semiHidden/>
    <w:rsid w:val="00DC7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7095"/>
    <w:rPr>
      <w:sz w:val="20"/>
      <w:szCs w:val="20"/>
    </w:rPr>
  </w:style>
  <w:style w:type="paragraph" w:styleId="CommentSubject">
    <w:name w:val="annotation subject"/>
    <w:basedOn w:val="CommentText"/>
    <w:next w:val="CommentText"/>
    <w:link w:val="CommentSubjectChar"/>
    <w:uiPriority w:val="99"/>
    <w:semiHidden/>
    <w:rsid w:val="00DC7095"/>
    <w:rPr>
      <w:b/>
      <w:bCs/>
    </w:rPr>
  </w:style>
  <w:style w:type="character" w:customStyle="1" w:styleId="CommentSubjectChar">
    <w:name w:val="Comment Subject Char"/>
    <w:basedOn w:val="CommentTextChar"/>
    <w:link w:val="CommentSubject"/>
    <w:uiPriority w:val="99"/>
    <w:semiHidden/>
    <w:locked/>
    <w:rsid w:val="00DC7095"/>
    <w:rPr>
      <w:b/>
      <w:bCs/>
    </w:rPr>
  </w:style>
  <w:style w:type="paragraph" w:styleId="BalloonText">
    <w:name w:val="Balloon Text"/>
    <w:basedOn w:val="Normal"/>
    <w:link w:val="BalloonTextChar"/>
    <w:uiPriority w:val="99"/>
    <w:semiHidden/>
    <w:rsid w:val="00DC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095"/>
    <w:rPr>
      <w:rFonts w:ascii="Tahoma" w:hAnsi="Tahoma" w:cs="Tahoma"/>
      <w:sz w:val="16"/>
      <w:szCs w:val="16"/>
    </w:rPr>
  </w:style>
  <w:style w:type="paragraph" w:customStyle="1" w:styleId="2">
    <w:name w:val="Абзац списка2"/>
    <w:basedOn w:val="Normal"/>
    <w:uiPriority w:val="99"/>
    <w:rsid w:val="00303A02"/>
    <w:pPr>
      <w:ind w:left="720"/>
    </w:pPr>
    <w:rPr>
      <w:sz w:val="24"/>
      <w:szCs w:val="24"/>
      <w:lang w:eastAsia="en-US"/>
    </w:rPr>
  </w:style>
  <w:style w:type="character" w:customStyle="1" w:styleId="ConsPlusNormal0">
    <w:name w:val="ConsPlusNormal Знак"/>
    <w:link w:val="ConsPlusNormal"/>
    <w:uiPriority w:val="99"/>
    <w:locked/>
    <w:rsid w:val="00AD4A00"/>
    <w:rPr>
      <w:sz w:val="22"/>
      <w:szCs w:val="22"/>
      <w:lang w:val="ru-RU" w:eastAsia="ru-RU"/>
    </w:rPr>
  </w:style>
  <w:style w:type="character" w:customStyle="1" w:styleId="highlight">
    <w:name w:val="highlight"/>
    <w:basedOn w:val="DefaultParagraphFont"/>
    <w:uiPriority w:val="99"/>
    <w:rsid w:val="00AD4A00"/>
  </w:style>
  <w:style w:type="character" w:styleId="Hyperlink">
    <w:name w:val="Hyperlink"/>
    <w:basedOn w:val="DefaultParagraphFont"/>
    <w:uiPriority w:val="99"/>
    <w:rsid w:val="00AD4A00"/>
    <w:rPr>
      <w:color w:val="0000FF"/>
      <w:u w:val="single"/>
    </w:rPr>
  </w:style>
  <w:style w:type="paragraph" w:styleId="HTMLPreformatted">
    <w:name w:val="HTML Preformatted"/>
    <w:basedOn w:val="Normal"/>
    <w:link w:val="HTMLPreformattedChar"/>
    <w:uiPriority w:val="99"/>
    <w:semiHidden/>
    <w:rsid w:val="00767C0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767C0C"/>
    <w:rPr>
      <w:rFonts w:ascii="Consolas" w:hAnsi="Consolas" w:cs="Consolas"/>
      <w:sz w:val="20"/>
      <w:szCs w:val="20"/>
    </w:rPr>
  </w:style>
  <w:style w:type="paragraph" w:styleId="BodyText2">
    <w:name w:val="Body Text 2"/>
    <w:basedOn w:val="Normal"/>
    <w:link w:val="BodyText2Char"/>
    <w:uiPriority w:val="99"/>
    <w:rsid w:val="00734769"/>
    <w:pPr>
      <w:tabs>
        <w:tab w:val="left" w:pos="567"/>
      </w:tabs>
      <w:spacing w:after="0" w:line="240" w:lineRule="auto"/>
      <w:jc w:val="both"/>
    </w:pPr>
    <w:rPr>
      <w:rFonts w:ascii="Arial" w:hAnsi="Arial" w:cs="Arial"/>
      <w:sz w:val="26"/>
      <w:szCs w:val="26"/>
    </w:rPr>
  </w:style>
  <w:style w:type="character" w:customStyle="1" w:styleId="BodyText2Char">
    <w:name w:val="Body Text 2 Char"/>
    <w:basedOn w:val="DefaultParagraphFont"/>
    <w:link w:val="BodyText2"/>
    <w:uiPriority w:val="99"/>
    <w:locked/>
    <w:rsid w:val="00734769"/>
    <w:rPr>
      <w:rFonts w:ascii="Arial" w:hAnsi="Arial" w:cs="Arial"/>
      <w:sz w:val="20"/>
      <w:szCs w:val="20"/>
    </w:rPr>
  </w:style>
  <w:style w:type="paragraph" w:customStyle="1" w:styleId="a">
    <w:name w:val="Знак"/>
    <w:basedOn w:val="Normal"/>
    <w:uiPriority w:val="99"/>
    <w:rsid w:val="00CF54D9"/>
    <w:pPr>
      <w:spacing w:before="100" w:beforeAutospacing="1" w:after="100" w:afterAutospacing="1" w:line="240" w:lineRule="auto"/>
    </w:pPr>
    <w:rPr>
      <w:rFonts w:ascii="Tahoma" w:hAnsi="Tahoma" w:cs="Tahoma"/>
      <w:sz w:val="20"/>
      <w:szCs w:val="20"/>
      <w:lang w:val="en-US" w:eastAsia="en-US"/>
    </w:rPr>
  </w:style>
  <w:style w:type="paragraph" w:styleId="NoSpacing">
    <w:name w:val="No Spacing"/>
    <w:uiPriority w:val="99"/>
    <w:qFormat/>
    <w:rsid w:val="00DA20DB"/>
    <w:rPr>
      <w:rFonts w:cs="Calibri"/>
    </w:rPr>
  </w:style>
  <w:style w:type="character" w:styleId="Emphasis">
    <w:name w:val="Emphasis"/>
    <w:basedOn w:val="DefaultParagraphFont"/>
    <w:uiPriority w:val="99"/>
    <w:qFormat/>
    <w:rsid w:val="00AB0892"/>
    <w:rPr>
      <w:i/>
      <w:iCs/>
    </w:rPr>
  </w:style>
</w:styles>
</file>

<file path=word/webSettings.xml><?xml version="1.0" encoding="utf-8"?>
<w:webSettings xmlns:r="http://schemas.openxmlformats.org/officeDocument/2006/relationships" xmlns:w="http://schemas.openxmlformats.org/wordprocessingml/2006/main">
  <w:divs>
    <w:div w:id="299502009">
      <w:marLeft w:val="0"/>
      <w:marRight w:val="0"/>
      <w:marTop w:val="0"/>
      <w:marBottom w:val="0"/>
      <w:divBdr>
        <w:top w:val="none" w:sz="0" w:space="0" w:color="auto"/>
        <w:left w:val="none" w:sz="0" w:space="0" w:color="auto"/>
        <w:bottom w:val="none" w:sz="0" w:space="0" w:color="auto"/>
        <w:right w:val="none" w:sz="0" w:space="0" w:color="auto"/>
      </w:divBdr>
    </w:div>
    <w:div w:id="299502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9C3AC46AC835FC8A30B5AEC07609A618E3C7578E4AF405392EAD1754AE69008009E1D1F1F7B3AA13M308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958B8E25B7ED6572A8643043C31076A940446A6EDA076346586377CAD2E3CFA60D6C941F2BEA79761AFC0BD55CMAL" TargetMode="External"/><Relationship Id="rId10" Type="http://schemas.openxmlformats.org/officeDocument/2006/relationships/hyperlink" Target="consultantplus://offline/main?base=RLAW127;n=20732;fld=134;dst=100318" TargetMode="External"/><Relationship Id="rId4" Type="http://schemas.openxmlformats.org/officeDocument/2006/relationships/webSettings" Target="webSettings.xml"/><Relationship Id="rId9" Type="http://schemas.openxmlformats.org/officeDocument/2006/relationships/hyperlink" Target="http://mfc.admhmao.ru" TargetMode="External"/><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16</Pages>
  <Words>8834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OrlovaMV</dc:creator>
  <cp:keywords/>
  <dc:description/>
  <cp:lastModifiedBy>Админ</cp:lastModifiedBy>
  <cp:revision>19</cp:revision>
  <cp:lastPrinted>2017-12-21T12:52:00Z</cp:lastPrinted>
  <dcterms:created xsi:type="dcterms:W3CDTF">2017-12-08T09:23:00Z</dcterms:created>
  <dcterms:modified xsi:type="dcterms:W3CDTF">2017-12-21T12:53:00Z</dcterms:modified>
</cp:coreProperties>
</file>