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219" w:rsidRDefault="00C83219" w:rsidP="00AC7976">
      <w:pPr>
        <w:ind w:firstLine="0"/>
        <w:jc w:val="center"/>
        <w:rPr>
          <w:rFonts w:ascii="Arial" w:hAnsi="Arial" w:cs="Arial"/>
          <w:sz w:val="26"/>
          <w:szCs w:val="2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.75pt">
            <v:imagedata r:id="rId7" o:title="" chromakey="white" gain="86232f" blacklevel="-3932f" grayscale="t"/>
          </v:shape>
        </w:pict>
      </w:r>
    </w:p>
    <w:p w:rsidR="00C83219" w:rsidRPr="00AC7976" w:rsidRDefault="00C83219" w:rsidP="00AC7976">
      <w:pPr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C7976">
        <w:rPr>
          <w:rFonts w:ascii="Times New Roman" w:hAnsi="Times New Roman" w:cs="Times New Roman"/>
          <w:b/>
          <w:bCs/>
          <w:sz w:val="22"/>
          <w:szCs w:val="22"/>
        </w:rPr>
        <w:t>Сельское поселение Сингапай</w:t>
      </w:r>
    </w:p>
    <w:p w:rsidR="00C83219" w:rsidRPr="00AC7976" w:rsidRDefault="00C83219" w:rsidP="00AC7976">
      <w:pPr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C7976">
        <w:rPr>
          <w:rFonts w:ascii="Times New Roman" w:hAnsi="Times New Roman" w:cs="Times New Roman"/>
          <w:b/>
          <w:bCs/>
          <w:sz w:val="22"/>
          <w:szCs w:val="22"/>
        </w:rPr>
        <w:t>Нефтеюганский район</w:t>
      </w:r>
    </w:p>
    <w:p w:rsidR="00C83219" w:rsidRPr="00AC7976" w:rsidRDefault="00C83219" w:rsidP="00AC7976">
      <w:pPr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C7976">
        <w:rPr>
          <w:rFonts w:ascii="Times New Roman" w:hAnsi="Times New Roman" w:cs="Times New Roman"/>
          <w:b/>
          <w:bCs/>
          <w:sz w:val="22"/>
          <w:szCs w:val="22"/>
        </w:rPr>
        <w:t>Ханты-Мансийский автономный округ – Югра</w:t>
      </w:r>
    </w:p>
    <w:p w:rsidR="00C83219" w:rsidRPr="00AC7976" w:rsidRDefault="00C83219" w:rsidP="00AC7976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C83219" w:rsidRDefault="00C83219" w:rsidP="00AC7976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C83219" w:rsidRDefault="00C83219" w:rsidP="00AC7976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СЕЛЬСКОГО ПОСЕЛЕНИЯ СИНГАПАЙ </w:t>
      </w:r>
    </w:p>
    <w:p w:rsidR="00C83219" w:rsidRDefault="00C83219" w:rsidP="00AC7976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C83219" w:rsidRDefault="00C83219" w:rsidP="00AC7976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C83219" w:rsidRDefault="00C83219" w:rsidP="00AC7976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04.06.2018                                                                                        № 132</w:t>
      </w:r>
    </w:p>
    <w:p w:rsidR="00C83219" w:rsidRDefault="00C83219" w:rsidP="00484860">
      <w:pPr>
        <w:tabs>
          <w:tab w:val="left" w:pos="708"/>
          <w:tab w:val="center" w:pos="4153"/>
          <w:tab w:val="right" w:pos="8306"/>
        </w:tabs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C83219" w:rsidRPr="00AC7976" w:rsidRDefault="00C83219" w:rsidP="00484860">
      <w:pPr>
        <w:tabs>
          <w:tab w:val="left" w:pos="708"/>
          <w:tab w:val="center" w:pos="4153"/>
          <w:tab w:val="right" w:pos="8306"/>
        </w:tabs>
        <w:ind w:firstLine="0"/>
        <w:jc w:val="center"/>
        <w:rPr>
          <w:rFonts w:ascii="Arial" w:hAnsi="Arial" w:cs="Arial"/>
          <w:sz w:val="22"/>
          <w:szCs w:val="22"/>
        </w:rPr>
      </w:pPr>
    </w:p>
    <w:p w:rsidR="00C83219" w:rsidRDefault="00C83219" w:rsidP="00AC7976">
      <w:pPr>
        <w:widowControl w:val="0"/>
        <w:tabs>
          <w:tab w:val="left" w:pos="0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2"/>
          <w:szCs w:val="22"/>
        </w:rPr>
      </w:pPr>
      <w:r w:rsidRPr="00AC7976">
        <w:rPr>
          <w:rFonts w:ascii="Arial" w:hAnsi="Arial" w:cs="Arial"/>
          <w:sz w:val="22"/>
          <w:szCs w:val="22"/>
        </w:rPr>
        <w:t xml:space="preserve">О внесении изменений в постановление администрации от 19.12.2017 № 252 </w:t>
      </w:r>
    </w:p>
    <w:p w:rsidR="00C83219" w:rsidRPr="00AC7976" w:rsidRDefault="00C83219" w:rsidP="00AC7976">
      <w:pPr>
        <w:widowControl w:val="0"/>
        <w:tabs>
          <w:tab w:val="left" w:pos="0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2"/>
          <w:szCs w:val="22"/>
        </w:rPr>
      </w:pPr>
      <w:r w:rsidRPr="00AC7976">
        <w:rPr>
          <w:rFonts w:ascii="Arial" w:hAnsi="Arial" w:cs="Arial"/>
          <w:sz w:val="22"/>
          <w:szCs w:val="22"/>
        </w:rPr>
        <w:t xml:space="preserve">«Об утверждении Административного регламента предоставления муниципальной услуги «Выдача согласия и оформление документов по обмену жилыми помещениями по договорам социального найма»                               </w:t>
      </w:r>
    </w:p>
    <w:p w:rsidR="00C83219" w:rsidRPr="00AC7976" w:rsidRDefault="00C83219" w:rsidP="00AC7976">
      <w:pPr>
        <w:tabs>
          <w:tab w:val="left" w:pos="0"/>
        </w:tabs>
        <w:ind w:firstLine="0"/>
        <w:rPr>
          <w:rFonts w:ascii="Arial" w:hAnsi="Arial" w:cs="Arial"/>
          <w:sz w:val="22"/>
          <w:szCs w:val="22"/>
        </w:rPr>
      </w:pPr>
    </w:p>
    <w:p w:rsidR="00C83219" w:rsidRPr="00AC7976" w:rsidRDefault="00C83219" w:rsidP="00AC7976">
      <w:pPr>
        <w:tabs>
          <w:tab w:val="left" w:pos="0"/>
        </w:tabs>
        <w:ind w:firstLine="0"/>
        <w:rPr>
          <w:rFonts w:ascii="Arial" w:hAnsi="Arial" w:cs="Arial"/>
          <w:sz w:val="22"/>
          <w:szCs w:val="22"/>
        </w:rPr>
      </w:pPr>
    </w:p>
    <w:p w:rsidR="00C83219" w:rsidRPr="00AC7976" w:rsidRDefault="00C83219" w:rsidP="00C73801">
      <w:pPr>
        <w:tabs>
          <w:tab w:val="left" w:pos="2010"/>
        </w:tabs>
        <w:ind w:firstLine="709"/>
        <w:rPr>
          <w:rFonts w:ascii="Arial" w:hAnsi="Arial" w:cs="Arial"/>
          <w:sz w:val="22"/>
          <w:szCs w:val="22"/>
        </w:rPr>
      </w:pPr>
      <w:r w:rsidRPr="00AC7976">
        <w:rPr>
          <w:rFonts w:ascii="Arial" w:hAnsi="Arial" w:cs="Arial"/>
          <w:sz w:val="22"/>
          <w:szCs w:val="22"/>
        </w:rPr>
        <w:t xml:space="preserve">В соответствии с Федеральным </w:t>
      </w:r>
      <w:hyperlink r:id="rId8" w:history="1">
        <w:r w:rsidRPr="00AC7976">
          <w:rPr>
            <w:rFonts w:ascii="Arial" w:hAnsi="Arial" w:cs="Arial"/>
            <w:sz w:val="22"/>
            <w:szCs w:val="22"/>
          </w:rPr>
          <w:t>закон</w:t>
        </w:r>
      </w:hyperlink>
      <w:r w:rsidRPr="00AC7976">
        <w:rPr>
          <w:rFonts w:ascii="Arial" w:hAnsi="Arial" w:cs="Arial"/>
          <w:sz w:val="22"/>
          <w:szCs w:val="22"/>
        </w:rPr>
        <w:t xml:space="preserve">ом от 29.12.2017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заявления», </w:t>
      </w:r>
    </w:p>
    <w:p w:rsidR="00C83219" w:rsidRPr="00AC7976" w:rsidRDefault="00C83219" w:rsidP="004E357C">
      <w:pPr>
        <w:tabs>
          <w:tab w:val="left" w:pos="2010"/>
        </w:tabs>
        <w:ind w:firstLine="0"/>
        <w:rPr>
          <w:rFonts w:ascii="Arial" w:hAnsi="Arial" w:cs="Arial"/>
          <w:sz w:val="22"/>
          <w:szCs w:val="22"/>
        </w:rPr>
      </w:pPr>
    </w:p>
    <w:p w:rsidR="00C83219" w:rsidRPr="00AC7976" w:rsidRDefault="00C83219" w:rsidP="004E357C">
      <w:pPr>
        <w:tabs>
          <w:tab w:val="left" w:pos="2010"/>
        </w:tabs>
        <w:ind w:firstLine="0"/>
        <w:rPr>
          <w:rFonts w:ascii="Arial" w:hAnsi="Arial" w:cs="Arial"/>
          <w:sz w:val="22"/>
          <w:szCs w:val="22"/>
        </w:rPr>
      </w:pPr>
      <w:r w:rsidRPr="00AC7976">
        <w:rPr>
          <w:rFonts w:ascii="Arial" w:hAnsi="Arial" w:cs="Arial"/>
          <w:sz w:val="22"/>
          <w:szCs w:val="22"/>
        </w:rPr>
        <w:t>ПОСТАНОВЛЯЮ:</w:t>
      </w:r>
    </w:p>
    <w:p w:rsidR="00C83219" w:rsidRPr="00AC7976" w:rsidRDefault="00C83219" w:rsidP="00C73801">
      <w:pPr>
        <w:tabs>
          <w:tab w:val="left" w:pos="2010"/>
        </w:tabs>
        <w:ind w:firstLine="709"/>
        <w:rPr>
          <w:rFonts w:ascii="Arial" w:hAnsi="Arial" w:cs="Arial"/>
          <w:sz w:val="22"/>
          <w:szCs w:val="22"/>
        </w:rPr>
      </w:pPr>
    </w:p>
    <w:p w:rsidR="00C83219" w:rsidRDefault="00C83219" w:rsidP="00C73801">
      <w:pPr>
        <w:ind w:firstLine="709"/>
        <w:outlineLvl w:val="0"/>
        <w:rPr>
          <w:rFonts w:ascii="Arial" w:hAnsi="Arial" w:cs="Arial"/>
          <w:sz w:val="22"/>
          <w:szCs w:val="22"/>
        </w:rPr>
      </w:pPr>
      <w:r w:rsidRPr="00AC7976">
        <w:rPr>
          <w:rFonts w:ascii="Arial" w:hAnsi="Arial" w:cs="Arial"/>
          <w:sz w:val="22"/>
          <w:szCs w:val="22"/>
        </w:rPr>
        <w:t xml:space="preserve">1. Внести в постановление администрации от 19.12.2017 № 252 «Об утверждении Административного регламента предоставления муниципальной услуги «Выдача согласия и оформление документов по обмену жилыми помещениями по договорам социального найма» </w:t>
      </w:r>
      <w:bookmarkStart w:id="0" w:name="_GoBack"/>
      <w:bookmarkEnd w:id="0"/>
      <w:r w:rsidRPr="00AC7976">
        <w:rPr>
          <w:rFonts w:ascii="Arial" w:hAnsi="Arial" w:cs="Arial"/>
          <w:sz w:val="22"/>
          <w:szCs w:val="22"/>
        </w:rPr>
        <w:t>следующие изменения:</w:t>
      </w:r>
    </w:p>
    <w:p w:rsidR="00C83219" w:rsidRPr="00AC7976" w:rsidRDefault="00C83219" w:rsidP="00C73801">
      <w:pPr>
        <w:ind w:firstLine="709"/>
        <w:outlineLvl w:val="0"/>
        <w:rPr>
          <w:rFonts w:ascii="Arial" w:hAnsi="Arial" w:cs="Arial"/>
          <w:sz w:val="22"/>
          <w:szCs w:val="22"/>
        </w:rPr>
      </w:pPr>
    </w:p>
    <w:p w:rsidR="00C83219" w:rsidRDefault="00C83219" w:rsidP="00C73801">
      <w:pPr>
        <w:ind w:firstLine="709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AC7976">
        <w:rPr>
          <w:rFonts w:ascii="Arial" w:hAnsi="Arial" w:cs="Arial"/>
          <w:sz w:val="22"/>
          <w:szCs w:val="22"/>
        </w:rPr>
        <w:t xml:space="preserve"> раздел </w:t>
      </w:r>
      <w:r w:rsidRPr="00AC7976">
        <w:rPr>
          <w:rFonts w:ascii="Arial" w:hAnsi="Arial" w:cs="Arial"/>
          <w:sz w:val="22"/>
          <w:szCs w:val="22"/>
          <w:lang w:val="en-US"/>
        </w:rPr>
        <w:t>V</w:t>
      </w:r>
      <w:r w:rsidRPr="00AC7976">
        <w:rPr>
          <w:rFonts w:ascii="Arial" w:hAnsi="Arial" w:cs="Arial"/>
          <w:sz w:val="22"/>
          <w:szCs w:val="22"/>
        </w:rPr>
        <w:t xml:space="preserve"> приложения к Постановлению изложить в следующей редакции:</w:t>
      </w:r>
    </w:p>
    <w:p w:rsidR="00C83219" w:rsidRPr="00AC7976" w:rsidRDefault="00C83219" w:rsidP="00C73801">
      <w:pPr>
        <w:ind w:firstLine="709"/>
        <w:outlineLvl w:val="0"/>
        <w:rPr>
          <w:rFonts w:ascii="Arial" w:hAnsi="Arial" w:cs="Arial"/>
          <w:sz w:val="22"/>
          <w:szCs w:val="22"/>
        </w:rPr>
      </w:pPr>
    </w:p>
    <w:p w:rsidR="00C83219" w:rsidRPr="00AC7976" w:rsidRDefault="00C83219" w:rsidP="00C73801">
      <w:pPr>
        <w:ind w:firstLine="709"/>
        <w:jc w:val="center"/>
        <w:outlineLvl w:val="0"/>
        <w:rPr>
          <w:rFonts w:ascii="Arial" w:hAnsi="Arial" w:cs="Arial"/>
          <w:sz w:val="22"/>
          <w:szCs w:val="22"/>
        </w:rPr>
      </w:pPr>
      <w:r w:rsidRPr="00AC7976">
        <w:rPr>
          <w:rFonts w:ascii="Arial" w:hAnsi="Arial" w:cs="Arial"/>
          <w:sz w:val="22"/>
          <w:szCs w:val="22"/>
        </w:rPr>
        <w:t>«</w:t>
      </w:r>
      <w:r w:rsidRPr="00AC7976">
        <w:rPr>
          <w:rFonts w:ascii="Arial" w:hAnsi="Arial" w:cs="Arial"/>
          <w:sz w:val="22"/>
          <w:szCs w:val="22"/>
          <w:lang w:val="en-US"/>
        </w:rPr>
        <w:t>V</w:t>
      </w:r>
      <w:r w:rsidRPr="00AC7976">
        <w:rPr>
          <w:rFonts w:ascii="Arial" w:hAnsi="Arial" w:cs="Arial"/>
          <w:sz w:val="22"/>
          <w:szCs w:val="22"/>
        </w:rPr>
        <w:t>. 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служащих, многофункционального центра, работника многофункционального центра, а также организаций, предусмотренных частью 1.1 статьи 16 Федерального закона от 27.07.2010 № 210-ФЗ, или их работников</w:t>
      </w:r>
    </w:p>
    <w:p w:rsidR="00C83219" w:rsidRPr="00AC7976" w:rsidRDefault="00C83219" w:rsidP="00C73801">
      <w:pPr>
        <w:ind w:firstLine="709"/>
        <w:outlineLvl w:val="0"/>
        <w:rPr>
          <w:rFonts w:ascii="Arial" w:hAnsi="Arial" w:cs="Arial"/>
          <w:sz w:val="22"/>
          <w:szCs w:val="22"/>
        </w:rPr>
      </w:pPr>
    </w:p>
    <w:p w:rsidR="00C83219" w:rsidRPr="00AC7976" w:rsidRDefault="00C83219" w:rsidP="00C73801">
      <w:pPr>
        <w:ind w:firstLine="709"/>
        <w:outlineLvl w:val="0"/>
        <w:rPr>
          <w:rFonts w:ascii="Arial" w:hAnsi="Arial" w:cs="Arial"/>
          <w:sz w:val="22"/>
          <w:szCs w:val="22"/>
        </w:rPr>
      </w:pPr>
      <w:r w:rsidRPr="00AC7976">
        <w:rPr>
          <w:rFonts w:ascii="Arial" w:hAnsi="Arial" w:cs="Arial"/>
          <w:sz w:val="22"/>
          <w:szCs w:val="22"/>
        </w:rPr>
        <w:t>45.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C83219" w:rsidRPr="00AC7976" w:rsidRDefault="00C83219" w:rsidP="00C73801">
      <w:pPr>
        <w:ind w:firstLine="709"/>
        <w:outlineLvl w:val="0"/>
        <w:rPr>
          <w:rFonts w:ascii="Arial" w:hAnsi="Arial" w:cs="Arial"/>
          <w:sz w:val="22"/>
          <w:szCs w:val="22"/>
        </w:rPr>
      </w:pPr>
      <w:r w:rsidRPr="00AC7976">
        <w:rPr>
          <w:rFonts w:ascii="Arial" w:hAnsi="Arial" w:cs="Arial"/>
          <w:sz w:val="22"/>
          <w:szCs w:val="22"/>
        </w:rPr>
        <w:t>48. Заявитель может обратиться с жалобой, в том числе в следующих случаях:</w:t>
      </w:r>
    </w:p>
    <w:p w:rsidR="00C83219" w:rsidRPr="00AC7976" w:rsidRDefault="00C83219" w:rsidP="00C73801">
      <w:pPr>
        <w:ind w:firstLine="709"/>
        <w:outlineLvl w:val="0"/>
        <w:rPr>
          <w:rFonts w:ascii="Arial" w:hAnsi="Arial" w:cs="Arial"/>
          <w:sz w:val="22"/>
          <w:szCs w:val="22"/>
        </w:rPr>
      </w:pPr>
      <w:r w:rsidRPr="00AC7976">
        <w:rPr>
          <w:rFonts w:ascii="Arial" w:hAnsi="Arial" w:cs="Arial"/>
          <w:sz w:val="22"/>
          <w:szCs w:val="22"/>
        </w:rPr>
        <w:t>нарушение срока регистрации запроса о предоставлении муниципальной услуги, запроса, указанного в статье 15.1 Федерального закона от 27.07.2010 № 210-ФЗ;</w:t>
      </w:r>
    </w:p>
    <w:p w:rsidR="00C83219" w:rsidRPr="00AC7976" w:rsidRDefault="00C83219" w:rsidP="00C73801">
      <w:pPr>
        <w:ind w:firstLine="709"/>
        <w:outlineLvl w:val="0"/>
        <w:rPr>
          <w:rFonts w:ascii="Arial" w:hAnsi="Arial" w:cs="Arial"/>
          <w:sz w:val="22"/>
          <w:szCs w:val="22"/>
        </w:rPr>
      </w:pPr>
      <w:r w:rsidRPr="00AC7976">
        <w:rPr>
          <w:rFonts w:ascii="Arial" w:hAnsi="Arial" w:cs="Arial"/>
          <w:sz w:val="22"/>
          <w:szCs w:val="22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AC7976">
        <w:rPr>
          <w:rFonts w:ascii="Arial" w:hAnsi="Arial" w:cs="Arial"/>
          <w:sz w:val="22"/>
          <w:szCs w:val="22"/>
        </w:rPr>
        <w:fldChar w:fldCharType="begin"/>
      </w:r>
      <w:r w:rsidRPr="00AC7976">
        <w:rPr>
          <w:rFonts w:ascii="Arial" w:hAnsi="Arial" w:cs="Arial"/>
          <w:sz w:val="22"/>
          <w:szCs w:val="22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C83219" w:rsidRPr="00AC7976" w:rsidRDefault="00C83219" w:rsidP="00C73801">
      <w:pPr>
        <w:ind w:firstLine="709"/>
        <w:outlineLvl w:val="0"/>
        <w:rPr>
          <w:rFonts w:ascii="Arial" w:hAnsi="Arial" w:cs="Arial"/>
          <w:sz w:val="22"/>
          <w:szCs w:val="22"/>
        </w:rPr>
      </w:pPr>
      <w:r w:rsidRPr="00AC7976">
        <w:rPr>
          <w:rFonts w:ascii="Arial" w:hAnsi="Arial" w:cs="Arial"/>
          <w:sz w:val="22"/>
          <w:szCs w:val="22"/>
        </w:rPr>
        <w:instrText>Федеральный закон от 27.07.2010 N 210-ФЗ</w:instrText>
      </w:r>
    </w:p>
    <w:p w:rsidR="00C83219" w:rsidRPr="00AC7976" w:rsidRDefault="00C83219" w:rsidP="00C73801">
      <w:pPr>
        <w:ind w:firstLine="709"/>
        <w:outlineLvl w:val="0"/>
        <w:rPr>
          <w:rFonts w:ascii="Arial" w:hAnsi="Arial" w:cs="Arial"/>
          <w:sz w:val="22"/>
          <w:szCs w:val="22"/>
        </w:rPr>
      </w:pPr>
      <w:r w:rsidRPr="00AC7976">
        <w:rPr>
          <w:rFonts w:ascii="Arial" w:hAnsi="Arial" w:cs="Arial"/>
          <w:sz w:val="22"/>
          <w:szCs w:val="22"/>
        </w:rPr>
        <w:instrText>Статус: действующая редакция (действ. с 01.01.2018)"</w:instrText>
      </w:r>
      <w:r w:rsidRPr="00AC7976">
        <w:rPr>
          <w:rFonts w:ascii="Arial" w:hAnsi="Arial" w:cs="Arial"/>
          <w:sz w:val="22"/>
          <w:szCs w:val="22"/>
        </w:rPr>
      </w:r>
      <w:r w:rsidRPr="00AC7976">
        <w:rPr>
          <w:rFonts w:ascii="Arial" w:hAnsi="Arial" w:cs="Arial"/>
          <w:sz w:val="22"/>
          <w:szCs w:val="22"/>
        </w:rPr>
        <w:fldChar w:fldCharType="separate"/>
      </w:r>
      <w:r w:rsidRPr="00AC7976">
        <w:rPr>
          <w:rFonts w:ascii="Arial" w:hAnsi="Arial" w:cs="Arial"/>
          <w:sz w:val="22"/>
          <w:szCs w:val="22"/>
        </w:rPr>
        <w:t xml:space="preserve">частью 1.3 статьи 16 Федерального закона от 27.07.2010 № 210-ФЗ </w:t>
      </w:r>
      <w:r w:rsidRPr="00AC7976">
        <w:rPr>
          <w:rFonts w:ascii="Arial" w:hAnsi="Arial" w:cs="Arial"/>
          <w:sz w:val="22"/>
          <w:szCs w:val="22"/>
        </w:rPr>
        <w:fldChar w:fldCharType="end"/>
      </w:r>
      <w:r w:rsidRPr="00AC7976">
        <w:rPr>
          <w:rFonts w:ascii="Arial" w:hAnsi="Arial" w:cs="Arial"/>
          <w:sz w:val="22"/>
          <w:szCs w:val="22"/>
        </w:rPr>
        <w:t>;</w:t>
      </w:r>
    </w:p>
    <w:p w:rsidR="00C83219" w:rsidRPr="00AC7976" w:rsidRDefault="00C83219" w:rsidP="00C73801">
      <w:pPr>
        <w:ind w:firstLine="709"/>
        <w:outlineLvl w:val="0"/>
        <w:rPr>
          <w:rFonts w:ascii="Arial" w:hAnsi="Arial" w:cs="Arial"/>
          <w:sz w:val="22"/>
          <w:szCs w:val="22"/>
        </w:rPr>
      </w:pPr>
      <w:r w:rsidRPr="00AC7976">
        <w:rPr>
          <w:rFonts w:ascii="Arial" w:hAnsi="Arial" w:cs="Arial"/>
          <w:sz w:val="22"/>
          <w:szCs w:val="22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услуги;</w:t>
      </w:r>
    </w:p>
    <w:p w:rsidR="00C83219" w:rsidRPr="00AC7976" w:rsidRDefault="00C83219" w:rsidP="00C73801">
      <w:pPr>
        <w:ind w:firstLine="709"/>
        <w:outlineLvl w:val="0"/>
        <w:rPr>
          <w:rFonts w:ascii="Arial" w:hAnsi="Arial" w:cs="Arial"/>
          <w:sz w:val="22"/>
          <w:szCs w:val="22"/>
        </w:rPr>
      </w:pPr>
      <w:r w:rsidRPr="00AC7976">
        <w:rPr>
          <w:rFonts w:ascii="Arial" w:hAnsi="Arial" w:cs="Arial"/>
          <w:sz w:val="22"/>
          <w:szCs w:val="22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услуги, у заявителя;</w:t>
      </w:r>
    </w:p>
    <w:p w:rsidR="00C83219" w:rsidRPr="00AC7976" w:rsidRDefault="00C83219" w:rsidP="00C73801">
      <w:pPr>
        <w:ind w:firstLine="709"/>
        <w:outlineLvl w:val="0"/>
        <w:rPr>
          <w:rFonts w:ascii="Arial" w:hAnsi="Arial" w:cs="Arial"/>
          <w:sz w:val="22"/>
          <w:szCs w:val="22"/>
        </w:rPr>
      </w:pPr>
      <w:r w:rsidRPr="00AC7976">
        <w:rPr>
          <w:rFonts w:ascii="Arial" w:hAnsi="Arial" w:cs="Arial"/>
          <w:sz w:val="22"/>
          <w:szCs w:val="22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AC7976">
        <w:rPr>
          <w:rFonts w:ascii="Arial" w:hAnsi="Arial" w:cs="Arial"/>
          <w:sz w:val="22"/>
          <w:szCs w:val="22"/>
        </w:rPr>
        <w:fldChar w:fldCharType="begin"/>
      </w:r>
      <w:r w:rsidRPr="00AC7976">
        <w:rPr>
          <w:rFonts w:ascii="Arial" w:hAnsi="Arial" w:cs="Arial"/>
          <w:sz w:val="22"/>
          <w:szCs w:val="22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C83219" w:rsidRPr="00AC7976" w:rsidRDefault="00C83219" w:rsidP="00C73801">
      <w:pPr>
        <w:ind w:firstLine="709"/>
        <w:outlineLvl w:val="0"/>
        <w:rPr>
          <w:rFonts w:ascii="Arial" w:hAnsi="Arial" w:cs="Arial"/>
          <w:sz w:val="22"/>
          <w:szCs w:val="22"/>
        </w:rPr>
      </w:pPr>
      <w:r w:rsidRPr="00AC7976">
        <w:rPr>
          <w:rFonts w:ascii="Arial" w:hAnsi="Arial" w:cs="Arial"/>
          <w:sz w:val="22"/>
          <w:szCs w:val="22"/>
        </w:rPr>
        <w:instrText>Федеральный закон от 27.07.2010 N 210-ФЗ</w:instrText>
      </w:r>
    </w:p>
    <w:p w:rsidR="00C83219" w:rsidRPr="00AC7976" w:rsidRDefault="00C83219" w:rsidP="00C73801">
      <w:pPr>
        <w:ind w:firstLine="709"/>
        <w:outlineLvl w:val="0"/>
        <w:rPr>
          <w:rFonts w:ascii="Arial" w:hAnsi="Arial" w:cs="Arial"/>
          <w:sz w:val="22"/>
          <w:szCs w:val="22"/>
        </w:rPr>
      </w:pPr>
      <w:r w:rsidRPr="00AC7976">
        <w:rPr>
          <w:rFonts w:ascii="Arial" w:hAnsi="Arial" w:cs="Arial"/>
          <w:sz w:val="22"/>
          <w:szCs w:val="22"/>
        </w:rPr>
        <w:instrText>Статус: действующая редакция (действ. с 01.01.2018)"</w:instrText>
      </w:r>
      <w:r w:rsidRPr="00AC7976">
        <w:rPr>
          <w:rFonts w:ascii="Arial" w:hAnsi="Arial" w:cs="Arial"/>
          <w:sz w:val="22"/>
          <w:szCs w:val="22"/>
        </w:rPr>
      </w:r>
      <w:r w:rsidRPr="00AC7976">
        <w:rPr>
          <w:rFonts w:ascii="Arial" w:hAnsi="Arial" w:cs="Arial"/>
          <w:sz w:val="22"/>
          <w:szCs w:val="22"/>
        </w:rPr>
        <w:fldChar w:fldCharType="separate"/>
      </w:r>
      <w:r w:rsidRPr="00AC7976">
        <w:rPr>
          <w:rFonts w:ascii="Arial" w:hAnsi="Arial" w:cs="Arial"/>
          <w:sz w:val="22"/>
          <w:szCs w:val="22"/>
        </w:rPr>
        <w:t xml:space="preserve">частью 1.3 статьи 16 Федерального закона от 27.07.2010 № 210-ФЗ </w:t>
      </w:r>
      <w:r w:rsidRPr="00AC7976">
        <w:rPr>
          <w:rFonts w:ascii="Arial" w:hAnsi="Arial" w:cs="Arial"/>
          <w:sz w:val="22"/>
          <w:szCs w:val="22"/>
        </w:rPr>
        <w:fldChar w:fldCharType="end"/>
      </w:r>
      <w:r w:rsidRPr="00AC7976">
        <w:rPr>
          <w:rFonts w:ascii="Arial" w:hAnsi="Arial" w:cs="Arial"/>
          <w:sz w:val="22"/>
          <w:szCs w:val="22"/>
        </w:rPr>
        <w:t>;</w:t>
      </w:r>
    </w:p>
    <w:p w:rsidR="00C83219" w:rsidRPr="00AC7976" w:rsidRDefault="00C83219" w:rsidP="00C73801">
      <w:pPr>
        <w:ind w:firstLine="709"/>
        <w:outlineLvl w:val="0"/>
        <w:rPr>
          <w:rFonts w:ascii="Arial" w:hAnsi="Arial" w:cs="Arial"/>
          <w:sz w:val="22"/>
          <w:szCs w:val="22"/>
        </w:rPr>
      </w:pPr>
      <w:r w:rsidRPr="00AC7976">
        <w:rPr>
          <w:rFonts w:ascii="Arial" w:hAnsi="Arial" w:cs="Arial"/>
          <w:sz w:val="22"/>
          <w:szCs w:val="22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– Югры и муниципальными нормативными правовыми актами;</w:t>
      </w:r>
    </w:p>
    <w:p w:rsidR="00C83219" w:rsidRPr="00AC7976" w:rsidRDefault="00C83219" w:rsidP="00C73801">
      <w:pPr>
        <w:ind w:firstLine="709"/>
        <w:outlineLvl w:val="0"/>
        <w:rPr>
          <w:rFonts w:ascii="Arial" w:hAnsi="Arial" w:cs="Arial"/>
          <w:sz w:val="22"/>
          <w:szCs w:val="22"/>
        </w:rPr>
      </w:pPr>
      <w:r w:rsidRPr="00AC7976">
        <w:rPr>
          <w:rFonts w:ascii="Arial" w:hAnsi="Arial" w:cs="Arial"/>
          <w:sz w:val="22"/>
          <w:szCs w:val="22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r w:rsidRPr="00AC7976">
        <w:rPr>
          <w:rFonts w:ascii="Arial" w:hAnsi="Arial" w:cs="Arial"/>
          <w:sz w:val="22"/>
          <w:szCs w:val="22"/>
        </w:rPr>
        <w:fldChar w:fldCharType="begin"/>
      </w:r>
      <w:r w:rsidRPr="00AC7976">
        <w:rPr>
          <w:rFonts w:ascii="Arial" w:hAnsi="Arial" w:cs="Arial"/>
          <w:sz w:val="22"/>
          <w:szCs w:val="22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C83219" w:rsidRPr="00AC7976" w:rsidRDefault="00C83219" w:rsidP="00C73801">
      <w:pPr>
        <w:ind w:firstLine="709"/>
        <w:outlineLvl w:val="0"/>
        <w:rPr>
          <w:rFonts w:ascii="Arial" w:hAnsi="Arial" w:cs="Arial"/>
          <w:sz w:val="22"/>
          <w:szCs w:val="22"/>
        </w:rPr>
      </w:pPr>
      <w:r w:rsidRPr="00AC7976">
        <w:rPr>
          <w:rFonts w:ascii="Arial" w:hAnsi="Arial" w:cs="Arial"/>
          <w:sz w:val="22"/>
          <w:szCs w:val="22"/>
        </w:rPr>
        <w:instrText>Федеральный закон от 27.07.2010 N 210-ФЗ</w:instrText>
      </w:r>
    </w:p>
    <w:p w:rsidR="00C83219" w:rsidRPr="00AC7976" w:rsidRDefault="00C83219" w:rsidP="00C73801">
      <w:pPr>
        <w:ind w:firstLine="709"/>
        <w:outlineLvl w:val="0"/>
        <w:rPr>
          <w:rFonts w:ascii="Arial" w:hAnsi="Arial" w:cs="Arial"/>
          <w:sz w:val="22"/>
          <w:szCs w:val="22"/>
        </w:rPr>
      </w:pPr>
      <w:r w:rsidRPr="00AC7976">
        <w:rPr>
          <w:rFonts w:ascii="Arial" w:hAnsi="Arial" w:cs="Arial"/>
          <w:sz w:val="22"/>
          <w:szCs w:val="22"/>
        </w:rPr>
        <w:instrText>Статус: действующая редакция (действ. с 01.01.2018)"</w:instrText>
      </w:r>
      <w:r w:rsidRPr="00AC7976">
        <w:rPr>
          <w:rFonts w:ascii="Arial" w:hAnsi="Arial" w:cs="Arial"/>
          <w:sz w:val="22"/>
          <w:szCs w:val="22"/>
        </w:rPr>
      </w:r>
      <w:r w:rsidRPr="00AC7976">
        <w:rPr>
          <w:rFonts w:ascii="Arial" w:hAnsi="Arial" w:cs="Arial"/>
          <w:sz w:val="22"/>
          <w:szCs w:val="22"/>
        </w:rPr>
        <w:fldChar w:fldCharType="separate"/>
      </w:r>
      <w:r w:rsidRPr="00AC7976">
        <w:rPr>
          <w:rFonts w:ascii="Arial" w:hAnsi="Arial" w:cs="Arial"/>
          <w:sz w:val="22"/>
          <w:szCs w:val="22"/>
        </w:rPr>
        <w:t xml:space="preserve">частью 1.1 статьи 16 Федерального закона от 27.07.2010 № 210-ФЗ </w:t>
      </w:r>
      <w:r w:rsidRPr="00AC7976">
        <w:rPr>
          <w:rFonts w:ascii="Arial" w:hAnsi="Arial" w:cs="Arial"/>
          <w:sz w:val="22"/>
          <w:szCs w:val="22"/>
        </w:rPr>
        <w:fldChar w:fldCharType="end"/>
      </w:r>
      <w:r w:rsidRPr="00AC7976">
        <w:rPr>
          <w:rFonts w:ascii="Arial" w:hAnsi="Arial" w:cs="Arial"/>
          <w:sz w:val="22"/>
          <w:szCs w:val="22"/>
        </w:rPr>
        <w:t xml:space="preserve"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AC7976">
        <w:rPr>
          <w:rFonts w:ascii="Arial" w:hAnsi="Arial" w:cs="Arial"/>
          <w:sz w:val="22"/>
          <w:szCs w:val="22"/>
        </w:rPr>
        <w:fldChar w:fldCharType="begin"/>
      </w:r>
      <w:r w:rsidRPr="00AC7976">
        <w:rPr>
          <w:rFonts w:ascii="Arial" w:hAnsi="Arial" w:cs="Arial"/>
          <w:sz w:val="22"/>
          <w:szCs w:val="22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C83219" w:rsidRPr="00AC7976" w:rsidRDefault="00C83219" w:rsidP="00C73801">
      <w:pPr>
        <w:ind w:firstLine="709"/>
        <w:outlineLvl w:val="0"/>
        <w:rPr>
          <w:rFonts w:ascii="Arial" w:hAnsi="Arial" w:cs="Arial"/>
          <w:sz w:val="22"/>
          <w:szCs w:val="22"/>
        </w:rPr>
      </w:pPr>
      <w:r w:rsidRPr="00AC7976">
        <w:rPr>
          <w:rFonts w:ascii="Arial" w:hAnsi="Arial" w:cs="Arial"/>
          <w:sz w:val="22"/>
          <w:szCs w:val="22"/>
        </w:rPr>
        <w:instrText>Федеральный закон от 27.07.2010 N 210-ФЗ</w:instrText>
      </w:r>
    </w:p>
    <w:p w:rsidR="00C83219" w:rsidRPr="00AC7976" w:rsidRDefault="00C83219" w:rsidP="00C73801">
      <w:pPr>
        <w:ind w:firstLine="709"/>
        <w:outlineLvl w:val="0"/>
        <w:rPr>
          <w:rFonts w:ascii="Arial" w:hAnsi="Arial" w:cs="Arial"/>
          <w:sz w:val="22"/>
          <w:szCs w:val="22"/>
        </w:rPr>
      </w:pPr>
      <w:r w:rsidRPr="00AC7976">
        <w:rPr>
          <w:rFonts w:ascii="Arial" w:hAnsi="Arial" w:cs="Arial"/>
          <w:sz w:val="22"/>
          <w:szCs w:val="22"/>
        </w:rPr>
        <w:instrText>Статус: действующая редакция (действ. с 01.01.2018)"</w:instrText>
      </w:r>
      <w:r w:rsidRPr="00AC7976">
        <w:rPr>
          <w:rFonts w:ascii="Arial" w:hAnsi="Arial" w:cs="Arial"/>
          <w:sz w:val="22"/>
          <w:szCs w:val="22"/>
        </w:rPr>
      </w:r>
      <w:r w:rsidRPr="00AC7976">
        <w:rPr>
          <w:rFonts w:ascii="Arial" w:hAnsi="Arial" w:cs="Arial"/>
          <w:sz w:val="22"/>
          <w:szCs w:val="22"/>
        </w:rPr>
        <w:fldChar w:fldCharType="separate"/>
      </w:r>
      <w:r w:rsidRPr="00AC7976">
        <w:rPr>
          <w:rFonts w:ascii="Arial" w:hAnsi="Arial" w:cs="Arial"/>
          <w:sz w:val="22"/>
          <w:szCs w:val="22"/>
        </w:rPr>
        <w:t xml:space="preserve">частью 1.3 статьи 16 Федерального закона от 27.07.2010 № 210-ФЗ </w:t>
      </w:r>
      <w:r w:rsidRPr="00AC7976">
        <w:rPr>
          <w:rFonts w:ascii="Arial" w:hAnsi="Arial" w:cs="Arial"/>
          <w:sz w:val="22"/>
          <w:szCs w:val="22"/>
        </w:rPr>
        <w:fldChar w:fldCharType="end"/>
      </w:r>
      <w:r w:rsidRPr="00AC7976">
        <w:rPr>
          <w:rFonts w:ascii="Arial" w:hAnsi="Arial" w:cs="Arial"/>
          <w:sz w:val="22"/>
          <w:szCs w:val="22"/>
        </w:rPr>
        <w:t>;</w:t>
      </w:r>
    </w:p>
    <w:p w:rsidR="00C83219" w:rsidRPr="00AC7976" w:rsidRDefault="00C83219" w:rsidP="00C73801">
      <w:pPr>
        <w:ind w:firstLine="709"/>
        <w:outlineLvl w:val="0"/>
        <w:rPr>
          <w:rFonts w:ascii="Arial" w:hAnsi="Arial" w:cs="Arial"/>
          <w:sz w:val="22"/>
          <w:szCs w:val="22"/>
        </w:rPr>
      </w:pPr>
      <w:r w:rsidRPr="00AC7976">
        <w:rPr>
          <w:rFonts w:ascii="Arial" w:hAnsi="Arial" w:cs="Arial"/>
          <w:sz w:val="22"/>
          <w:szCs w:val="22"/>
        </w:rPr>
        <w:t>нарушение срока или порядка выдачи документов по результатам предоставления муниципальной услуги;</w:t>
      </w:r>
    </w:p>
    <w:p w:rsidR="00C83219" w:rsidRPr="00AC7976" w:rsidRDefault="00C83219" w:rsidP="00C73801">
      <w:pPr>
        <w:ind w:firstLine="709"/>
        <w:outlineLvl w:val="0"/>
        <w:rPr>
          <w:rFonts w:ascii="Arial" w:hAnsi="Arial" w:cs="Arial"/>
          <w:sz w:val="22"/>
          <w:szCs w:val="22"/>
        </w:rPr>
      </w:pPr>
      <w:r w:rsidRPr="00AC7976">
        <w:rPr>
          <w:rFonts w:ascii="Arial" w:hAnsi="Arial" w:cs="Arial"/>
          <w:sz w:val="22"/>
          <w:szCs w:val="22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AC7976">
        <w:rPr>
          <w:rFonts w:ascii="Arial" w:hAnsi="Arial" w:cs="Arial"/>
          <w:sz w:val="22"/>
          <w:szCs w:val="22"/>
        </w:rPr>
        <w:fldChar w:fldCharType="begin"/>
      </w:r>
      <w:r w:rsidRPr="00AC7976">
        <w:rPr>
          <w:rFonts w:ascii="Arial" w:hAnsi="Arial" w:cs="Arial"/>
          <w:sz w:val="22"/>
          <w:szCs w:val="22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C83219" w:rsidRPr="00AC7976" w:rsidRDefault="00C83219" w:rsidP="00C73801">
      <w:pPr>
        <w:ind w:firstLine="709"/>
        <w:outlineLvl w:val="0"/>
        <w:rPr>
          <w:rFonts w:ascii="Arial" w:hAnsi="Arial" w:cs="Arial"/>
          <w:sz w:val="22"/>
          <w:szCs w:val="22"/>
        </w:rPr>
      </w:pPr>
      <w:r w:rsidRPr="00AC7976">
        <w:rPr>
          <w:rFonts w:ascii="Arial" w:hAnsi="Arial" w:cs="Arial"/>
          <w:sz w:val="22"/>
          <w:szCs w:val="22"/>
        </w:rPr>
        <w:instrText>Федеральный закон от 27.07.2010 N 210-ФЗ</w:instrText>
      </w:r>
    </w:p>
    <w:p w:rsidR="00C83219" w:rsidRPr="00AC7976" w:rsidRDefault="00C83219" w:rsidP="00C73801">
      <w:pPr>
        <w:ind w:firstLine="709"/>
        <w:outlineLvl w:val="0"/>
        <w:rPr>
          <w:rFonts w:ascii="Arial" w:hAnsi="Arial" w:cs="Arial"/>
          <w:sz w:val="22"/>
          <w:szCs w:val="22"/>
        </w:rPr>
      </w:pPr>
      <w:r w:rsidRPr="00AC7976">
        <w:rPr>
          <w:rFonts w:ascii="Arial" w:hAnsi="Arial" w:cs="Arial"/>
          <w:sz w:val="22"/>
          <w:szCs w:val="22"/>
        </w:rPr>
        <w:instrText>Статус: действующая редакция (действ. с 01.01.2018)"</w:instrText>
      </w:r>
      <w:r w:rsidRPr="00AC7976">
        <w:rPr>
          <w:rFonts w:ascii="Arial" w:hAnsi="Arial" w:cs="Arial"/>
          <w:sz w:val="22"/>
          <w:szCs w:val="22"/>
        </w:rPr>
      </w:r>
      <w:r w:rsidRPr="00AC7976">
        <w:rPr>
          <w:rFonts w:ascii="Arial" w:hAnsi="Arial" w:cs="Arial"/>
          <w:sz w:val="22"/>
          <w:szCs w:val="22"/>
        </w:rPr>
        <w:fldChar w:fldCharType="separate"/>
      </w:r>
      <w:r w:rsidRPr="00AC7976">
        <w:rPr>
          <w:rFonts w:ascii="Arial" w:hAnsi="Arial" w:cs="Arial"/>
          <w:sz w:val="22"/>
          <w:szCs w:val="22"/>
        </w:rPr>
        <w:t xml:space="preserve">частью 1.3 статьи 16 Федерального закона от 27.07.2010 № 210-ФЗ. </w:t>
      </w:r>
      <w:r w:rsidRPr="00AC7976">
        <w:rPr>
          <w:rFonts w:ascii="Arial" w:hAnsi="Arial" w:cs="Arial"/>
          <w:sz w:val="22"/>
          <w:szCs w:val="22"/>
        </w:rPr>
        <w:fldChar w:fldCharType="end"/>
      </w:r>
    </w:p>
    <w:p w:rsidR="00C83219" w:rsidRPr="00AC7976" w:rsidRDefault="00C83219" w:rsidP="00C73801">
      <w:pPr>
        <w:ind w:firstLine="709"/>
        <w:outlineLvl w:val="0"/>
        <w:rPr>
          <w:rFonts w:ascii="Arial" w:hAnsi="Arial" w:cs="Arial"/>
          <w:sz w:val="22"/>
          <w:szCs w:val="22"/>
        </w:rPr>
      </w:pPr>
      <w:r w:rsidRPr="00AC7976">
        <w:rPr>
          <w:rFonts w:ascii="Arial" w:hAnsi="Arial" w:cs="Arial"/>
          <w:sz w:val="22"/>
          <w:szCs w:val="22"/>
        </w:rPr>
        <w:t>49.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C83219" w:rsidRPr="00AC7976" w:rsidRDefault="00C83219" w:rsidP="00C73801">
      <w:pPr>
        <w:ind w:firstLine="709"/>
        <w:outlineLvl w:val="0"/>
        <w:rPr>
          <w:rFonts w:ascii="Arial" w:hAnsi="Arial" w:cs="Arial"/>
          <w:sz w:val="22"/>
          <w:szCs w:val="22"/>
        </w:rPr>
      </w:pPr>
      <w:r w:rsidRPr="00AC7976">
        <w:rPr>
          <w:rFonts w:ascii="Arial" w:hAnsi="Arial" w:cs="Arial"/>
          <w:sz w:val="22"/>
          <w:szCs w:val="22"/>
        </w:rPr>
        <w:t>оформленная в соответствии с законодательством Российской Федерации доверенность (для физических лиц);</w:t>
      </w:r>
    </w:p>
    <w:p w:rsidR="00C83219" w:rsidRPr="00AC7976" w:rsidRDefault="00C83219" w:rsidP="00C73801">
      <w:pPr>
        <w:ind w:firstLine="709"/>
        <w:outlineLvl w:val="0"/>
        <w:rPr>
          <w:rFonts w:ascii="Arial" w:hAnsi="Arial" w:cs="Arial"/>
          <w:sz w:val="22"/>
          <w:szCs w:val="22"/>
        </w:rPr>
      </w:pPr>
      <w:r w:rsidRPr="00AC7976">
        <w:rPr>
          <w:rFonts w:ascii="Arial" w:hAnsi="Arial" w:cs="Arial"/>
          <w:sz w:val="22"/>
          <w:szCs w:val="22"/>
        </w:rPr>
        <w:t>оформленная в соответствии с законодательством Российской Федерации доверенность, заверенная печатью (при наличии) заявителя и подписанная его руководителем или уполномоченным этим руководителем лицом (для юридических лиц);</w:t>
      </w:r>
    </w:p>
    <w:p w:rsidR="00C83219" w:rsidRPr="00AC7976" w:rsidRDefault="00C83219" w:rsidP="00C73801">
      <w:pPr>
        <w:ind w:firstLine="709"/>
        <w:outlineLvl w:val="0"/>
        <w:rPr>
          <w:rFonts w:ascii="Arial" w:hAnsi="Arial" w:cs="Arial"/>
          <w:sz w:val="22"/>
          <w:szCs w:val="22"/>
        </w:rPr>
      </w:pPr>
      <w:r w:rsidRPr="00AC7976">
        <w:rPr>
          <w:rFonts w:ascii="Arial" w:hAnsi="Arial" w:cs="Arial"/>
          <w:sz w:val="22"/>
          <w:szCs w:val="22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83219" w:rsidRPr="00AC7976" w:rsidRDefault="00C83219" w:rsidP="00C73801">
      <w:pPr>
        <w:ind w:firstLine="709"/>
        <w:outlineLvl w:val="0"/>
        <w:rPr>
          <w:rFonts w:ascii="Arial" w:hAnsi="Arial" w:cs="Arial"/>
          <w:sz w:val="22"/>
          <w:szCs w:val="22"/>
        </w:rPr>
      </w:pPr>
      <w:r w:rsidRPr="00AC7976">
        <w:rPr>
          <w:rFonts w:ascii="Arial" w:hAnsi="Arial" w:cs="Arial"/>
          <w:sz w:val="22"/>
          <w:szCs w:val="22"/>
        </w:rPr>
        <w:t xml:space="preserve">50.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r w:rsidRPr="00AC7976">
        <w:rPr>
          <w:rFonts w:ascii="Arial" w:hAnsi="Arial" w:cs="Arial"/>
          <w:sz w:val="22"/>
          <w:szCs w:val="22"/>
        </w:rPr>
        <w:fldChar w:fldCharType="begin"/>
      </w:r>
      <w:r w:rsidRPr="00AC7976">
        <w:rPr>
          <w:rFonts w:ascii="Arial" w:hAnsi="Arial" w:cs="Arial"/>
          <w:sz w:val="22"/>
          <w:szCs w:val="22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C83219" w:rsidRPr="00AC7976" w:rsidRDefault="00C83219" w:rsidP="00C73801">
      <w:pPr>
        <w:ind w:firstLine="709"/>
        <w:outlineLvl w:val="0"/>
        <w:rPr>
          <w:rFonts w:ascii="Arial" w:hAnsi="Arial" w:cs="Arial"/>
          <w:sz w:val="22"/>
          <w:szCs w:val="22"/>
        </w:rPr>
      </w:pPr>
      <w:r w:rsidRPr="00AC7976">
        <w:rPr>
          <w:rFonts w:ascii="Arial" w:hAnsi="Arial" w:cs="Arial"/>
          <w:sz w:val="22"/>
          <w:szCs w:val="22"/>
        </w:rPr>
        <w:instrText>Федеральный закон от 27.07.2010 N 210-ФЗ</w:instrText>
      </w:r>
    </w:p>
    <w:p w:rsidR="00C83219" w:rsidRPr="00AC7976" w:rsidRDefault="00C83219" w:rsidP="00C73801">
      <w:pPr>
        <w:ind w:firstLine="709"/>
        <w:outlineLvl w:val="0"/>
        <w:rPr>
          <w:rFonts w:ascii="Arial" w:hAnsi="Arial" w:cs="Arial"/>
          <w:sz w:val="22"/>
          <w:szCs w:val="22"/>
        </w:rPr>
      </w:pPr>
      <w:r w:rsidRPr="00AC7976">
        <w:rPr>
          <w:rFonts w:ascii="Arial" w:hAnsi="Arial" w:cs="Arial"/>
          <w:sz w:val="22"/>
          <w:szCs w:val="22"/>
        </w:rPr>
        <w:instrText>Статус: действующая редакция (действ. с 01.01.2018)"</w:instrText>
      </w:r>
      <w:r w:rsidRPr="00AC7976">
        <w:rPr>
          <w:rFonts w:ascii="Arial" w:hAnsi="Arial" w:cs="Arial"/>
          <w:sz w:val="22"/>
          <w:szCs w:val="22"/>
        </w:rPr>
      </w:r>
      <w:r w:rsidRPr="00AC7976">
        <w:rPr>
          <w:rFonts w:ascii="Arial" w:hAnsi="Arial" w:cs="Arial"/>
          <w:sz w:val="22"/>
          <w:szCs w:val="22"/>
        </w:rPr>
        <w:fldChar w:fldCharType="separate"/>
      </w:r>
      <w:r w:rsidRPr="00AC7976">
        <w:rPr>
          <w:rFonts w:ascii="Arial" w:hAnsi="Arial" w:cs="Arial"/>
          <w:sz w:val="22"/>
          <w:szCs w:val="22"/>
        </w:rPr>
        <w:t xml:space="preserve">частью 1.1 статьи 16 Федерального закона от 27.07.2010 № 210-ФЗ. </w:t>
      </w:r>
      <w:r w:rsidRPr="00AC7976">
        <w:rPr>
          <w:rFonts w:ascii="Arial" w:hAnsi="Arial" w:cs="Arial"/>
          <w:sz w:val="22"/>
          <w:szCs w:val="22"/>
        </w:rPr>
        <w:fldChar w:fldCharType="end"/>
      </w:r>
      <w:r w:rsidRPr="00AC7976">
        <w:rPr>
          <w:rFonts w:ascii="Arial" w:hAnsi="Arial" w:cs="Arial"/>
          <w:sz w:val="22"/>
          <w:szCs w:val="22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r w:rsidRPr="00AC7976">
        <w:rPr>
          <w:rFonts w:ascii="Arial" w:hAnsi="Arial" w:cs="Arial"/>
          <w:sz w:val="22"/>
          <w:szCs w:val="22"/>
        </w:rPr>
        <w:fldChar w:fldCharType="begin"/>
      </w:r>
      <w:r w:rsidRPr="00AC7976">
        <w:rPr>
          <w:rFonts w:ascii="Arial" w:hAnsi="Arial" w:cs="Arial"/>
          <w:sz w:val="22"/>
          <w:szCs w:val="22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C83219" w:rsidRPr="00AC7976" w:rsidRDefault="00C83219" w:rsidP="00C73801">
      <w:pPr>
        <w:ind w:firstLine="709"/>
        <w:outlineLvl w:val="0"/>
        <w:rPr>
          <w:rFonts w:ascii="Arial" w:hAnsi="Arial" w:cs="Arial"/>
          <w:sz w:val="22"/>
          <w:szCs w:val="22"/>
        </w:rPr>
      </w:pPr>
      <w:r w:rsidRPr="00AC7976">
        <w:rPr>
          <w:rFonts w:ascii="Arial" w:hAnsi="Arial" w:cs="Arial"/>
          <w:sz w:val="22"/>
          <w:szCs w:val="22"/>
        </w:rPr>
        <w:instrText>Федеральный закон от 27.07.2010 N 210-ФЗ</w:instrText>
      </w:r>
    </w:p>
    <w:p w:rsidR="00C83219" w:rsidRPr="00AC7976" w:rsidRDefault="00C83219" w:rsidP="00C73801">
      <w:pPr>
        <w:ind w:firstLine="709"/>
        <w:outlineLvl w:val="0"/>
        <w:rPr>
          <w:rFonts w:ascii="Arial" w:hAnsi="Arial" w:cs="Arial"/>
          <w:sz w:val="22"/>
          <w:szCs w:val="22"/>
        </w:rPr>
      </w:pPr>
      <w:r w:rsidRPr="00AC7976">
        <w:rPr>
          <w:rFonts w:ascii="Arial" w:hAnsi="Arial" w:cs="Arial"/>
          <w:sz w:val="22"/>
          <w:szCs w:val="22"/>
        </w:rPr>
        <w:instrText>Статус: действующая редакция (действ. с 01.01.2018)"</w:instrText>
      </w:r>
      <w:r w:rsidRPr="00AC7976">
        <w:rPr>
          <w:rFonts w:ascii="Arial" w:hAnsi="Arial" w:cs="Arial"/>
          <w:sz w:val="22"/>
          <w:szCs w:val="22"/>
        </w:rPr>
      </w:r>
      <w:r w:rsidRPr="00AC7976">
        <w:rPr>
          <w:rFonts w:ascii="Arial" w:hAnsi="Arial" w:cs="Arial"/>
          <w:sz w:val="22"/>
          <w:szCs w:val="22"/>
        </w:rPr>
        <w:fldChar w:fldCharType="separate"/>
      </w:r>
      <w:r w:rsidRPr="00AC7976">
        <w:rPr>
          <w:rFonts w:ascii="Arial" w:hAnsi="Arial" w:cs="Arial"/>
          <w:sz w:val="22"/>
          <w:szCs w:val="22"/>
        </w:rPr>
        <w:t>частью 1.1 статьи 16 Федерального закона от 27.07.2010 № 210-ФЗ</w:t>
      </w:r>
      <w:r w:rsidRPr="00AC7976">
        <w:rPr>
          <w:rFonts w:ascii="Arial" w:hAnsi="Arial" w:cs="Arial"/>
          <w:sz w:val="22"/>
          <w:szCs w:val="22"/>
        </w:rPr>
        <w:fldChar w:fldCharType="end"/>
      </w:r>
      <w:r w:rsidRPr="00AC7976">
        <w:rPr>
          <w:rFonts w:ascii="Arial" w:hAnsi="Arial" w:cs="Arial"/>
          <w:sz w:val="22"/>
          <w:szCs w:val="22"/>
        </w:rPr>
        <w:t>, подаются руководителям этих организаций.</w:t>
      </w:r>
    </w:p>
    <w:p w:rsidR="00C83219" w:rsidRPr="00AC7976" w:rsidRDefault="00C83219" w:rsidP="00C73801">
      <w:pPr>
        <w:ind w:firstLine="709"/>
        <w:outlineLvl w:val="0"/>
        <w:rPr>
          <w:rFonts w:ascii="Arial" w:hAnsi="Arial" w:cs="Arial"/>
          <w:sz w:val="22"/>
          <w:szCs w:val="22"/>
        </w:rPr>
      </w:pPr>
      <w:r w:rsidRPr="00AC7976">
        <w:rPr>
          <w:rFonts w:ascii="Arial" w:hAnsi="Arial" w:cs="Arial"/>
          <w:sz w:val="22"/>
          <w:szCs w:val="22"/>
        </w:rPr>
        <w:t xml:space="preserve">51.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r w:rsidRPr="00AC7976">
        <w:rPr>
          <w:rFonts w:ascii="Arial" w:hAnsi="Arial" w:cs="Arial"/>
          <w:sz w:val="22"/>
          <w:szCs w:val="22"/>
        </w:rPr>
        <w:fldChar w:fldCharType="begin"/>
      </w:r>
      <w:r w:rsidRPr="00AC7976">
        <w:rPr>
          <w:rFonts w:ascii="Arial" w:hAnsi="Arial" w:cs="Arial"/>
          <w:sz w:val="22"/>
          <w:szCs w:val="22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C83219" w:rsidRPr="00AC7976" w:rsidRDefault="00C83219" w:rsidP="00C73801">
      <w:pPr>
        <w:ind w:firstLine="709"/>
        <w:outlineLvl w:val="0"/>
        <w:rPr>
          <w:rFonts w:ascii="Arial" w:hAnsi="Arial" w:cs="Arial"/>
          <w:sz w:val="22"/>
          <w:szCs w:val="22"/>
        </w:rPr>
      </w:pPr>
      <w:r w:rsidRPr="00AC7976">
        <w:rPr>
          <w:rFonts w:ascii="Arial" w:hAnsi="Arial" w:cs="Arial"/>
          <w:sz w:val="22"/>
          <w:szCs w:val="22"/>
        </w:rPr>
        <w:instrText>Федеральный закон от 27.07.2010 N 210-ФЗ</w:instrText>
      </w:r>
    </w:p>
    <w:p w:rsidR="00C83219" w:rsidRPr="00AC7976" w:rsidRDefault="00C83219" w:rsidP="00C73801">
      <w:pPr>
        <w:ind w:firstLine="709"/>
        <w:outlineLvl w:val="0"/>
        <w:rPr>
          <w:rFonts w:ascii="Arial" w:hAnsi="Arial" w:cs="Arial"/>
          <w:sz w:val="22"/>
          <w:szCs w:val="22"/>
        </w:rPr>
      </w:pPr>
      <w:r w:rsidRPr="00AC7976">
        <w:rPr>
          <w:rFonts w:ascii="Arial" w:hAnsi="Arial" w:cs="Arial"/>
          <w:sz w:val="22"/>
          <w:szCs w:val="22"/>
        </w:rPr>
        <w:instrText>Статус: действующая редакция (действ. с 01.01.2018)"</w:instrText>
      </w:r>
      <w:r w:rsidRPr="00AC7976">
        <w:rPr>
          <w:rFonts w:ascii="Arial" w:hAnsi="Arial" w:cs="Arial"/>
          <w:sz w:val="22"/>
          <w:szCs w:val="22"/>
        </w:rPr>
      </w:r>
      <w:r w:rsidRPr="00AC7976">
        <w:rPr>
          <w:rFonts w:ascii="Arial" w:hAnsi="Arial" w:cs="Arial"/>
          <w:sz w:val="22"/>
          <w:szCs w:val="22"/>
        </w:rPr>
        <w:fldChar w:fldCharType="separate"/>
      </w:r>
      <w:r w:rsidRPr="00AC7976">
        <w:rPr>
          <w:rFonts w:ascii="Arial" w:hAnsi="Arial" w:cs="Arial"/>
          <w:sz w:val="22"/>
          <w:szCs w:val="22"/>
        </w:rPr>
        <w:t>частью 1.1 статьи 16 Федерального закона от 27.07.2010 № 210-ФЗ</w:t>
      </w:r>
      <w:r w:rsidRPr="00AC7976">
        <w:rPr>
          <w:rFonts w:ascii="Arial" w:hAnsi="Arial" w:cs="Arial"/>
          <w:sz w:val="22"/>
          <w:szCs w:val="22"/>
        </w:rPr>
        <w:fldChar w:fldCharType="end"/>
      </w:r>
      <w:r w:rsidRPr="00AC7976">
        <w:rPr>
          <w:rFonts w:ascii="Arial" w:hAnsi="Arial" w:cs="Arial"/>
          <w:sz w:val="22"/>
          <w:szCs w:val="22"/>
        </w:rPr>
        <w:t>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83219" w:rsidRPr="00AC7976" w:rsidRDefault="00C83219" w:rsidP="00C73801">
      <w:pPr>
        <w:ind w:firstLine="709"/>
        <w:outlineLvl w:val="0"/>
        <w:rPr>
          <w:rFonts w:ascii="Arial" w:hAnsi="Arial" w:cs="Arial"/>
          <w:sz w:val="22"/>
          <w:szCs w:val="22"/>
        </w:rPr>
      </w:pPr>
      <w:r w:rsidRPr="00AC7976">
        <w:rPr>
          <w:rFonts w:ascii="Arial" w:hAnsi="Arial" w:cs="Arial"/>
          <w:sz w:val="22"/>
          <w:szCs w:val="22"/>
        </w:rPr>
        <w:t>52.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83219" w:rsidRPr="00AC7976" w:rsidRDefault="00C83219" w:rsidP="00C73801">
      <w:pPr>
        <w:ind w:firstLine="709"/>
        <w:outlineLvl w:val="0"/>
        <w:rPr>
          <w:rFonts w:ascii="Arial" w:hAnsi="Arial" w:cs="Arial"/>
          <w:sz w:val="22"/>
          <w:szCs w:val="22"/>
        </w:rPr>
      </w:pPr>
      <w:r w:rsidRPr="00AC7976">
        <w:rPr>
          <w:rFonts w:ascii="Arial" w:hAnsi="Arial" w:cs="Arial"/>
          <w:sz w:val="22"/>
          <w:szCs w:val="22"/>
        </w:rPr>
        <w:t>53. При подаче жалобы в электронной форме,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83219" w:rsidRPr="00AC7976" w:rsidRDefault="00C83219" w:rsidP="00C73801">
      <w:pPr>
        <w:ind w:firstLine="709"/>
        <w:outlineLvl w:val="0"/>
        <w:rPr>
          <w:rFonts w:ascii="Arial" w:hAnsi="Arial" w:cs="Arial"/>
          <w:sz w:val="22"/>
          <w:szCs w:val="22"/>
        </w:rPr>
      </w:pPr>
      <w:r w:rsidRPr="00AC7976">
        <w:rPr>
          <w:rFonts w:ascii="Arial" w:hAnsi="Arial" w:cs="Arial"/>
          <w:sz w:val="22"/>
          <w:szCs w:val="22"/>
        </w:rPr>
        <w:t>54. В случае подачи заявителем жалобы через МФЦ последний обеспечивает ее передачу в Уполномоченный орган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C83219" w:rsidRPr="00AC7976" w:rsidRDefault="00C83219" w:rsidP="00C73801">
      <w:pPr>
        <w:ind w:firstLine="709"/>
        <w:outlineLvl w:val="0"/>
        <w:rPr>
          <w:rFonts w:ascii="Arial" w:hAnsi="Arial" w:cs="Arial"/>
          <w:sz w:val="22"/>
          <w:szCs w:val="22"/>
        </w:rPr>
      </w:pPr>
      <w:r w:rsidRPr="00AC7976">
        <w:rPr>
          <w:rFonts w:ascii="Arial" w:hAnsi="Arial" w:cs="Arial"/>
          <w:sz w:val="22"/>
          <w:szCs w:val="22"/>
        </w:rPr>
        <w:t>55. В случае если рассмотрение поданной заявителем жалобы не входит в компетенцию Уполномоченного органа,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C83219" w:rsidRPr="00AC7976" w:rsidRDefault="00C83219" w:rsidP="00C73801">
      <w:pPr>
        <w:ind w:firstLine="709"/>
        <w:outlineLvl w:val="0"/>
        <w:rPr>
          <w:rFonts w:ascii="Arial" w:hAnsi="Arial" w:cs="Arial"/>
          <w:sz w:val="22"/>
          <w:szCs w:val="22"/>
        </w:rPr>
      </w:pPr>
      <w:r w:rsidRPr="00AC7976">
        <w:rPr>
          <w:rFonts w:ascii="Arial" w:hAnsi="Arial" w:cs="Arial"/>
          <w:sz w:val="22"/>
          <w:szCs w:val="22"/>
        </w:rPr>
        <w:t>56. Срок рассмотрения жалобы исчисляется со дня регистрации жалобы в Уполномоченном органе.</w:t>
      </w:r>
    </w:p>
    <w:p w:rsidR="00C83219" w:rsidRPr="00AC7976" w:rsidRDefault="00C83219" w:rsidP="00C73801">
      <w:pPr>
        <w:ind w:firstLine="709"/>
        <w:outlineLvl w:val="0"/>
        <w:rPr>
          <w:rFonts w:ascii="Arial" w:hAnsi="Arial" w:cs="Arial"/>
          <w:sz w:val="22"/>
          <w:szCs w:val="22"/>
        </w:rPr>
      </w:pPr>
      <w:r w:rsidRPr="00AC7976">
        <w:rPr>
          <w:rFonts w:ascii="Arial" w:hAnsi="Arial" w:cs="Arial"/>
          <w:sz w:val="22"/>
          <w:szCs w:val="22"/>
        </w:rPr>
        <w:t>57. Жалоба должна содержать:</w:t>
      </w:r>
    </w:p>
    <w:p w:rsidR="00C83219" w:rsidRPr="00AC7976" w:rsidRDefault="00C83219" w:rsidP="00C73801">
      <w:pPr>
        <w:ind w:firstLine="709"/>
        <w:outlineLvl w:val="0"/>
        <w:rPr>
          <w:rFonts w:ascii="Arial" w:hAnsi="Arial" w:cs="Arial"/>
          <w:sz w:val="22"/>
          <w:szCs w:val="22"/>
        </w:rPr>
      </w:pPr>
      <w:r w:rsidRPr="00AC7976">
        <w:rPr>
          <w:rFonts w:ascii="Arial" w:hAnsi="Arial" w:cs="Arial"/>
          <w:sz w:val="22"/>
          <w:szCs w:val="22"/>
        </w:rPr>
        <w:t>наименование Уполномоченного органа, должностного лица Уполномоченного органа,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от 27.07.2010 № 210-ФЗ, их руководителей и (или) работников, решения и действия (бездействие) которых обжалуются;</w:t>
      </w:r>
    </w:p>
    <w:p w:rsidR="00C83219" w:rsidRPr="00AC7976" w:rsidRDefault="00C83219" w:rsidP="00C73801">
      <w:pPr>
        <w:ind w:firstLine="709"/>
        <w:outlineLvl w:val="0"/>
        <w:rPr>
          <w:rFonts w:ascii="Arial" w:hAnsi="Arial" w:cs="Arial"/>
          <w:sz w:val="22"/>
          <w:szCs w:val="22"/>
        </w:rPr>
      </w:pPr>
      <w:r w:rsidRPr="00AC7976">
        <w:rPr>
          <w:rFonts w:ascii="Arial" w:hAnsi="Arial" w:cs="Arial"/>
          <w:sz w:val="22"/>
          <w:szCs w:val="22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83219" w:rsidRPr="00AC7976" w:rsidRDefault="00C83219" w:rsidP="00C73801">
      <w:pPr>
        <w:ind w:firstLine="709"/>
        <w:outlineLvl w:val="0"/>
        <w:rPr>
          <w:rFonts w:ascii="Arial" w:hAnsi="Arial" w:cs="Arial"/>
          <w:sz w:val="22"/>
          <w:szCs w:val="22"/>
        </w:rPr>
      </w:pPr>
      <w:r w:rsidRPr="00AC7976">
        <w:rPr>
          <w:rFonts w:ascii="Arial" w:hAnsi="Arial" w:cs="Arial"/>
          <w:sz w:val="22"/>
          <w:szCs w:val="22"/>
        </w:rPr>
        <w:t>сведения об обжалуемых решениях и действиях (бездействии)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работников;</w:t>
      </w:r>
    </w:p>
    <w:p w:rsidR="00C83219" w:rsidRPr="00AC7976" w:rsidRDefault="00C83219" w:rsidP="00C73801">
      <w:pPr>
        <w:ind w:firstLine="709"/>
        <w:outlineLvl w:val="0"/>
        <w:rPr>
          <w:rFonts w:ascii="Arial" w:hAnsi="Arial" w:cs="Arial"/>
          <w:sz w:val="22"/>
          <w:szCs w:val="22"/>
        </w:rPr>
      </w:pPr>
      <w:r w:rsidRPr="00AC7976">
        <w:rPr>
          <w:rFonts w:ascii="Arial" w:hAnsi="Arial" w:cs="Arial"/>
          <w:sz w:val="22"/>
          <w:szCs w:val="22"/>
        </w:rPr>
        <w:t>доводы, на основании которых заявитель не согласен с решением и действием (бездействием)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работников.</w:t>
      </w:r>
    </w:p>
    <w:p w:rsidR="00C83219" w:rsidRPr="00AC7976" w:rsidRDefault="00C83219" w:rsidP="00C73801">
      <w:pPr>
        <w:ind w:firstLine="709"/>
        <w:outlineLvl w:val="0"/>
        <w:rPr>
          <w:rFonts w:ascii="Arial" w:hAnsi="Arial" w:cs="Arial"/>
          <w:sz w:val="22"/>
          <w:szCs w:val="22"/>
        </w:rPr>
      </w:pPr>
      <w:r w:rsidRPr="00AC7976">
        <w:rPr>
          <w:rFonts w:ascii="Arial" w:hAnsi="Arial" w:cs="Arial"/>
          <w:sz w:val="22"/>
          <w:szCs w:val="22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C83219" w:rsidRPr="00AC7976" w:rsidRDefault="00C83219" w:rsidP="00C73801">
      <w:pPr>
        <w:ind w:firstLine="709"/>
        <w:outlineLvl w:val="0"/>
        <w:rPr>
          <w:rFonts w:ascii="Arial" w:hAnsi="Arial" w:cs="Arial"/>
          <w:sz w:val="22"/>
          <w:szCs w:val="22"/>
        </w:rPr>
      </w:pPr>
      <w:r w:rsidRPr="00AC7976">
        <w:rPr>
          <w:rFonts w:ascii="Arial" w:hAnsi="Arial" w:cs="Arial"/>
          <w:sz w:val="22"/>
          <w:szCs w:val="22"/>
        </w:rPr>
        <w:t>58. Заявитель имеет право на получение информации и документов, необходимых для обоснования и рассмотрения жалобы.</w:t>
      </w:r>
    </w:p>
    <w:p w:rsidR="00C83219" w:rsidRPr="00AC7976" w:rsidRDefault="00C83219" w:rsidP="00C73801">
      <w:pPr>
        <w:ind w:firstLine="709"/>
        <w:outlineLvl w:val="0"/>
        <w:rPr>
          <w:rFonts w:ascii="Arial" w:hAnsi="Arial" w:cs="Arial"/>
          <w:sz w:val="22"/>
          <w:szCs w:val="22"/>
        </w:rPr>
      </w:pPr>
      <w:r w:rsidRPr="00AC7976">
        <w:rPr>
          <w:rFonts w:ascii="Arial" w:hAnsi="Arial" w:cs="Arial"/>
          <w:sz w:val="22"/>
          <w:szCs w:val="22"/>
        </w:rPr>
        <w:t>59. Жалоба, поступившая в Уполномоченный орган, подлежит регистрации не позднее следующего рабочего дня со дня ее поступления.</w:t>
      </w:r>
    </w:p>
    <w:p w:rsidR="00C83219" w:rsidRPr="00AC7976" w:rsidRDefault="00C83219" w:rsidP="00C73801">
      <w:pPr>
        <w:ind w:firstLine="709"/>
        <w:outlineLvl w:val="0"/>
        <w:rPr>
          <w:rFonts w:ascii="Arial" w:hAnsi="Arial" w:cs="Arial"/>
          <w:sz w:val="22"/>
          <w:szCs w:val="22"/>
        </w:rPr>
      </w:pPr>
      <w:r w:rsidRPr="00AC7976">
        <w:rPr>
          <w:rFonts w:ascii="Arial" w:hAnsi="Arial" w:cs="Arial"/>
          <w:sz w:val="22"/>
          <w:szCs w:val="22"/>
        </w:rPr>
        <w:t>60.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от 27.07.2010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83219" w:rsidRPr="00AC7976" w:rsidRDefault="00C83219" w:rsidP="00C73801">
      <w:pPr>
        <w:ind w:firstLine="709"/>
        <w:outlineLvl w:val="0"/>
        <w:rPr>
          <w:rFonts w:ascii="Arial" w:hAnsi="Arial" w:cs="Arial"/>
          <w:sz w:val="22"/>
          <w:szCs w:val="22"/>
        </w:rPr>
      </w:pPr>
      <w:r w:rsidRPr="00AC7976">
        <w:rPr>
          <w:rFonts w:ascii="Arial" w:hAnsi="Arial" w:cs="Arial"/>
          <w:sz w:val="22"/>
          <w:szCs w:val="22"/>
        </w:rPr>
        <w:t>61. По результатам рассмотрения жалобы в соответствии с частью 7 статьи</w:t>
      </w:r>
      <w:r w:rsidRPr="00AC7976">
        <w:rPr>
          <w:rFonts w:ascii="Arial" w:hAnsi="Arial" w:cs="Arial"/>
          <w:sz w:val="22"/>
          <w:szCs w:val="22"/>
          <w:lang w:val="en-US"/>
        </w:rPr>
        <w:t> </w:t>
      </w:r>
      <w:r w:rsidRPr="00AC7976">
        <w:rPr>
          <w:rFonts w:ascii="Arial" w:hAnsi="Arial" w:cs="Arial"/>
          <w:sz w:val="22"/>
          <w:szCs w:val="22"/>
        </w:rPr>
        <w:t>11.2 Федерального закона №</w:t>
      </w:r>
      <w:r w:rsidRPr="00AC7976">
        <w:rPr>
          <w:rFonts w:ascii="Arial" w:hAnsi="Arial" w:cs="Arial"/>
          <w:sz w:val="22"/>
          <w:szCs w:val="22"/>
          <w:lang w:val="en-US"/>
        </w:rPr>
        <w:t> </w:t>
      </w:r>
      <w:r w:rsidRPr="00AC7976">
        <w:rPr>
          <w:rFonts w:ascii="Arial" w:hAnsi="Arial" w:cs="Arial"/>
          <w:sz w:val="22"/>
          <w:szCs w:val="22"/>
        </w:rPr>
        <w:t>210-ФЗ принимается одно из следующих решений:</w:t>
      </w:r>
    </w:p>
    <w:p w:rsidR="00C83219" w:rsidRPr="00AC7976" w:rsidRDefault="00C83219" w:rsidP="00C73801">
      <w:pPr>
        <w:ind w:firstLine="709"/>
        <w:outlineLvl w:val="0"/>
        <w:rPr>
          <w:rFonts w:ascii="Arial" w:hAnsi="Arial" w:cs="Arial"/>
          <w:sz w:val="22"/>
          <w:szCs w:val="22"/>
        </w:rPr>
      </w:pPr>
      <w:r w:rsidRPr="00AC7976">
        <w:rPr>
          <w:rFonts w:ascii="Arial" w:hAnsi="Arial" w:cs="Arial"/>
          <w:sz w:val="22"/>
          <w:szCs w:val="22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83219" w:rsidRPr="00AC7976" w:rsidRDefault="00C83219" w:rsidP="00C73801">
      <w:pPr>
        <w:ind w:firstLine="709"/>
        <w:outlineLvl w:val="0"/>
        <w:rPr>
          <w:rFonts w:ascii="Arial" w:hAnsi="Arial" w:cs="Arial"/>
          <w:sz w:val="22"/>
          <w:szCs w:val="22"/>
        </w:rPr>
      </w:pPr>
      <w:r w:rsidRPr="00AC7976">
        <w:rPr>
          <w:rFonts w:ascii="Arial" w:hAnsi="Arial" w:cs="Arial"/>
          <w:sz w:val="22"/>
          <w:szCs w:val="22"/>
        </w:rPr>
        <w:t xml:space="preserve"> в удовлетворении жалобы отказывается.</w:t>
      </w:r>
    </w:p>
    <w:p w:rsidR="00C83219" w:rsidRPr="00AC7976" w:rsidRDefault="00C83219" w:rsidP="00C73801">
      <w:pPr>
        <w:ind w:firstLine="709"/>
        <w:outlineLvl w:val="0"/>
        <w:rPr>
          <w:rFonts w:ascii="Arial" w:hAnsi="Arial" w:cs="Arial"/>
          <w:sz w:val="22"/>
          <w:szCs w:val="22"/>
        </w:rPr>
      </w:pPr>
      <w:r w:rsidRPr="00AC7976">
        <w:rPr>
          <w:rFonts w:ascii="Arial" w:hAnsi="Arial" w:cs="Arial"/>
          <w:sz w:val="22"/>
          <w:szCs w:val="22"/>
        </w:rPr>
        <w:t>62.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83219" w:rsidRPr="00AC7976" w:rsidRDefault="00C83219" w:rsidP="00C73801">
      <w:pPr>
        <w:ind w:firstLine="709"/>
        <w:outlineLvl w:val="0"/>
        <w:rPr>
          <w:rFonts w:ascii="Arial" w:hAnsi="Arial" w:cs="Arial"/>
          <w:sz w:val="22"/>
          <w:szCs w:val="22"/>
        </w:rPr>
      </w:pPr>
      <w:r w:rsidRPr="00AC7976">
        <w:rPr>
          <w:rFonts w:ascii="Arial" w:hAnsi="Arial" w:cs="Arial"/>
          <w:sz w:val="22"/>
          <w:szCs w:val="22"/>
        </w:rPr>
        <w:t>63. При удовлетворении жалобы должностным лицом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C83219" w:rsidRPr="00AC7976" w:rsidRDefault="00C83219" w:rsidP="00C73801">
      <w:pPr>
        <w:ind w:firstLine="709"/>
        <w:outlineLvl w:val="0"/>
        <w:rPr>
          <w:rFonts w:ascii="Arial" w:hAnsi="Arial" w:cs="Arial"/>
          <w:sz w:val="22"/>
          <w:szCs w:val="22"/>
        </w:rPr>
      </w:pPr>
      <w:r w:rsidRPr="00AC7976">
        <w:rPr>
          <w:rFonts w:ascii="Arial" w:hAnsi="Arial" w:cs="Arial"/>
          <w:sz w:val="22"/>
          <w:szCs w:val="22"/>
        </w:rPr>
        <w:t>64. В ответе по результатам рассмотрения жалобы указываются:</w:t>
      </w:r>
    </w:p>
    <w:p w:rsidR="00C83219" w:rsidRPr="00AC7976" w:rsidRDefault="00C83219" w:rsidP="00C73801">
      <w:pPr>
        <w:ind w:firstLine="709"/>
        <w:outlineLvl w:val="0"/>
        <w:rPr>
          <w:rFonts w:ascii="Arial" w:hAnsi="Arial" w:cs="Arial"/>
          <w:sz w:val="22"/>
          <w:szCs w:val="22"/>
        </w:rPr>
      </w:pPr>
      <w:r w:rsidRPr="00AC7976">
        <w:rPr>
          <w:rFonts w:ascii="Arial" w:hAnsi="Arial" w:cs="Arial"/>
          <w:sz w:val="22"/>
          <w:szCs w:val="22"/>
        </w:rPr>
        <w:t>наименование органа, должность, фамилия, имя, отчество (при наличии) их должностных лиц, принявших решение по жалобе;</w:t>
      </w:r>
    </w:p>
    <w:p w:rsidR="00C83219" w:rsidRPr="00AC7976" w:rsidRDefault="00C83219" w:rsidP="00C73801">
      <w:pPr>
        <w:ind w:firstLine="709"/>
        <w:outlineLvl w:val="0"/>
        <w:rPr>
          <w:rFonts w:ascii="Arial" w:hAnsi="Arial" w:cs="Arial"/>
          <w:sz w:val="22"/>
          <w:szCs w:val="22"/>
        </w:rPr>
      </w:pPr>
      <w:r w:rsidRPr="00AC7976">
        <w:rPr>
          <w:rFonts w:ascii="Arial" w:hAnsi="Arial" w:cs="Arial"/>
          <w:sz w:val="22"/>
          <w:szCs w:val="22"/>
        </w:rPr>
        <w:t>номер, дата, место принятия решения, включая сведения о должностном лице, решение или действие (бездействие) которых обжалуются;</w:t>
      </w:r>
    </w:p>
    <w:p w:rsidR="00C83219" w:rsidRPr="00AC7976" w:rsidRDefault="00C83219" w:rsidP="00C73801">
      <w:pPr>
        <w:ind w:firstLine="709"/>
        <w:outlineLvl w:val="0"/>
        <w:rPr>
          <w:rFonts w:ascii="Arial" w:hAnsi="Arial" w:cs="Arial"/>
          <w:sz w:val="22"/>
          <w:szCs w:val="22"/>
        </w:rPr>
      </w:pPr>
      <w:r w:rsidRPr="00AC7976">
        <w:rPr>
          <w:rFonts w:ascii="Arial" w:hAnsi="Arial" w:cs="Arial"/>
          <w:sz w:val="22"/>
          <w:szCs w:val="22"/>
        </w:rPr>
        <w:t>фамилию, имя, отчество (последнее – при наличии), либо наименование  заявителя;</w:t>
      </w:r>
    </w:p>
    <w:p w:rsidR="00C83219" w:rsidRPr="00AC7976" w:rsidRDefault="00C83219" w:rsidP="00C73801">
      <w:pPr>
        <w:ind w:firstLine="709"/>
        <w:outlineLvl w:val="0"/>
        <w:rPr>
          <w:rFonts w:ascii="Arial" w:hAnsi="Arial" w:cs="Arial"/>
          <w:sz w:val="22"/>
          <w:szCs w:val="22"/>
        </w:rPr>
      </w:pPr>
      <w:r w:rsidRPr="00AC7976">
        <w:rPr>
          <w:rFonts w:ascii="Arial" w:hAnsi="Arial" w:cs="Arial"/>
          <w:sz w:val="22"/>
          <w:szCs w:val="22"/>
        </w:rPr>
        <w:t>основания для принятия решения по жалобе;</w:t>
      </w:r>
    </w:p>
    <w:p w:rsidR="00C83219" w:rsidRPr="00AC7976" w:rsidRDefault="00C83219" w:rsidP="00C73801">
      <w:pPr>
        <w:ind w:firstLine="709"/>
        <w:outlineLvl w:val="0"/>
        <w:rPr>
          <w:rFonts w:ascii="Arial" w:hAnsi="Arial" w:cs="Arial"/>
          <w:sz w:val="22"/>
          <w:szCs w:val="22"/>
        </w:rPr>
      </w:pPr>
      <w:r w:rsidRPr="00AC7976">
        <w:rPr>
          <w:rFonts w:ascii="Arial" w:hAnsi="Arial" w:cs="Arial"/>
          <w:sz w:val="22"/>
          <w:szCs w:val="22"/>
        </w:rPr>
        <w:t>принятое по жалобе решение;</w:t>
      </w:r>
    </w:p>
    <w:p w:rsidR="00C83219" w:rsidRPr="00AC7976" w:rsidRDefault="00C83219" w:rsidP="00C73801">
      <w:pPr>
        <w:ind w:firstLine="709"/>
        <w:outlineLvl w:val="0"/>
        <w:rPr>
          <w:rFonts w:ascii="Arial" w:hAnsi="Arial" w:cs="Arial"/>
          <w:sz w:val="22"/>
          <w:szCs w:val="22"/>
        </w:rPr>
      </w:pPr>
      <w:r w:rsidRPr="00AC7976">
        <w:rPr>
          <w:rFonts w:ascii="Arial" w:hAnsi="Arial" w:cs="Arial"/>
          <w:sz w:val="22"/>
          <w:szCs w:val="22"/>
        </w:rPr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C83219" w:rsidRPr="00AC7976" w:rsidRDefault="00C83219" w:rsidP="00C73801">
      <w:pPr>
        <w:ind w:firstLine="709"/>
        <w:outlineLvl w:val="0"/>
        <w:rPr>
          <w:rFonts w:ascii="Arial" w:hAnsi="Arial" w:cs="Arial"/>
          <w:sz w:val="22"/>
          <w:szCs w:val="22"/>
        </w:rPr>
      </w:pPr>
      <w:r w:rsidRPr="00AC7976">
        <w:rPr>
          <w:rFonts w:ascii="Arial" w:hAnsi="Arial" w:cs="Arial"/>
          <w:sz w:val="22"/>
          <w:szCs w:val="22"/>
        </w:rPr>
        <w:t>сведения о порядке обжалования принятого по жалобе решения.</w:t>
      </w:r>
    </w:p>
    <w:p w:rsidR="00C83219" w:rsidRPr="00AC7976" w:rsidRDefault="00C83219" w:rsidP="00C73801">
      <w:pPr>
        <w:ind w:firstLine="709"/>
        <w:outlineLvl w:val="0"/>
        <w:rPr>
          <w:rFonts w:ascii="Arial" w:hAnsi="Arial" w:cs="Arial"/>
          <w:sz w:val="22"/>
          <w:szCs w:val="22"/>
        </w:rPr>
      </w:pPr>
      <w:r w:rsidRPr="00AC7976">
        <w:rPr>
          <w:rFonts w:ascii="Arial" w:hAnsi="Arial" w:cs="Arial"/>
          <w:sz w:val="22"/>
          <w:szCs w:val="22"/>
        </w:rPr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C83219" w:rsidRPr="00AC7976" w:rsidRDefault="00C83219" w:rsidP="00C73801">
      <w:pPr>
        <w:ind w:firstLine="709"/>
        <w:outlineLvl w:val="0"/>
        <w:rPr>
          <w:rFonts w:ascii="Arial" w:hAnsi="Arial" w:cs="Arial"/>
          <w:sz w:val="22"/>
          <w:szCs w:val="22"/>
        </w:rPr>
      </w:pPr>
      <w:r w:rsidRPr="00AC7976">
        <w:rPr>
          <w:rFonts w:ascii="Arial" w:hAnsi="Arial" w:cs="Arial"/>
          <w:sz w:val="22"/>
          <w:szCs w:val="22"/>
        </w:rPr>
        <w:t>65. Орган</w:t>
      </w:r>
      <w:r>
        <w:rPr>
          <w:rFonts w:ascii="Arial" w:hAnsi="Arial" w:cs="Arial"/>
          <w:sz w:val="22"/>
          <w:szCs w:val="22"/>
        </w:rPr>
        <w:t xml:space="preserve"> </w:t>
      </w:r>
      <w:r w:rsidRPr="00AC7976">
        <w:rPr>
          <w:rFonts w:ascii="Arial" w:hAnsi="Arial" w:cs="Arial"/>
          <w:sz w:val="22"/>
          <w:szCs w:val="22"/>
        </w:rPr>
        <w:t>отказывает в удовлетворении жалобы в следующих случаях:</w:t>
      </w:r>
    </w:p>
    <w:p w:rsidR="00C83219" w:rsidRPr="00AC7976" w:rsidRDefault="00C83219" w:rsidP="00C73801">
      <w:pPr>
        <w:ind w:firstLine="709"/>
        <w:outlineLvl w:val="0"/>
        <w:rPr>
          <w:rFonts w:ascii="Arial" w:hAnsi="Arial" w:cs="Arial"/>
          <w:sz w:val="22"/>
          <w:szCs w:val="22"/>
        </w:rPr>
      </w:pPr>
      <w:r w:rsidRPr="00AC7976">
        <w:rPr>
          <w:rFonts w:ascii="Arial" w:hAnsi="Arial" w:cs="Arial"/>
          <w:sz w:val="22"/>
          <w:szCs w:val="22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C83219" w:rsidRPr="00AC7976" w:rsidRDefault="00C83219" w:rsidP="00C73801">
      <w:pPr>
        <w:ind w:firstLine="709"/>
        <w:outlineLvl w:val="0"/>
        <w:rPr>
          <w:rFonts w:ascii="Arial" w:hAnsi="Arial" w:cs="Arial"/>
          <w:sz w:val="22"/>
          <w:szCs w:val="22"/>
        </w:rPr>
      </w:pPr>
      <w:r w:rsidRPr="00AC7976">
        <w:rPr>
          <w:rFonts w:ascii="Arial" w:hAnsi="Arial" w:cs="Arial"/>
          <w:sz w:val="22"/>
          <w:szCs w:val="22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C83219" w:rsidRPr="00AC7976" w:rsidRDefault="00C83219" w:rsidP="00C73801">
      <w:pPr>
        <w:ind w:firstLine="709"/>
        <w:outlineLvl w:val="0"/>
        <w:rPr>
          <w:rFonts w:ascii="Arial" w:hAnsi="Arial" w:cs="Arial"/>
          <w:sz w:val="22"/>
          <w:szCs w:val="22"/>
        </w:rPr>
      </w:pPr>
      <w:r w:rsidRPr="00AC7976">
        <w:rPr>
          <w:rFonts w:ascii="Arial" w:hAnsi="Arial" w:cs="Arial"/>
          <w:sz w:val="22"/>
          <w:szCs w:val="22"/>
        </w:rPr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C83219" w:rsidRPr="00AC7976" w:rsidRDefault="00C83219" w:rsidP="00C73801">
      <w:pPr>
        <w:ind w:firstLine="709"/>
        <w:outlineLvl w:val="0"/>
        <w:rPr>
          <w:rFonts w:ascii="Arial" w:hAnsi="Arial" w:cs="Arial"/>
          <w:sz w:val="22"/>
          <w:szCs w:val="22"/>
        </w:rPr>
      </w:pPr>
      <w:r w:rsidRPr="00AC7976">
        <w:rPr>
          <w:rFonts w:ascii="Arial" w:hAnsi="Arial" w:cs="Arial"/>
          <w:sz w:val="22"/>
          <w:szCs w:val="22"/>
        </w:rPr>
        <w:t>66. Орган</w:t>
      </w:r>
      <w:r>
        <w:rPr>
          <w:rFonts w:ascii="Arial" w:hAnsi="Arial" w:cs="Arial"/>
          <w:sz w:val="22"/>
          <w:szCs w:val="22"/>
        </w:rPr>
        <w:t xml:space="preserve"> </w:t>
      </w:r>
      <w:r w:rsidRPr="00AC7976">
        <w:rPr>
          <w:rFonts w:ascii="Arial" w:hAnsi="Arial" w:cs="Arial"/>
          <w:sz w:val="22"/>
          <w:szCs w:val="22"/>
        </w:rPr>
        <w:t>оставляет жалобу без ответа в следующих случаях:</w:t>
      </w:r>
    </w:p>
    <w:p w:rsidR="00C83219" w:rsidRPr="00AC7976" w:rsidRDefault="00C83219" w:rsidP="00C73801">
      <w:pPr>
        <w:ind w:firstLine="709"/>
        <w:outlineLvl w:val="0"/>
        <w:rPr>
          <w:rFonts w:ascii="Arial" w:hAnsi="Arial" w:cs="Arial"/>
          <w:sz w:val="22"/>
          <w:szCs w:val="22"/>
        </w:rPr>
      </w:pPr>
      <w:r w:rsidRPr="00AC7976">
        <w:rPr>
          <w:rFonts w:ascii="Arial" w:hAnsi="Arial" w:cs="Arial"/>
          <w:sz w:val="22"/>
          <w:szCs w:val="22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83219" w:rsidRPr="00AC7976" w:rsidRDefault="00C83219" w:rsidP="00C73801">
      <w:pPr>
        <w:ind w:firstLine="709"/>
        <w:outlineLvl w:val="0"/>
        <w:rPr>
          <w:rFonts w:ascii="Arial" w:hAnsi="Arial" w:cs="Arial"/>
          <w:sz w:val="22"/>
          <w:szCs w:val="22"/>
        </w:rPr>
      </w:pPr>
      <w:r w:rsidRPr="00AC7976">
        <w:rPr>
          <w:rFonts w:ascii="Arial" w:hAnsi="Arial" w:cs="Arial"/>
          <w:sz w:val="22"/>
          <w:szCs w:val="22"/>
        </w:rPr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C83219" w:rsidRPr="00AC7976" w:rsidRDefault="00C83219" w:rsidP="00C73801">
      <w:pPr>
        <w:ind w:firstLine="709"/>
        <w:outlineLvl w:val="0"/>
        <w:rPr>
          <w:rFonts w:ascii="Arial" w:hAnsi="Arial" w:cs="Arial"/>
          <w:sz w:val="22"/>
          <w:szCs w:val="22"/>
        </w:rPr>
      </w:pPr>
      <w:r w:rsidRPr="00AC7976">
        <w:rPr>
          <w:rFonts w:ascii="Arial" w:hAnsi="Arial" w:cs="Arial"/>
          <w:sz w:val="22"/>
          <w:szCs w:val="22"/>
        </w:rPr>
        <w:t>67.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83219" w:rsidRPr="00AC7976" w:rsidRDefault="00C83219" w:rsidP="00C73801">
      <w:pPr>
        <w:ind w:firstLine="709"/>
        <w:outlineLvl w:val="0"/>
        <w:rPr>
          <w:rFonts w:ascii="Arial" w:hAnsi="Arial" w:cs="Arial"/>
          <w:sz w:val="22"/>
          <w:szCs w:val="22"/>
        </w:rPr>
      </w:pPr>
      <w:r w:rsidRPr="00AC7976">
        <w:rPr>
          <w:rFonts w:ascii="Arial" w:hAnsi="Arial" w:cs="Arial"/>
          <w:sz w:val="22"/>
          <w:szCs w:val="22"/>
        </w:rPr>
        <w:t>68. Все решения, действия (бездействие) Органа,</w:t>
      </w:r>
      <w:r>
        <w:rPr>
          <w:rFonts w:ascii="Arial" w:hAnsi="Arial" w:cs="Arial"/>
          <w:sz w:val="22"/>
          <w:szCs w:val="22"/>
        </w:rPr>
        <w:t xml:space="preserve"> </w:t>
      </w:r>
      <w:r w:rsidRPr="00AC7976">
        <w:rPr>
          <w:rFonts w:ascii="Arial" w:hAnsi="Arial" w:cs="Arial"/>
          <w:sz w:val="22"/>
          <w:szCs w:val="22"/>
        </w:rPr>
        <w:t>его должностного лица заявитель вправе оспорить в судебном порядке в соответствии с законодательством Российской Федерации.</w:t>
      </w:r>
    </w:p>
    <w:p w:rsidR="00C83219" w:rsidRPr="00AC7976" w:rsidRDefault="00C83219" w:rsidP="00C73801">
      <w:pPr>
        <w:ind w:firstLine="709"/>
        <w:outlineLvl w:val="0"/>
        <w:rPr>
          <w:rFonts w:ascii="Arial" w:hAnsi="Arial" w:cs="Arial"/>
          <w:sz w:val="22"/>
          <w:szCs w:val="22"/>
        </w:rPr>
      </w:pPr>
      <w:r w:rsidRPr="00AC7976">
        <w:rPr>
          <w:rFonts w:ascii="Arial" w:hAnsi="Arial" w:cs="Arial"/>
          <w:sz w:val="22"/>
          <w:szCs w:val="22"/>
        </w:rPr>
        <w:t>69. 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портале.».</w:t>
      </w:r>
    </w:p>
    <w:p w:rsidR="00C83219" w:rsidRPr="00AC7976" w:rsidRDefault="00C83219" w:rsidP="00DF6AF9">
      <w:pPr>
        <w:ind w:firstLine="709"/>
        <w:rPr>
          <w:rFonts w:ascii="Arial" w:hAnsi="Arial" w:cs="Arial"/>
          <w:sz w:val="22"/>
          <w:szCs w:val="22"/>
        </w:rPr>
      </w:pPr>
      <w:r w:rsidRPr="00AC7976">
        <w:rPr>
          <w:rFonts w:ascii="Arial" w:hAnsi="Arial" w:cs="Arial"/>
          <w:sz w:val="22"/>
          <w:szCs w:val="22"/>
        </w:rPr>
        <w:t>2. Настоящее постановление подлежит официальному опубликованию (обнародованию) в бюллетене «Сингапайский вестник» и вступает в силу после официального опубликования.</w:t>
      </w:r>
    </w:p>
    <w:p w:rsidR="00C83219" w:rsidRPr="00AC7976" w:rsidRDefault="00C83219" w:rsidP="00C73801">
      <w:pPr>
        <w:ind w:firstLine="709"/>
        <w:outlineLvl w:val="0"/>
        <w:rPr>
          <w:rFonts w:ascii="Arial" w:hAnsi="Arial" w:cs="Arial"/>
          <w:sz w:val="22"/>
          <w:szCs w:val="22"/>
        </w:rPr>
      </w:pPr>
    </w:p>
    <w:p w:rsidR="00C83219" w:rsidRPr="00AC7976" w:rsidRDefault="00C83219" w:rsidP="00C73801">
      <w:pPr>
        <w:ind w:firstLine="709"/>
        <w:outlineLvl w:val="0"/>
        <w:rPr>
          <w:rFonts w:ascii="Arial" w:hAnsi="Arial" w:cs="Arial"/>
          <w:sz w:val="22"/>
          <w:szCs w:val="22"/>
        </w:rPr>
      </w:pPr>
    </w:p>
    <w:p w:rsidR="00C83219" w:rsidRPr="00AC7976" w:rsidRDefault="00C83219" w:rsidP="00C73801">
      <w:pPr>
        <w:ind w:firstLine="709"/>
        <w:outlineLvl w:val="0"/>
        <w:rPr>
          <w:rFonts w:ascii="Arial" w:hAnsi="Arial" w:cs="Arial"/>
          <w:sz w:val="22"/>
          <w:szCs w:val="22"/>
        </w:rPr>
      </w:pPr>
    </w:p>
    <w:p w:rsidR="00C83219" w:rsidRPr="00AC7976" w:rsidRDefault="00C83219" w:rsidP="00C73801">
      <w:pPr>
        <w:ind w:firstLine="709"/>
        <w:outlineLvl w:val="0"/>
        <w:rPr>
          <w:rFonts w:ascii="Arial" w:hAnsi="Arial" w:cs="Arial"/>
          <w:sz w:val="22"/>
          <w:szCs w:val="22"/>
        </w:rPr>
      </w:pPr>
    </w:p>
    <w:p w:rsidR="00C83219" w:rsidRPr="00AC7976" w:rsidRDefault="00C83219" w:rsidP="00DF6AF9">
      <w:pPr>
        <w:ind w:firstLine="0"/>
        <w:outlineLvl w:val="0"/>
        <w:rPr>
          <w:rFonts w:ascii="Arial" w:hAnsi="Arial" w:cs="Arial"/>
          <w:sz w:val="22"/>
          <w:szCs w:val="22"/>
        </w:rPr>
      </w:pPr>
      <w:r w:rsidRPr="00AC7976">
        <w:rPr>
          <w:rFonts w:ascii="Arial" w:hAnsi="Arial" w:cs="Arial"/>
          <w:sz w:val="22"/>
          <w:szCs w:val="22"/>
        </w:rPr>
        <w:t>Глава сельского поселения                                                           В.Ю. Куликов</w:t>
      </w:r>
    </w:p>
    <w:p w:rsidR="00C83219" w:rsidRPr="00AC7976" w:rsidRDefault="00C83219" w:rsidP="00C73801">
      <w:pPr>
        <w:ind w:firstLine="709"/>
        <w:outlineLvl w:val="0"/>
        <w:rPr>
          <w:rFonts w:ascii="Arial" w:hAnsi="Arial" w:cs="Arial"/>
          <w:sz w:val="22"/>
          <w:szCs w:val="22"/>
        </w:rPr>
      </w:pPr>
    </w:p>
    <w:p w:rsidR="00C83219" w:rsidRPr="00AC7976" w:rsidRDefault="00C83219" w:rsidP="00C73801">
      <w:pPr>
        <w:autoSpaceDE w:val="0"/>
        <w:autoSpaceDN w:val="0"/>
        <w:adjustRightInd w:val="0"/>
        <w:ind w:firstLine="709"/>
        <w:rPr>
          <w:rFonts w:ascii="Arial" w:hAnsi="Arial" w:cs="Arial"/>
          <w:i/>
          <w:iCs/>
          <w:sz w:val="22"/>
          <w:szCs w:val="22"/>
          <w:lang w:eastAsia="en-US"/>
        </w:rPr>
      </w:pPr>
    </w:p>
    <w:sectPr w:rsidR="00C83219" w:rsidRPr="00AC7976" w:rsidSect="00AC7976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219" w:rsidRDefault="00C83219" w:rsidP="002713F3">
      <w:r>
        <w:separator/>
      </w:r>
    </w:p>
  </w:endnote>
  <w:endnote w:type="continuationSeparator" w:id="0">
    <w:p w:rsidR="00C83219" w:rsidRDefault="00C83219" w:rsidP="00271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219" w:rsidRDefault="00C83219" w:rsidP="002713F3">
      <w:r>
        <w:separator/>
      </w:r>
    </w:p>
  </w:footnote>
  <w:footnote w:type="continuationSeparator" w:id="0">
    <w:p w:rsidR="00C83219" w:rsidRDefault="00C83219" w:rsidP="002713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219" w:rsidRDefault="00C83219" w:rsidP="00DE37C2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C83219" w:rsidRDefault="00C832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92707"/>
    <w:multiLevelType w:val="hybridMultilevel"/>
    <w:tmpl w:val="C98CB06E"/>
    <w:lvl w:ilvl="0" w:tplc="732826FC">
      <w:start w:val="1"/>
      <w:numFmt w:val="decimal"/>
      <w:lvlText w:val="%1."/>
      <w:lvlJc w:val="left"/>
      <w:pPr>
        <w:ind w:left="7556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3A26"/>
    <w:rsid w:val="0000045A"/>
    <w:rsid w:val="000009A3"/>
    <w:rsid w:val="00002705"/>
    <w:rsid w:val="0000311F"/>
    <w:rsid w:val="00003EC8"/>
    <w:rsid w:val="00005B20"/>
    <w:rsid w:val="00012F0D"/>
    <w:rsid w:val="0001677A"/>
    <w:rsid w:val="00017910"/>
    <w:rsid w:val="00020454"/>
    <w:rsid w:val="000245AA"/>
    <w:rsid w:val="00025316"/>
    <w:rsid w:val="00027B48"/>
    <w:rsid w:val="00032148"/>
    <w:rsid w:val="00033E0A"/>
    <w:rsid w:val="0003461F"/>
    <w:rsid w:val="00034D01"/>
    <w:rsid w:val="000358ED"/>
    <w:rsid w:val="000372DD"/>
    <w:rsid w:val="0004034A"/>
    <w:rsid w:val="00040474"/>
    <w:rsid w:val="00040956"/>
    <w:rsid w:val="000423B6"/>
    <w:rsid w:val="00046C73"/>
    <w:rsid w:val="000509F5"/>
    <w:rsid w:val="00050A63"/>
    <w:rsid w:val="00051C04"/>
    <w:rsid w:val="000537A4"/>
    <w:rsid w:val="00053B99"/>
    <w:rsid w:val="00054636"/>
    <w:rsid w:val="0005566B"/>
    <w:rsid w:val="000606A5"/>
    <w:rsid w:val="00060E0A"/>
    <w:rsid w:val="00060F7D"/>
    <w:rsid w:val="00061925"/>
    <w:rsid w:val="0006469F"/>
    <w:rsid w:val="000647E1"/>
    <w:rsid w:val="00067429"/>
    <w:rsid w:val="00070BF6"/>
    <w:rsid w:val="00071211"/>
    <w:rsid w:val="000731D2"/>
    <w:rsid w:val="00073B82"/>
    <w:rsid w:val="000743A0"/>
    <w:rsid w:val="00077096"/>
    <w:rsid w:val="000778AF"/>
    <w:rsid w:val="00080A02"/>
    <w:rsid w:val="00082579"/>
    <w:rsid w:val="00083E46"/>
    <w:rsid w:val="00085BAE"/>
    <w:rsid w:val="0009029D"/>
    <w:rsid w:val="00090AD8"/>
    <w:rsid w:val="00090F7F"/>
    <w:rsid w:val="0009178D"/>
    <w:rsid w:val="000930A8"/>
    <w:rsid w:val="000A338A"/>
    <w:rsid w:val="000A7952"/>
    <w:rsid w:val="000B091C"/>
    <w:rsid w:val="000B1A2F"/>
    <w:rsid w:val="000B2877"/>
    <w:rsid w:val="000B2C9E"/>
    <w:rsid w:val="000B305D"/>
    <w:rsid w:val="000B7C83"/>
    <w:rsid w:val="000C021B"/>
    <w:rsid w:val="000C08CF"/>
    <w:rsid w:val="000C4CB5"/>
    <w:rsid w:val="000C593E"/>
    <w:rsid w:val="000C67CD"/>
    <w:rsid w:val="000C74ED"/>
    <w:rsid w:val="000C7EC8"/>
    <w:rsid w:val="000D125E"/>
    <w:rsid w:val="000D169E"/>
    <w:rsid w:val="000D265D"/>
    <w:rsid w:val="000D4A39"/>
    <w:rsid w:val="000D4AE7"/>
    <w:rsid w:val="000D7B36"/>
    <w:rsid w:val="000E0AFE"/>
    <w:rsid w:val="000E1173"/>
    <w:rsid w:val="000E3C1F"/>
    <w:rsid w:val="000E5854"/>
    <w:rsid w:val="000E6346"/>
    <w:rsid w:val="000E6930"/>
    <w:rsid w:val="000E7652"/>
    <w:rsid w:val="000F1751"/>
    <w:rsid w:val="000F20FE"/>
    <w:rsid w:val="000F21CF"/>
    <w:rsid w:val="000F2A2E"/>
    <w:rsid w:val="000F3D29"/>
    <w:rsid w:val="000F44DA"/>
    <w:rsid w:val="000F539F"/>
    <w:rsid w:val="00101F12"/>
    <w:rsid w:val="0011097B"/>
    <w:rsid w:val="00111BA1"/>
    <w:rsid w:val="001139CE"/>
    <w:rsid w:val="001146A3"/>
    <w:rsid w:val="001148D6"/>
    <w:rsid w:val="00115609"/>
    <w:rsid w:val="00120B8D"/>
    <w:rsid w:val="0012153A"/>
    <w:rsid w:val="00122199"/>
    <w:rsid w:val="001233D3"/>
    <w:rsid w:val="00124587"/>
    <w:rsid w:val="00125593"/>
    <w:rsid w:val="00126EA7"/>
    <w:rsid w:val="00127C47"/>
    <w:rsid w:val="00130C0B"/>
    <w:rsid w:val="00130F22"/>
    <w:rsid w:val="0013126A"/>
    <w:rsid w:val="00133EB8"/>
    <w:rsid w:val="00135479"/>
    <w:rsid w:val="0013630B"/>
    <w:rsid w:val="00136CF0"/>
    <w:rsid w:val="00137466"/>
    <w:rsid w:val="00140074"/>
    <w:rsid w:val="00141890"/>
    <w:rsid w:val="00144DB2"/>
    <w:rsid w:val="001456D8"/>
    <w:rsid w:val="001502FA"/>
    <w:rsid w:val="00151095"/>
    <w:rsid w:val="0015739B"/>
    <w:rsid w:val="00157485"/>
    <w:rsid w:val="00157C99"/>
    <w:rsid w:val="00160F7E"/>
    <w:rsid w:val="00161377"/>
    <w:rsid w:val="00161A4B"/>
    <w:rsid w:val="00162765"/>
    <w:rsid w:val="001701F5"/>
    <w:rsid w:val="00171144"/>
    <w:rsid w:val="001725E8"/>
    <w:rsid w:val="00172A85"/>
    <w:rsid w:val="00177CAA"/>
    <w:rsid w:val="0018022B"/>
    <w:rsid w:val="001812EC"/>
    <w:rsid w:val="00181C7B"/>
    <w:rsid w:val="00182242"/>
    <w:rsid w:val="0018357F"/>
    <w:rsid w:val="0019036F"/>
    <w:rsid w:val="00190A15"/>
    <w:rsid w:val="001911F6"/>
    <w:rsid w:val="001923B0"/>
    <w:rsid w:val="00192C12"/>
    <w:rsid w:val="00193B28"/>
    <w:rsid w:val="00193F2C"/>
    <w:rsid w:val="0019629F"/>
    <w:rsid w:val="00197F05"/>
    <w:rsid w:val="001A0AAD"/>
    <w:rsid w:val="001A101D"/>
    <w:rsid w:val="001A1F58"/>
    <w:rsid w:val="001A2126"/>
    <w:rsid w:val="001A2829"/>
    <w:rsid w:val="001A375C"/>
    <w:rsid w:val="001A4E6C"/>
    <w:rsid w:val="001A5F56"/>
    <w:rsid w:val="001A66FF"/>
    <w:rsid w:val="001A7685"/>
    <w:rsid w:val="001A7709"/>
    <w:rsid w:val="001B0F7B"/>
    <w:rsid w:val="001B1574"/>
    <w:rsid w:val="001B191F"/>
    <w:rsid w:val="001B1E32"/>
    <w:rsid w:val="001B5C85"/>
    <w:rsid w:val="001C078F"/>
    <w:rsid w:val="001C2A08"/>
    <w:rsid w:val="001C7718"/>
    <w:rsid w:val="001C7A81"/>
    <w:rsid w:val="001D0FBF"/>
    <w:rsid w:val="001D1D8A"/>
    <w:rsid w:val="001D1F1E"/>
    <w:rsid w:val="001D3624"/>
    <w:rsid w:val="001D407B"/>
    <w:rsid w:val="001D416C"/>
    <w:rsid w:val="001E25C7"/>
    <w:rsid w:val="001E5DA8"/>
    <w:rsid w:val="001E6D2C"/>
    <w:rsid w:val="001F2D6F"/>
    <w:rsid w:val="001F58A6"/>
    <w:rsid w:val="001F6CBC"/>
    <w:rsid w:val="001F7740"/>
    <w:rsid w:val="00205A6E"/>
    <w:rsid w:val="00207C63"/>
    <w:rsid w:val="00211085"/>
    <w:rsid w:val="002133ED"/>
    <w:rsid w:val="002140F5"/>
    <w:rsid w:val="00216713"/>
    <w:rsid w:val="00216F97"/>
    <w:rsid w:val="00220E44"/>
    <w:rsid w:val="0022204C"/>
    <w:rsid w:val="00223AA1"/>
    <w:rsid w:val="00227135"/>
    <w:rsid w:val="00230217"/>
    <w:rsid w:val="00230A3D"/>
    <w:rsid w:val="00231596"/>
    <w:rsid w:val="00231AC7"/>
    <w:rsid w:val="00233311"/>
    <w:rsid w:val="002348ED"/>
    <w:rsid w:val="002353E7"/>
    <w:rsid w:val="00235C0D"/>
    <w:rsid w:val="00235D82"/>
    <w:rsid w:val="00237113"/>
    <w:rsid w:val="00237317"/>
    <w:rsid w:val="002408BF"/>
    <w:rsid w:val="00242B80"/>
    <w:rsid w:val="002444DC"/>
    <w:rsid w:val="0024496A"/>
    <w:rsid w:val="0024643D"/>
    <w:rsid w:val="00246EA0"/>
    <w:rsid w:val="00246F05"/>
    <w:rsid w:val="00247139"/>
    <w:rsid w:val="00250D2A"/>
    <w:rsid w:val="002510BD"/>
    <w:rsid w:val="0025197C"/>
    <w:rsid w:val="0025265B"/>
    <w:rsid w:val="00252DEB"/>
    <w:rsid w:val="00261678"/>
    <w:rsid w:val="00261DEE"/>
    <w:rsid w:val="00262596"/>
    <w:rsid w:val="00262C23"/>
    <w:rsid w:val="002633BC"/>
    <w:rsid w:val="0026341A"/>
    <w:rsid w:val="002646D4"/>
    <w:rsid w:val="0026599E"/>
    <w:rsid w:val="00270D75"/>
    <w:rsid w:val="002713F3"/>
    <w:rsid w:val="002719F8"/>
    <w:rsid w:val="00275D87"/>
    <w:rsid w:val="00276B77"/>
    <w:rsid w:val="00277536"/>
    <w:rsid w:val="002801AC"/>
    <w:rsid w:val="002804EF"/>
    <w:rsid w:val="002805E6"/>
    <w:rsid w:val="002808F5"/>
    <w:rsid w:val="002818DB"/>
    <w:rsid w:val="0028327E"/>
    <w:rsid w:val="002850DC"/>
    <w:rsid w:val="00285AED"/>
    <w:rsid w:val="00293C0C"/>
    <w:rsid w:val="002A196F"/>
    <w:rsid w:val="002A331D"/>
    <w:rsid w:val="002A52FC"/>
    <w:rsid w:val="002A7183"/>
    <w:rsid w:val="002B127C"/>
    <w:rsid w:val="002B15A7"/>
    <w:rsid w:val="002B3345"/>
    <w:rsid w:val="002B5113"/>
    <w:rsid w:val="002B67E5"/>
    <w:rsid w:val="002C02E6"/>
    <w:rsid w:val="002C2889"/>
    <w:rsid w:val="002C2B84"/>
    <w:rsid w:val="002D271A"/>
    <w:rsid w:val="002D4FBD"/>
    <w:rsid w:val="002D5682"/>
    <w:rsid w:val="002D5ABA"/>
    <w:rsid w:val="002D6283"/>
    <w:rsid w:val="002D766C"/>
    <w:rsid w:val="002D7F48"/>
    <w:rsid w:val="002E042D"/>
    <w:rsid w:val="002E257E"/>
    <w:rsid w:val="002E3A12"/>
    <w:rsid w:val="002E623C"/>
    <w:rsid w:val="002F00FA"/>
    <w:rsid w:val="002F0223"/>
    <w:rsid w:val="002F0377"/>
    <w:rsid w:val="002F3FA2"/>
    <w:rsid w:val="002F5B18"/>
    <w:rsid w:val="002F7C79"/>
    <w:rsid w:val="00304210"/>
    <w:rsid w:val="003043E3"/>
    <w:rsid w:val="00307233"/>
    <w:rsid w:val="00307D58"/>
    <w:rsid w:val="00313B26"/>
    <w:rsid w:val="00313E87"/>
    <w:rsid w:val="00315BDF"/>
    <w:rsid w:val="00317230"/>
    <w:rsid w:val="003213DE"/>
    <w:rsid w:val="00324CF6"/>
    <w:rsid w:val="00324DE5"/>
    <w:rsid w:val="003278DA"/>
    <w:rsid w:val="00327B79"/>
    <w:rsid w:val="00331318"/>
    <w:rsid w:val="003331B2"/>
    <w:rsid w:val="00337310"/>
    <w:rsid w:val="00337F70"/>
    <w:rsid w:val="00343B9B"/>
    <w:rsid w:val="00343DAF"/>
    <w:rsid w:val="00345A98"/>
    <w:rsid w:val="0034778B"/>
    <w:rsid w:val="0035002D"/>
    <w:rsid w:val="00351BBD"/>
    <w:rsid w:val="00351BC5"/>
    <w:rsid w:val="00352CEF"/>
    <w:rsid w:val="00352F97"/>
    <w:rsid w:val="003550A9"/>
    <w:rsid w:val="00355324"/>
    <w:rsid w:val="00356905"/>
    <w:rsid w:val="00361175"/>
    <w:rsid w:val="00362257"/>
    <w:rsid w:val="00363C0B"/>
    <w:rsid w:val="0036621F"/>
    <w:rsid w:val="00367097"/>
    <w:rsid w:val="00370678"/>
    <w:rsid w:val="00370EE1"/>
    <w:rsid w:val="00373B41"/>
    <w:rsid w:val="00374292"/>
    <w:rsid w:val="00374FBA"/>
    <w:rsid w:val="003752B7"/>
    <w:rsid w:val="003757B7"/>
    <w:rsid w:val="003758C6"/>
    <w:rsid w:val="003777E1"/>
    <w:rsid w:val="0038105F"/>
    <w:rsid w:val="00383357"/>
    <w:rsid w:val="003850F4"/>
    <w:rsid w:val="003854D0"/>
    <w:rsid w:val="003860B0"/>
    <w:rsid w:val="0039004B"/>
    <w:rsid w:val="003922B8"/>
    <w:rsid w:val="003930A9"/>
    <w:rsid w:val="00396DA0"/>
    <w:rsid w:val="00397CFA"/>
    <w:rsid w:val="003A27EB"/>
    <w:rsid w:val="003A2F60"/>
    <w:rsid w:val="003A4296"/>
    <w:rsid w:val="003A4DE0"/>
    <w:rsid w:val="003B2369"/>
    <w:rsid w:val="003B2631"/>
    <w:rsid w:val="003B4E17"/>
    <w:rsid w:val="003B4F68"/>
    <w:rsid w:val="003B5AD7"/>
    <w:rsid w:val="003B5F0D"/>
    <w:rsid w:val="003B6417"/>
    <w:rsid w:val="003B6B9E"/>
    <w:rsid w:val="003C06BA"/>
    <w:rsid w:val="003C076B"/>
    <w:rsid w:val="003C2019"/>
    <w:rsid w:val="003C427C"/>
    <w:rsid w:val="003C4F6B"/>
    <w:rsid w:val="003D253D"/>
    <w:rsid w:val="003D7B1C"/>
    <w:rsid w:val="003E1812"/>
    <w:rsid w:val="003E1DB6"/>
    <w:rsid w:val="003E4A5A"/>
    <w:rsid w:val="003E581E"/>
    <w:rsid w:val="003E5D72"/>
    <w:rsid w:val="003E6C0A"/>
    <w:rsid w:val="003F02C0"/>
    <w:rsid w:val="003F119A"/>
    <w:rsid w:val="003F2AD2"/>
    <w:rsid w:val="003F2D34"/>
    <w:rsid w:val="003F44C6"/>
    <w:rsid w:val="003F79ED"/>
    <w:rsid w:val="0040061E"/>
    <w:rsid w:val="004020E3"/>
    <w:rsid w:val="004022EB"/>
    <w:rsid w:val="00404E91"/>
    <w:rsid w:val="00410FFB"/>
    <w:rsid w:val="0041191D"/>
    <w:rsid w:val="00411EF5"/>
    <w:rsid w:val="004125AE"/>
    <w:rsid w:val="004127E2"/>
    <w:rsid w:val="00413104"/>
    <w:rsid w:val="00413772"/>
    <w:rsid w:val="004167AB"/>
    <w:rsid w:val="00422854"/>
    <w:rsid w:val="00422D32"/>
    <w:rsid w:val="004254EF"/>
    <w:rsid w:val="00425DAA"/>
    <w:rsid w:val="00432C70"/>
    <w:rsid w:val="00433A54"/>
    <w:rsid w:val="00434B5D"/>
    <w:rsid w:val="00436A4C"/>
    <w:rsid w:val="00436DD5"/>
    <w:rsid w:val="00440732"/>
    <w:rsid w:val="004420FE"/>
    <w:rsid w:val="004477D1"/>
    <w:rsid w:val="004506A0"/>
    <w:rsid w:val="004512B2"/>
    <w:rsid w:val="004528E6"/>
    <w:rsid w:val="00453004"/>
    <w:rsid w:val="00455A52"/>
    <w:rsid w:val="00456F35"/>
    <w:rsid w:val="00463BB4"/>
    <w:rsid w:val="0046469D"/>
    <w:rsid w:val="004646CA"/>
    <w:rsid w:val="004673A4"/>
    <w:rsid w:val="00467892"/>
    <w:rsid w:val="00471034"/>
    <w:rsid w:val="0047627D"/>
    <w:rsid w:val="004763AA"/>
    <w:rsid w:val="004769D0"/>
    <w:rsid w:val="004774BA"/>
    <w:rsid w:val="00480F26"/>
    <w:rsid w:val="00481070"/>
    <w:rsid w:val="00481BE6"/>
    <w:rsid w:val="00483A00"/>
    <w:rsid w:val="00484860"/>
    <w:rsid w:val="00485068"/>
    <w:rsid w:val="004855A8"/>
    <w:rsid w:val="004857D5"/>
    <w:rsid w:val="00485D4B"/>
    <w:rsid w:val="00486D05"/>
    <w:rsid w:val="00486D93"/>
    <w:rsid w:val="0048727D"/>
    <w:rsid w:val="00487437"/>
    <w:rsid w:val="004877A2"/>
    <w:rsid w:val="00491866"/>
    <w:rsid w:val="0049270A"/>
    <w:rsid w:val="0049427C"/>
    <w:rsid w:val="004943F2"/>
    <w:rsid w:val="004956FA"/>
    <w:rsid w:val="004A0951"/>
    <w:rsid w:val="004A49AE"/>
    <w:rsid w:val="004A52B8"/>
    <w:rsid w:val="004A6F3E"/>
    <w:rsid w:val="004B0FA5"/>
    <w:rsid w:val="004B234B"/>
    <w:rsid w:val="004B270C"/>
    <w:rsid w:val="004B4353"/>
    <w:rsid w:val="004B4CA1"/>
    <w:rsid w:val="004B4DD6"/>
    <w:rsid w:val="004B5526"/>
    <w:rsid w:val="004B5592"/>
    <w:rsid w:val="004B73FE"/>
    <w:rsid w:val="004C0BDA"/>
    <w:rsid w:val="004C3FF2"/>
    <w:rsid w:val="004C5833"/>
    <w:rsid w:val="004C63B2"/>
    <w:rsid w:val="004C6AE0"/>
    <w:rsid w:val="004C7B21"/>
    <w:rsid w:val="004D1934"/>
    <w:rsid w:val="004D1B9E"/>
    <w:rsid w:val="004D1BBF"/>
    <w:rsid w:val="004D267B"/>
    <w:rsid w:val="004D30FA"/>
    <w:rsid w:val="004D41A3"/>
    <w:rsid w:val="004D5265"/>
    <w:rsid w:val="004D5607"/>
    <w:rsid w:val="004D57C6"/>
    <w:rsid w:val="004D721E"/>
    <w:rsid w:val="004E2EE3"/>
    <w:rsid w:val="004E357C"/>
    <w:rsid w:val="004E6139"/>
    <w:rsid w:val="004E764A"/>
    <w:rsid w:val="004F0FD0"/>
    <w:rsid w:val="004F1147"/>
    <w:rsid w:val="004F169D"/>
    <w:rsid w:val="004F2495"/>
    <w:rsid w:val="004F4B37"/>
    <w:rsid w:val="004F4CD7"/>
    <w:rsid w:val="005003D2"/>
    <w:rsid w:val="00501DDC"/>
    <w:rsid w:val="00502F5D"/>
    <w:rsid w:val="00503C93"/>
    <w:rsid w:val="00505E82"/>
    <w:rsid w:val="005066D0"/>
    <w:rsid w:val="005113CA"/>
    <w:rsid w:val="00514C7F"/>
    <w:rsid w:val="00515081"/>
    <w:rsid w:val="0051570B"/>
    <w:rsid w:val="0051636E"/>
    <w:rsid w:val="00517686"/>
    <w:rsid w:val="00521BAE"/>
    <w:rsid w:val="005273CD"/>
    <w:rsid w:val="00530DEB"/>
    <w:rsid w:val="005312A4"/>
    <w:rsid w:val="00531E66"/>
    <w:rsid w:val="00536FD2"/>
    <w:rsid w:val="00537908"/>
    <w:rsid w:val="00537B8F"/>
    <w:rsid w:val="00541DB3"/>
    <w:rsid w:val="00542EC5"/>
    <w:rsid w:val="00543B18"/>
    <w:rsid w:val="005453A9"/>
    <w:rsid w:val="00545FC9"/>
    <w:rsid w:val="0054608D"/>
    <w:rsid w:val="005469B3"/>
    <w:rsid w:val="00551F6B"/>
    <w:rsid w:val="00553CF0"/>
    <w:rsid w:val="00554AFC"/>
    <w:rsid w:val="00555904"/>
    <w:rsid w:val="00555FF5"/>
    <w:rsid w:val="005563EE"/>
    <w:rsid w:val="00556520"/>
    <w:rsid w:val="00556FD5"/>
    <w:rsid w:val="00560720"/>
    <w:rsid w:val="005627C8"/>
    <w:rsid w:val="00566084"/>
    <w:rsid w:val="005667E3"/>
    <w:rsid w:val="00566B93"/>
    <w:rsid w:val="00570DD2"/>
    <w:rsid w:val="0058115A"/>
    <w:rsid w:val="00582604"/>
    <w:rsid w:val="005832E7"/>
    <w:rsid w:val="0058496D"/>
    <w:rsid w:val="00584F24"/>
    <w:rsid w:val="005850FC"/>
    <w:rsid w:val="00585857"/>
    <w:rsid w:val="00586ADE"/>
    <w:rsid w:val="0058731F"/>
    <w:rsid w:val="005911FD"/>
    <w:rsid w:val="005938D1"/>
    <w:rsid w:val="005949E6"/>
    <w:rsid w:val="00595946"/>
    <w:rsid w:val="00596200"/>
    <w:rsid w:val="00596384"/>
    <w:rsid w:val="00597044"/>
    <w:rsid w:val="005A0C4D"/>
    <w:rsid w:val="005A1670"/>
    <w:rsid w:val="005A2B9A"/>
    <w:rsid w:val="005A2C4A"/>
    <w:rsid w:val="005A568B"/>
    <w:rsid w:val="005A5B27"/>
    <w:rsid w:val="005B581E"/>
    <w:rsid w:val="005B63ED"/>
    <w:rsid w:val="005C3172"/>
    <w:rsid w:val="005C6656"/>
    <w:rsid w:val="005C6718"/>
    <w:rsid w:val="005C7B62"/>
    <w:rsid w:val="005C7DBA"/>
    <w:rsid w:val="005D12D1"/>
    <w:rsid w:val="005D212B"/>
    <w:rsid w:val="005D22A9"/>
    <w:rsid w:val="005D447B"/>
    <w:rsid w:val="005D45ED"/>
    <w:rsid w:val="005D4F0E"/>
    <w:rsid w:val="005D7950"/>
    <w:rsid w:val="005E1405"/>
    <w:rsid w:val="005E203C"/>
    <w:rsid w:val="005E3DB0"/>
    <w:rsid w:val="005E4F9D"/>
    <w:rsid w:val="005E72C0"/>
    <w:rsid w:val="005E764C"/>
    <w:rsid w:val="005F10F5"/>
    <w:rsid w:val="005F123C"/>
    <w:rsid w:val="005F16FE"/>
    <w:rsid w:val="005F4312"/>
    <w:rsid w:val="005F6C2E"/>
    <w:rsid w:val="005F7C94"/>
    <w:rsid w:val="006050A8"/>
    <w:rsid w:val="00606483"/>
    <w:rsid w:val="0061199A"/>
    <w:rsid w:val="00613D58"/>
    <w:rsid w:val="00615E53"/>
    <w:rsid w:val="00622395"/>
    <w:rsid w:val="00624C55"/>
    <w:rsid w:val="0063153E"/>
    <w:rsid w:val="0063475A"/>
    <w:rsid w:val="00634891"/>
    <w:rsid w:val="00636C46"/>
    <w:rsid w:val="006375FD"/>
    <w:rsid w:val="00637E42"/>
    <w:rsid w:val="00637E5E"/>
    <w:rsid w:val="00642147"/>
    <w:rsid w:val="00643485"/>
    <w:rsid w:val="006434AD"/>
    <w:rsid w:val="00646937"/>
    <w:rsid w:val="00647A2E"/>
    <w:rsid w:val="00647D9A"/>
    <w:rsid w:val="006512AF"/>
    <w:rsid w:val="006534C4"/>
    <w:rsid w:val="00653884"/>
    <w:rsid w:val="006550ED"/>
    <w:rsid w:val="006563E1"/>
    <w:rsid w:val="00661703"/>
    <w:rsid w:val="0066393D"/>
    <w:rsid w:val="00664792"/>
    <w:rsid w:val="00666504"/>
    <w:rsid w:val="0066768D"/>
    <w:rsid w:val="00671A03"/>
    <w:rsid w:val="00671E3E"/>
    <w:rsid w:val="0067223B"/>
    <w:rsid w:val="0067256D"/>
    <w:rsid w:val="00675486"/>
    <w:rsid w:val="00675632"/>
    <w:rsid w:val="00676368"/>
    <w:rsid w:val="0068083D"/>
    <w:rsid w:val="00681863"/>
    <w:rsid w:val="00681B79"/>
    <w:rsid w:val="00681FCD"/>
    <w:rsid w:val="00683F2C"/>
    <w:rsid w:val="00684B65"/>
    <w:rsid w:val="006862DE"/>
    <w:rsid w:val="00691CD7"/>
    <w:rsid w:val="00692548"/>
    <w:rsid w:val="00693155"/>
    <w:rsid w:val="00693912"/>
    <w:rsid w:val="006942C3"/>
    <w:rsid w:val="0069609A"/>
    <w:rsid w:val="006A174A"/>
    <w:rsid w:val="006B050E"/>
    <w:rsid w:val="006B2C5F"/>
    <w:rsid w:val="006B57F6"/>
    <w:rsid w:val="006B7F15"/>
    <w:rsid w:val="006C1251"/>
    <w:rsid w:val="006C2064"/>
    <w:rsid w:val="006C3729"/>
    <w:rsid w:val="006C3D02"/>
    <w:rsid w:val="006D0A7A"/>
    <w:rsid w:val="006D12BA"/>
    <w:rsid w:val="006D1F6C"/>
    <w:rsid w:val="006D39D1"/>
    <w:rsid w:val="006D4B2E"/>
    <w:rsid w:val="006D5C19"/>
    <w:rsid w:val="006D616E"/>
    <w:rsid w:val="006D69F1"/>
    <w:rsid w:val="006E108A"/>
    <w:rsid w:val="006E11F4"/>
    <w:rsid w:val="006E4EB3"/>
    <w:rsid w:val="006F23C8"/>
    <w:rsid w:val="006F44E8"/>
    <w:rsid w:val="006F4675"/>
    <w:rsid w:val="006F5210"/>
    <w:rsid w:val="006F685E"/>
    <w:rsid w:val="006F742E"/>
    <w:rsid w:val="006F776F"/>
    <w:rsid w:val="00700801"/>
    <w:rsid w:val="00700B86"/>
    <w:rsid w:val="00701208"/>
    <w:rsid w:val="007020C6"/>
    <w:rsid w:val="007025EC"/>
    <w:rsid w:val="007037BA"/>
    <w:rsid w:val="007065A0"/>
    <w:rsid w:val="0070741A"/>
    <w:rsid w:val="00710799"/>
    <w:rsid w:val="007116C7"/>
    <w:rsid w:val="0071212A"/>
    <w:rsid w:val="00712CFF"/>
    <w:rsid w:val="007142C2"/>
    <w:rsid w:val="00717E00"/>
    <w:rsid w:val="007226BE"/>
    <w:rsid w:val="00723136"/>
    <w:rsid w:val="00724194"/>
    <w:rsid w:val="00724629"/>
    <w:rsid w:val="00726DB6"/>
    <w:rsid w:val="00727047"/>
    <w:rsid w:val="007273B0"/>
    <w:rsid w:val="00727930"/>
    <w:rsid w:val="007307D3"/>
    <w:rsid w:val="00730BF6"/>
    <w:rsid w:val="007313D1"/>
    <w:rsid w:val="00732037"/>
    <w:rsid w:val="007320E5"/>
    <w:rsid w:val="0073607B"/>
    <w:rsid w:val="0073677D"/>
    <w:rsid w:val="007370FF"/>
    <w:rsid w:val="00740189"/>
    <w:rsid w:val="00740AEB"/>
    <w:rsid w:val="00740C20"/>
    <w:rsid w:val="00741100"/>
    <w:rsid w:val="00742B14"/>
    <w:rsid w:val="00743CE7"/>
    <w:rsid w:val="007455A2"/>
    <w:rsid w:val="007465FD"/>
    <w:rsid w:val="00747E2F"/>
    <w:rsid w:val="00747E99"/>
    <w:rsid w:val="00753629"/>
    <w:rsid w:val="0075413A"/>
    <w:rsid w:val="00754FE5"/>
    <w:rsid w:val="0075685E"/>
    <w:rsid w:val="00760CCA"/>
    <w:rsid w:val="00761056"/>
    <w:rsid w:val="00762400"/>
    <w:rsid w:val="007628C2"/>
    <w:rsid w:val="00763A2D"/>
    <w:rsid w:val="007677E5"/>
    <w:rsid w:val="007678C2"/>
    <w:rsid w:val="0077014A"/>
    <w:rsid w:val="00770C57"/>
    <w:rsid w:val="00772AFC"/>
    <w:rsid w:val="00772F3E"/>
    <w:rsid w:val="00777DF2"/>
    <w:rsid w:val="00777E67"/>
    <w:rsid w:val="00777EDC"/>
    <w:rsid w:val="0078094D"/>
    <w:rsid w:val="00782B20"/>
    <w:rsid w:val="007841FB"/>
    <w:rsid w:val="00791072"/>
    <w:rsid w:val="007910EB"/>
    <w:rsid w:val="00791F34"/>
    <w:rsid w:val="00792EEA"/>
    <w:rsid w:val="00793CC7"/>
    <w:rsid w:val="00793F12"/>
    <w:rsid w:val="00796F37"/>
    <w:rsid w:val="007A0039"/>
    <w:rsid w:val="007A2C84"/>
    <w:rsid w:val="007A3379"/>
    <w:rsid w:val="007B0D18"/>
    <w:rsid w:val="007B1B5A"/>
    <w:rsid w:val="007B230E"/>
    <w:rsid w:val="007B4952"/>
    <w:rsid w:val="007B57AE"/>
    <w:rsid w:val="007B60A4"/>
    <w:rsid w:val="007C0892"/>
    <w:rsid w:val="007C3A18"/>
    <w:rsid w:val="007C41F8"/>
    <w:rsid w:val="007C4F1B"/>
    <w:rsid w:val="007C51B7"/>
    <w:rsid w:val="007D2DF1"/>
    <w:rsid w:val="007D2F37"/>
    <w:rsid w:val="007D302A"/>
    <w:rsid w:val="007D3100"/>
    <w:rsid w:val="007D35B2"/>
    <w:rsid w:val="007D3BD2"/>
    <w:rsid w:val="007D4430"/>
    <w:rsid w:val="007D673C"/>
    <w:rsid w:val="007E1B07"/>
    <w:rsid w:val="007E1BF2"/>
    <w:rsid w:val="007E1FC2"/>
    <w:rsid w:val="007E3DE7"/>
    <w:rsid w:val="007E778F"/>
    <w:rsid w:val="007E788B"/>
    <w:rsid w:val="007E7954"/>
    <w:rsid w:val="007F3660"/>
    <w:rsid w:val="007F48C6"/>
    <w:rsid w:val="007F5BD5"/>
    <w:rsid w:val="008009AA"/>
    <w:rsid w:val="008054EB"/>
    <w:rsid w:val="00805705"/>
    <w:rsid w:val="0080633F"/>
    <w:rsid w:val="008065E4"/>
    <w:rsid w:val="00806651"/>
    <w:rsid w:val="00806D59"/>
    <w:rsid w:val="00811DFB"/>
    <w:rsid w:val="00812A7E"/>
    <w:rsid w:val="00813F65"/>
    <w:rsid w:val="008151BA"/>
    <w:rsid w:val="0081612A"/>
    <w:rsid w:val="00816A2C"/>
    <w:rsid w:val="00816B3D"/>
    <w:rsid w:val="00820E28"/>
    <w:rsid w:val="0082375B"/>
    <w:rsid w:val="008249A9"/>
    <w:rsid w:val="008249DF"/>
    <w:rsid w:val="008257B6"/>
    <w:rsid w:val="00826A10"/>
    <w:rsid w:val="00826FBA"/>
    <w:rsid w:val="008270A2"/>
    <w:rsid w:val="00831794"/>
    <w:rsid w:val="00832CE1"/>
    <w:rsid w:val="008369EF"/>
    <w:rsid w:val="00840852"/>
    <w:rsid w:val="00841D93"/>
    <w:rsid w:val="00852605"/>
    <w:rsid w:val="00852C2B"/>
    <w:rsid w:val="00854F6D"/>
    <w:rsid w:val="00855170"/>
    <w:rsid w:val="008602CA"/>
    <w:rsid w:val="008608AB"/>
    <w:rsid w:val="008642D7"/>
    <w:rsid w:val="00865061"/>
    <w:rsid w:val="00866F52"/>
    <w:rsid w:val="00870447"/>
    <w:rsid w:val="00870787"/>
    <w:rsid w:val="00871CAE"/>
    <w:rsid w:val="008724F8"/>
    <w:rsid w:val="00872815"/>
    <w:rsid w:val="00872F3E"/>
    <w:rsid w:val="00873C72"/>
    <w:rsid w:val="00874D70"/>
    <w:rsid w:val="00874F6B"/>
    <w:rsid w:val="008763A6"/>
    <w:rsid w:val="008764C8"/>
    <w:rsid w:val="008838CD"/>
    <w:rsid w:val="00884E07"/>
    <w:rsid w:val="0088664A"/>
    <w:rsid w:val="00887C05"/>
    <w:rsid w:val="00891346"/>
    <w:rsid w:val="008913AB"/>
    <w:rsid w:val="00895BD0"/>
    <w:rsid w:val="0089681B"/>
    <w:rsid w:val="008A0C66"/>
    <w:rsid w:val="008A3013"/>
    <w:rsid w:val="008A3489"/>
    <w:rsid w:val="008A3A26"/>
    <w:rsid w:val="008A451B"/>
    <w:rsid w:val="008A58C1"/>
    <w:rsid w:val="008A5CF1"/>
    <w:rsid w:val="008A6A05"/>
    <w:rsid w:val="008B1084"/>
    <w:rsid w:val="008B60C1"/>
    <w:rsid w:val="008C0B6C"/>
    <w:rsid w:val="008C1713"/>
    <w:rsid w:val="008C17D9"/>
    <w:rsid w:val="008C75AA"/>
    <w:rsid w:val="008D1571"/>
    <w:rsid w:val="008D35DE"/>
    <w:rsid w:val="008D54E6"/>
    <w:rsid w:val="008D5873"/>
    <w:rsid w:val="008D7DC5"/>
    <w:rsid w:val="008E0260"/>
    <w:rsid w:val="008E1802"/>
    <w:rsid w:val="008E246D"/>
    <w:rsid w:val="008E5225"/>
    <w:rsid w:val="008E6C9C"/>
    <w:rsid w:val="008E7BE6"/>
    <w:rsid w:val="008F08ED"/>
    <w:rsid w:val="008F0E6B"/>
    <w:rsid w:val="008F3038"/>
    <w:rsid w:val="008F3EF5"/>
    <w:rsid w:val="008F5D2B"/>
    <w:rsid w:val="008F6224"/>
    <w:rsid w:val="008F7305"/>
    <w:rsid w:val="0090014E"/>
    <w:rsid w:val="009026E0"/>
    <w:rsid w:val="00907914"/>
    <w:rsid w:val="009128BF"/>
    <w:rsid w:val="00912C1C"/>
    <w:rsid w:val="00914417"/>
    <w:rsid w:val="0091699E"/>
    <w:rsid w:val="00917FAE"/>
    <w:rsid w:val="009235C7"/>
    <w:rsid w:val="00923F66"/>
    <w:rsid w:val="009251CB"/>
    <w:rsid w:val="00925313"/>
    <w:rsid w:val="00931BA8"/>
    <w:rsid w:val="00933000"/>
    <w:rsid w:val="00936A56"/>
    <w:rsid w:val="00937D58"/>
    <w:rsid w:val="00940B2A"/>
    <w:rsid w:val="00941349"/>
    <w:rsid w:val="009420FC"/>
    <w:rsid w:val="00942AD1"/>
    <w:rsid w:val="009431B4"/>
    <w:rsid w:val="00943352"/>
    <w:rsid w:val="009438F6"/>
    <w:rsid w:val="00943C88"/>
    <w:rsid w:val="009463D4"/>
    <w:rsid w:val="009500C2"/>
    <w:rsid w:val="00953210"/>
    <w:rsid w:val="00956D84"/>
    <w:rsid w:val="009574AE"/>
    <w:rsid w:val="00957F50"/>
    <w:rsid w:val="00960A33"/>
    <w:rsid w:val="00961F1A"/>
    <w:rsid w:val="00962EFB"/>
    <w:rsid w:val="0097254E"/>
    <w:rsid w:val="00974AA2"/>
    <w:rsid w:val="00975B97"/>
    <w:rsid w:val="00981A0D"/>
    <w:rsid w:val="00981D55"/>
    <w:rsid w:val="00985B45"/>
    <w:rsid w:val="00985F7F"/>
    <w:rsid w:val="00987AC5"/>
    <w:rsid w:val="009956A8"/>
    <w:rsid w:val="00995E58"/>
    <w:rsid w:val="00996821"/>
    <w:rsid w:val="009A2B63"/>
    <w:rsid w:val="009A2EAF"/>
    <w:rsid w:val="009A3460"/>
    <w:rsid w:val="009A4A24"/>
    <w:rsid w:val="009A5644"/>
    <w:rsid w:val="009A632A"/>
    <w:rsid w:val="009A6669"/>
    <w:rsid w:val="009B0A87"/>
    <w:rsid w:val="009B23CA"/>
    <w:rsid w:val="009C05A1"/>
    <w:rsid w:val="009C0E0E"/>
    <w:rsid w:val="009C15E4"/>
    <w:rsid w:val="009C1D07"/>
    <w:rsid w:val="009C4878"/>
    <w:rsid w:val="009D06D1"/>
    <w:rsid w:val="009D1CA2"/>
    <w:rsid w:val="009D6428"/>
    <w:rsid w:val="009D6ECF"/>
    <w:rsid w:val="009D71E3"/>
    <w:rsid w:val="009E2B20"/>
    <w:rsid w:val="009E2CAE"/>
    <w:rsid w:val="009E2E9A"/>
    <w:rsid w:val="009E4AA0"/>
    <w:rsid w:val="009E7987"/>
    <w:rsid w:val="009E7A2A"/>
    <w:rsid w:val="009F559F"/>
    <w:rsid w:val="009F55E8"/>
    <w:rsid w:val="009F6753"/>
    <w:rsid w:val="00A00EE0"/>
    <w:rsid w:val="00A0104F"/>
    <w:rsid w:val="00A015B8"/>
    <w:rsid w:val="00A0236C"/>
    <w:rsid w:val="00A11054"/>
    <w:rsid w:val="00A1226D"/>
    <w:rsid w:val="00A1287B"/>
    <w:rsid w:val="00A14060"/>
    <w:rsid w:val="00A17B2C"/>
    <w:rsid w:val="00A17F10"/>
    <w:rsid w:val="00A23412"/>
    <w:rsid w:val="00A2412B"/>
    <w:rsid w:val="00A25529"/>
    <w:rsid w:val="00A2747A"/>
    <w:rsid w:val="00A3158E"/>
    <w:rsid w:val="00A31DAA"/>
    <w:rsid w:val="00A32C0F"/>
    <w:rsid w:val="00A3350D"/>
    <w:rsid w:val="00A34DCC"/>
    <w:rsid w:val="00A3575A"/>
    <w:rsid w:val="00A357CC"/>
    <w:rsid w:val="00A3714F"/>
    <w:rsid w:val="00A426B9"/>
    <w:rsid w:val="00A42F48"/>
    <w:rsid w:val="00A45C60"/>
    <w:rsid w:val="00A45F78"/>
    <w:rsid w:val="00A46260"/>
    <w:rsid w:val="00A46AD0"/>
    <w:rsid w:val="00A47FFC"/>
    <w:rsid w:val="00A532AF"/>
    <w:rsid w:val="00A624BE"/>
    <w:rsid w:val="00A64A9E"/>
    <w:rsid w:val="00A64E6B"/>
    <w:rsid w:val="00A65F8A"/>
    <w:rsid w:val="00A72BA3"/>
    <w:rsid w:val="00A73A38"/>
    <w:rsid w:val="00A83A15"/>
    <w:rsid w:val="00A84D3B"/>
    <w:rsid w:val="00A90675"/>
    <w:rsid w:val="00A90702"/>
    <w:rsid w:val="00A929DA"/>
    <w:rsid w:val="00A96164"/>
    <w:rsid w:val="00A96F16"/>
    <w:rsid w:val="00A96F17"/>
    <w:rsid w:val="00A97193"/>
    <w:rsid w:val="00AA0560"/>
    <w:rsid w:val="00AA10D6"/>
    <w:rsid w:val="00AA2369"/>
    <w:rsid w:val="00AA309A"/>
    <w:rsid w:val="00AA30F6"/>
    <w:rsid w:val="00AA3F1F"/>
    <w:rsid w:val="00AA4F17"/>
    <w:rsid w:val="00AA7339"/>
    <w:rsid w:val="00AB1E76"/>
    <w:rsid w:val="00AB2F1E"/>
    <w:rsid w:val="00AB32BA"/>
    <w:rsid w:val="00AB3536"/>
    <w:rsid w:val="00AB47A8"/>
    <w:rsid w:val="00AB6CE2"/>
    <w:rsid w:val="00AB70D2"/>
    <w:rsid w:val="00AC15B0"/>
    <w:rsid w:val="00AC3881"/>
    <w:rsid w:val="00AC40B6"/>
    <w:rsid w:val="00AC4DF1"/>
    <w:rsid w:val="00AC6F05"/>
    <w:rsid w:val="00AC701F"/>
    <w:rsid w:val="00AC7976"/>
    <w:rsid w:val="00AC7EE5"/>
    <w:rsid w:val="00AD285B"/>
    <w:rsid w:val="00AD39F6"/>
    <w:rsid w:val="00AD4668"/>
    <w:rsid w:val="00AD7638"/>
    <w:rsid w:val="00AE3BBB"/>
    <w:rsid w:val="00AE485F"/>
    <w:rsid w:val="00AE6660"/>
    <w:rsid w:val="00AE6ABC"/>
    <w:rsid w:val="00AE6E81"/>
    <w:rsid w:val="00AE774E"/>
    <w:rsid w:val="00AF6E0F"/>
    <w:rsid w:val="00B0156F"/>
    <w:rsid w:val="00B0189A"/>
    <w:rsid w:val="00B01DF0"/>
    <w:rsid w:val="00B02177"/>
    <w:rsid w:val="00B0264C"/>
    <w:rsid w:val="00B03FB1"/>
    <w:rsid w:val="00B057BC"/>
    <w:rsid w:val="00B064F3"/>
    <w:rsid w:val="00B07658"/>
    <w:rsid w:val="00B07F89"/>
    <w:rsid w:val="00B13292"/>
    <w:rsid w:val="00B135C4"/>
    <w:rsid w:val="00B17154"/>
    <w:rsid w:val="00B2056C"/>
    <w:rsid w:val="00B27E6D"/>
    <w:rsid w:val="00B31375"/>
    <w:rsid w:val="00B33371"/>
    <w:rsid w:val="00B33A07"/>
    <w:rsid w:val="00B34C0D"/>
    <w:rsid w:val="00B36C81"/>
    <w:rsid w:val="00B37496"/>
    <w:rsid w:val="00B37CB8"/>
    <w:rsid w:val="00B40068"/>
    <w:rsid w:val="00B4033D"/>
    <w:rsid w:val="00B43B5B"/>
    <w:rsid w:val="00B468CB"/>
    <w:rsid w:val="00B46BE4"/>
    <w:rsid w:val="00B47F53"/>
    <w:rsid w:val="00B502EF"/>
    <w:rsid w:val="00B50BF2"/>
    <w:rsid w:val="00B52FE1"/>
    <w:rsid w:val="00B5419B"/>
    <w:rsid w:val="00B54E02"/>
    <w:rsid w:val="00B560B7"/>
    <w:rsid w:val="00B56E27"/>
    <w:rsid w:val="00B57068"/>
    <w:rsid w:val="00B610C8"/>
    <w:rsid w:val="00B6165A"/>
    <w:rsid w:val="00B62F84"/>
    <w:rsid w:val="00B62FEB"/>
    <w:rsid w:val="00B634CE"/>
    <w:rsid w:val="00B63AA2"/>
    <w:rsid w:val="00B64E5B"/>
    <w:rsid w:val="00B66BDD"/>
    <w:rsid w:val="00B671FC"/>
    <w:rsid w:val="00B74A91"/>
    <w:rsid w:val="00B75120"/>
    <w:rsid w:val="00B758A9"/>
    <w:rsid w:val="00B75F8B"/>
    <w:rsid w:val="00B773BF"/>
    <w:rsid w:val="00B77CDF"/>
    <w:rsid w:val="00B80B49"/>
    <w:rsid w:val="00B816CA"/>
    <w:rsid w:val="00B82007"/>
    <w:rsid w:val="00B83089"/>
    <w:rsid w:val="00B8650A"/>
    <w:rsid w:val="00B9123A"/>
    <w:rsid w:val="00B91DA3"/>
    <w:rsid w:val="00B97CFE"/>
    <w:rsid w:val="00B97F70"/>
    <w:rsid w:val="00BA13C8"/>
    <w:rsid w:val="00BA13D3"/>
    <w:rsid w:val="00BA241C"/>
    <w:rsid w:val="00BA2482"/>
    <w:rsid w:val="00BA2F68"/>
    <w:rsid w:val="00BA374C"/>
    <w:rsid w:val="00BA4066"/>
    <w:rsid w:val="00BA65A1"/>
    <w:rsid w:val="00BA7849"/>
    <w:rsid w:val="00BB2900"/>
    <w:rsid w:val="00BB2A85"/>
    <w:rsid w:val="00BB54A2"/>
    <w:rsid w:val="00BC0A81"/>
    <w:rsid w:val="00BC56C7"/>
    <w:rsid w:val="00BC589B"/>
    <w:rsid w:val="00BD2655"/>
    <w:rsid w:val="00BD70AA"/>
    <w:rsid w:val="00BE2FB5"/>
    <w:rsid w:val="00BE43FB"/>
    <w:rsid w:val="00BE56D3"/>
    <w:rsid w:val="00BE5A8E"/>
    <w:rsid w:val="00BE5DD1"/>
    <w:rsid w:val="00BE66A3"/>
    <w:rsid w:val="00BE6D8D"/>
    <w:rsid w:val="00BF2A3A"/>
    <w:rsid w:val="00BF2BA0"/>
    <w:rsid w:val="00C001C8"/>
    <w:rsid w:val="00C024E4"/>
    <w:rsid w:val="00C067D0"/>
    <w:rsid w:val="00C07845"/>
    <w:rsid w:val="00C07B92"/>
    <w:rsid w:val="00C109B9"/>
    <w:rsid w:val="00C116F2"/>
    <w:rsid w:val="00C11AFE"/>
    <w:rsid w:val="00C134B2"/>
    <w:rsid w:val="00C13620"/>
    <w:rsid w:val="00C1486F"/>
    <w:rsid w:val="00C15356"/>
    <w:rsid w:val="00C16279"/>
    <w:rsid w:val="00C20C30"/>
    <w:rsid w:val="00C22008"/>
    <w:rsid w:val="00C24455"/>
    <w:rsid w:val="00C2522F"/>
    <w:rsid w:val="00C26131"/>
    <w:rsid w:val="00C2782D"/>
    <w:rsid w:val="00C308D0"/>
    <w:rsid w:val="00C3110D"/>
    <w:rsid w:val="00C3513C"/>
    <w:rsid w:val="00C351CA"/>
    <w:rsid w:val="00C355B2"/>
    <w:rsid w:val="00C35ADB"/>
    <w:rsid w:val="00C36DCA"/>
    <w:rsid w:val="00C41D6B"/>
    <w:rsid w:val="00C426B1"/>
    <w:rsid w:val="00C45357"/>
    <w:rsid w:val="00C47BC3"/>
    <w:rsid w:val="00C50048"/>
    <w:rsid w:val="00C50986"/>
    <w:rsid w:val="00C51B47"/>
    <w:rsid w:val="00C53065"/>
    <w:rsid w:val="00C55191"/>
    <w:rsid w:val="00C563C2"/>
    <w:rsid w:val="00C56D3C"/>
    <w:rsid w:val="00C610F3"/>
    <w:rsid w:val="00C61729"/>
    <w:rsid w:val="00C65572"/>
    <w:rsid w:val="00C67BA8"/>
    <w:rsid w:val="00C70203"/>
    <w:rsid w:val="00C70A40"/>
    <w:rsid w:val="00C73801"/>
    <w:rsid w:val="00C742FD"/>
    <w:rsid w:val="00C74305"/>
    <w:rsid w:val="00C74DBC"/>
    <w:rsid w:val="00C756A2"/>
    <w:rsid w:val="00C75D96"/>
    <w:rsid w:val="00C81A5E"/>
    <w:rsid w:val="00C83219"/>
    <w:rsid w:val="00C8368C"/>
    <w:rsid w:val="00C836A9"/>
    <w:rsid w:val="00C84AAC"/>
    <w:rsid w:val="00C8581B"/>
    <w:rsid w:val="00C90B1B"/>
    <w:rsid w:val="00C913FE"/>
    <w:rsid w:val="00C923E6"/>
    <w:rsid w:val="00C93C27"/>
    <w:rsid w:val="00C96F0F"/>
    <w:rsid w:val="00C970C9"/>
    <w:rsid w:val="00CA079A"/>
    <w:rsid w:val="00CA2772"/>
    <w:rsid w:val="00CA2F06"/>
    <w:rsid w:val="00CA3BCC"/>
    <w:rsid w:val="00CA7D8B"/>
    <w:rsid w:val="00CB099C"/>
    <w:rsid w:val="00CB2EE9"/>
    <w:rsid w:val="00CB376B"/>
    <w:rsid w:val="00CB45DB"/>
    <w:rsid w:val="00CB62C9"/>
    <w:rsid w:val="00CB6B33"/>
    <w:rsid w:val="00CB7A5A"/>
    <w:rsid w:val="00CC0E92"/>
    <w:rsid w:val="00CC2544"/>
    <w:rsid w:val="00CC25AF"/>
    <w:rsid w:val="00CC4724"/>
    <w:rsid w:val="00CC5C29"/>
    <w:rsid w:val="00CC6A25"/>
    <w:rsid w:val="00CC7865"/>
    <w:rsid w:val="00CC797C"/>
    <w:rsid w:val="00CD34F7"/>
    <w:rsid w:val="00CD3744"/>
    <w:rsid w:val="00CD3EEA"/>
    <w:rsid w:val="00CE075F"/>
    <w:rsid w:val="00CE0AFD"/>
    <w:rsid w:val="00CE0FBE"/>
    <w:rsid w:val="00CE1521"/>
    <w:rsid w:val="00CE1DD8"/>
    <w:rsid w:val="00CE2D20"/>
    <w:rsid w:val="00CE39F0"/>
    <w:rsid w:val="00CE5B9B"/>
    <w:rsid w:val="00CE63D8"/>
    <w:rsid w:val="00CE7210"/>
    <w:rsid w:val="00CF05AB"/>
    <w:rsid w:val="00CF0F83"/>
    <w:rsid w:val="00CF308D"/>
    <w:rsid w:val="00CF4FD6"/>
    <w:rsid w:val="00CF58B2"/>
    <w:rsid w:val="00CF635D"/>
    <w:rsid w:val="00CF65C5"/>
    <w:rsid w:val="00D019D2"/>
    <w:rsid w:val="00D039E8"/>
    <w:rsid w:val="00D06582"/>
    <w:rsid w:val="00D07C42"/>
    <w:rsid w:val="00D109CD"/>
    <w:rsid w:val="00D10B8D"/>
    <w:rsid w:val="00D10EF2"/>
    <w:rsid w:val="00D144E9"/>
    <w:rsid w:val="00D16054"/>
    <w:rsid w:val="00D20DC4"/>
    <w:rsid w:val="00D21323"/>
    <w:rsid w:val="00D24309"/>
    <w:rsid w:val="00D27EC7"/>
    <w:rsid w:val="00D30DC2"/>
    <w:rsid w:val="00D314A5"/>
    <w:rsid w:val="00D319BE"/>
    <w:rsid w:val="00D334C4"/>
    <w:rsid w:val="00D40809"/>
    <w:rsid w:val="00D41EE3"/>
    <w:rsid w:val="00D434D2"/>
    <w:rsid w:val="00D45E1A"/>
    <w:rsid w:val="00D46FF0"/>
    <w:rsid w:val="00D473DA"/>
    <w:rsid w:val="00D50471"/>
    <w:rsid w:val="00D526D3"/>
    <w:rsid w:val="00D5506B"/>
    <w:rsid w:val="00D5517E"/>
    <w:rsid w:val="00D55938"/>
    <w:rsid w:val="00D55F35"/>
    <w:rsid w:val="00D56342"/>
    <w:rsid w:val="00D56EA3"/>
    <w:rsid w:val="00D57838"/>
    <w:rsid w:val="00D62BB8"/>
    <w:rsid w:val="00D64C8D"/>
    <w:rsid w:val="00D655F2"/>
    <w:rsid w:val="00D66E74"/>
    <w:rsid w:val="00D67B0B"/>
    <w:rsid w:val="00D71009"/>
    <w:rsid w:val="00D74A24"/>
    <w:rsid w:val="00D8053A"/>
    <w:rsid w:val="00D80E0F"/>
    <w:rsid w:val="00D81D15"/>
    <w:rsid w:val="00D82686"/>
    <w:rsid w:val="00D8290E"/>
    <w:rsid w:val="00D8517C"/>
    <w:rsid w:val="00D90591"/>
    <w:rsid w:val="00D92BE2"/>
    <w:rsid w:val="00D9332E"/>
    <w:rsid w:val="00D93424"/>
    <w:rsid w:val="00DA05E4"/>
    <w:rsid w:val="00DA24C1"/>
    <w:rsid w:val="00DA3672"/>
    <w:rsid w:val="00DA61F3"/>
    <w:rsid w:val="00DA7A30"/>
    <w:rsid w:val="00DB265A"/>
    <w:rsid w:val="00DB67F1"/>
    <w:rsid w:val="00DB6900"/>
    <w:rsid w:val="00DC3584"/>
    <w:rsid w:val="00DC666D"/>
    <w:rsid w:val="00DC7BA8"/>
    <w:rsid w:val="00DD1125"/>
    <w:rsid w:val="00DD157D"/>
    <w:rsid w:val="00DD19FF"/>
    <w:rsid w:val="00DD3B7F"/>
    <w:rsid w:val="00DD4115"/>
    <w:rsid w:val="00DD4E12"/>
    <w:rsid w:val="00DD7AFB"/>
    <w:rsid w:val="00DE0635"/>
    <w:rsid w:val="00DE2C33"/>
    <w:rsid w:val="00DE37C2"/>
    <w:rsid w:val="00DE4479"/>
    <w:rsid w:val="00DE5CC2"/>
    <w:rsid w:val="00DE600A"/>
    <w:rsid w:val="00DE6BD5"/>
    <w:rsid w:val="00DF02DA"/>
    <w:rsid w:val="00DF2531"/>
    <w:rsid w:val="00DF67B4"/>
    <w:rsid w:val="00DF6AF9"/>
    <w:rsid w:val="00DF7190"/>
    <w:rsid w:val="00E01C1B"/>
    <w:rsid w:val="00E0665D"/>
    <w:rsid w:val="00E171EB"/>
    <w:rsid w:val="00E172CF"/>
    <w:rsid w:val="00E1757F"/>
    <w:rsid w:val="00E221ED"/>
    <w:rsid w:val="00E22A91"/>
    <w:rsid w:val="00E2414E"/>
    <w:rsid w:val="00E25467"/>
    <w:rsid w:val="00E32D84"/>
    <w:rsid w:val="00E3368B"/>
    <w:rsid w:val="00E33883"/>
    <w:rsid w:val="00E33B78"/>
    <w:rsid w:val="00E34DCC"/>
    <w:rsid w:val="00E35E7B"/>
    <w:rsid w:val="00E40FA3"/>
    <w:rsid w:val="00E4184E"/>
    <w:rsid w:val="00E44687"/>
    <w:rsid w:val="00E44F64"/>
    <w:rsid w:val="00E45A91"/>
    <w:rsid w:val="00E45FD0"/>
    <w:rsid w:val="00E4695F"/>
    <w:rsid w:val="00E46D85"/>
    <w:rsid w:val="00E545F3"/>
    <w:rsid w:val="00E55749"/>
    <w:rsid w:val="00E557FF"/>
    <w:rsid w:val="00E55840"/>
    <w:rsid w:val="00E55A68"/>
    <w:rsid w:val="00E56661"/>
    <w:rsid w:val="00E57303"/>
    <w:rsid w:val="00E57BA8"/>
    <w:rsid w:val="00E61058"/>
    <w:rsid w:val="00E62806"/>
    <w:rsid w:val="00E63FCD"/>
    <w:rsid w:val="00E67F55"/>
    <w:rsid w:val="00E730C0"/>
    <w:rsid w:val="00E73346"/>
    <w:rsid w:val="00E73966"/>
    <w:rsid w:val="00E83128"/>
    <w:rsid w:val="00E84D69"/>
    <w:rsid w:val="00E85816"/>
    <w:rsid w:val="00E861C5"/>
    <w:rsid w:val="00E8760F"/>
    <w:rsid w:val="00E91F80"/>
    <w:rsid w:val="00E92BA5"/>
    <w:rsid w:val="00E94195"/>
    <w:rsid w:val="00E94701"/>
    <w:rsid w:val="00E970B6"/>
    <w:rsid w:val="00E97AD7"/>
    <w:rsid w:val="00EA020E"/>
    <w:rsid w:val="00EA1E4F"/>
    <w:rsid w:val="00EA2A03"/>
    <w:rsid w:val="00EA3240"/>
    <w:rsid w:val="00EA3B8C"/>
    <w:rsid w:val="00EA3D90"/>
    <w:rsid w:val="00EA493A"/>
    <w:rsid w:val="00EA4B6C"/>
    <w:rsid w:val="00EB0031"/>
    <w:rsid w:val="00EB0184"/>
    <w:rsid w:val="00EB2DDB"/>
    <w:rsid w:val="00EB64BC"/>
    <w:rsid w:val="00EC03FC"/>
    <w:rsid w:val="00EC04F0"/>
    <w:rsid w:val="00EC1787"/>
    <w:rsid w:val="00EC34DD"/>
    <w:rsid w:val="00EC497F"/>
    <w:rsid w:val="00EC66E4"/>
    <w:rsid w:val="00ED0BE2"/>
    <w:rsid w:val="00ED1F40"/>
    <w:rsid w:val="00ED42D3"/>
    <w:rsid w:val="00EE130F"/>
    <w:rsid w:val="00EE3CE4"/>
    <w:rsid w:val="00EE5143"/>
    <w:rsid w:val="00EE6186"/>
    <w:rsid w:val="00EE785A"/>
    <w:rsid w:val="00EF275C"/>
    <w:rsid w:val="00EF35C2"/>
    <w:rsid w:val="00EF7451"/>
    <w:rsid w:val="00EF769D"/>
    <w:rsid w:val="00F00C5D"/>
    <w:rsid w:val="00F02625"/>
    <w:rsid w:val="00F02DE9"/>
    <w:rsid w:val="00F0595D"/>
    <w:rsid w:val="00F06DB3"/>
    <w:rsid w:val="00F06E45"/>
    <w:rsid w:val="00F076AC"/>
    <w:rsid w:val="00F076D9"/>
    <w:rsid w:val="00F07B0A"/>
    <w:rsid w:val="00F125D4"/>
    <w:rsid w:val="00F1372A"/>
    <w:rsid w:val="00F1388B"/>
    <w:rsid w:val="00F147BE"/>
    <w:rsid w:val="00F2089D"/>
    <w:rsid w:val="00F2193D"/>
    <w:rsid w:val="00F22415"/>
    <w:rsid w:val="00F22BDA"/>
    <w:rsid w:val="00F23428"/>
    <w:rsid w:val="00F2365C"/>
    <w:rsid w:val="00F239A3"/>
    <w:rsid w:val="00F2428E"/>
    <w:rsid w:val="00F25226"/>
    <w:rsid w:val="00F3341A"/>
    <w:rsid w:val="00F33590"/>
    <w:rsid w:val="00F34564"/>
    <w:rsid w:val="00F364A5"/>
    <w:rsid w:val="00F40A01"/>
    <w:rsid w:val="00F4169F"/>
    <w:rsid w:val="00F50876"/>
    <w:rsid w:val="00F50C61"/>
    <w:rsid w:val="00F534A9"/>
    <w:rsid w:val="00F53ACF"/>
    <w:rsid w:val="00F55AA7"/>
    <w:rsid w:val="00F60D04"/>
    <w:rsid w:val="00F649C5"/>
    <w:rsid w:val="00F64A05"/>
    <w:rsid w:val="00F67674"/>
    <w:rsid w:val="00F677FD"/>
    <w:rsid w:val="00F67D3E"/>
    <w:rsid w:val="00F7055F"/>
    <w:rsid w:val="00F70E32"/>
    <w:rsid w:val="00F71E1D"/>
    <w:rsid w:val="00F7528D"/>
    <w:rsid w:val="00F7610F"/>
    <w:rsid w:val="00F775A6"/>
    <w:rsid w:val="00F8146C"/>
    <w:rsid w:val="00F8289A"/>
    <w:rsid w:val="00F83A89"/>
    <w:rsid w:val="00F83D19"/>
    <w:rsid w:val="00F844CE"/>
    <w:rsid w:val="00F850CC"/>
    <w:rsid w:val="00F85AFF"/>
    <w:rsid w:val="00F87921"/>
    <w:rsid w:val="00F87DE9"/>
    <w:rsid w:val="00F9702B"/>
    <w:rsid w:val="00FA19B3"/>
    <w:rsid w:val="00FA58E9"/>
    <w:rsid w:val="00FB0999"/>
    <w:rsid w:val="00FB12DD"/>
    <w:rsid w:val="00FB1773"/>
    <w:rsid w:val="00FB5DD6"/>
    <w:rsid w:val="00FB6E05"/>
    <w:rsid w:val="00FC0007"/>
    <w:rsid w:val="00FC08B7"/>
    <w:rsid w:val="00FC1713"/>
    <w:rsid w:val="00FC2114"/>
    <w:rsid w:val="00FC3B6B"/>
    <w:rsid w:val="00FC6FD6"/>
    <w:rsid w:val="00FD04E2"/>
    <w:rsid w:val="00FD1BCC"/>
    <w:rsid w:val="00FD229F"/>
    <w:rsid w:val="00FD37CB"/>
    <w:rsid w:val="00FE08F3"/>
    <w:rsid w:val="00FE4027"/>
    <w:rsid w:val="00FF02B4"/>
    <w:rsid w:val="00FF1015"/>
    <w:rsid w:val="00FF4EF9"/>
    <w:rsid w:val="00FF6654"/>
    <w:rsid w:val="00FF7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FCD"/>
    <w:pPr>
      <w:ind w:firstLine="720"/>
      <w:jc w:val="both"/>
    </w:pPr>
    <w:rPr>
      <w:rFonts w:ascii="Tms Rmn" w:hAnsi="Tms Rmn" w:cs="Tms Rmn"/>
      <w:sz w:val="28"/>
      <w:szCs w:val="28"/>
    </w:rPr>
  </w:style>
  <w:style w:type="paragraph" w:styleId="Heading1">
    <w:name w:val="heading 1"/>
    <w:basedOn w:val="Normal"/>
    <w:link w:val="Heading1Char"/>
    <w:uiPriority w:val="9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057BC"/>
    <w:pPr>
      <w:keepNext/>
      <w:keepLines/>
      <w:spacing w:before="40"/>
      <w:outlineLvl w:val="3"/>
    </w:pPr>
    <w:rPr>
      <w:rFonts w:ascii="Calibri Light" w:hAnsi="Calibri Light" w:cs="Calibri Light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057BC"/>
    <w:pPr>
      <w:keepNext/>
      <w:keepLines/>
      <w:spacing w:before="40"/>
      <w:outlineLvl w:val="4"/>
    </w:pPr>
    <w:rPr>
      <w:rFonts w:ascii="Calibri Light" w:hAnsi="Calibri Light" w:cs="Calibri Light"/>
      <w:color w:val="2E74B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057BC"/>
    <w:rPr>
      <w:rFonts w:ascii="Calibri Light" w:hAnsi="Calibri Light" w:cs="Calibri Light"/>
      <w:i/>
      <w:iCs/>
      <w:color w:val="2E74B5"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057BC"/>
    <w:rPr>
      <w:rFonts w:ascii="Calibri Light" w:hAnsi="Calibri Light" w:cs="Calibri Light"/>
      <w:color w:val="2E74B5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E545F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</w:pPr>
    <w:rPr>
      <w:rFonts w:ascii="Tms Rmn" w:hAnsi="Tms Rmn"/>
      <w:sz w:val="28"/>
      <w:szCs w:val="28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6E108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E46D85"/>
    <w:pPr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85260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7307D3"/>
    <w:pPr>
      <w:ind w:left="720"/>
    </w:pPr>
  </w:style>
  <w:style w:type="paragraph" w:styleId="Header">
    <w:name w:val="header"/>
    <w:basedOn w:val="Normal"/>
    <w:link w:val="HeaderChar"/>
    <w:uiPriority w:val="99"/>
    <w:rsid w:val="002713F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713F3"/>
    <w:rPr>
      <w:rFonts w:ascii="Tms Rmn" w:hAnsi="Tms Rmn" w:cs="Tms Rm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2713F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713F3"/>
    <w:rPr>
      <w:rFonts w:ascii="Tms Rmn" w:hAnsi="Tms Rmn" w:cs="Tms Rmn"/>
      <w:sz w:val="20"/>
      <w:szCs w:val="20"/>
      <w:lang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eastAsia="ko-K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DefaultParagraphFont"/>
    <w:uiPriority w:val="99"/>
    <w:rsid w:val="00DE4479"/>
  </w:style>
  <w:style w:type="character" w:styleId="PlaceholderText">
    <w:name w:val="Placeholder Text"/>
    <w:basedOn w:val="DefaultParagraphFont"/>
    <w:uiPriority w:val="99"/>
    <w:semiHidden/>
    <w:rsid w:val="00DE447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DE44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DefaultParagraphFont"/>
    <w:uiPriority w:val="99"/>
    <w:rsid w:val="006050A8"/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character" w:styleId="Strong">
    <w:name w:val="Strong"/>
    <w:basedOn w:val="DefaultParagraphFont"/>
    <w:uiPriority w:val="99"/>
    <w:qFormat/>
    <w:rsid w:val="00A532AF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A532AF"/>
  </w:style>
  <w:style w:type="character" w:styleId="CommentReference">
    <w:name w:val="annotation reference"/>
    <w:basedOn w:val="DefaultParagraphFont"/>
    <w:uiPriority w:val="99"/>
    <w:semiHidden/>
    <w:rsid w:val="006347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347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3475A"/>
    <w:rPr>
      <w:rFonts w:ascii="Tms Rmn" w:hAnsi="Tms Rmn" w:cs="Tms Rm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347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3475A"/>
    <w:rPr>
      <w:b/>
      <w:bCs/>
    </w:rPr>
  </w:style>
  <w:style w:type="paragraph" w:styleId="Revision">
    <w:name w:val="Revision"/>
    <w:hidden/>
    <w:uiPriority w:val="99"/>
    <w:semiHidden/>
    <w:rsid w:val="00870447"/>
    <w:rPr>
      <w:rFonts w:ascii="Tms Rmn" w:hAnsi="Tms Rmn" w:cs="Tms Rmn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5003D2"/>
    <w:pPr>
      <w:autoSpaceDE w:val="0"/>
      <w:autoSpaceDN w:val="0"/>
      <w:ind w:firstLine="0"/>
      <w:jc w:val="left"/>
    </w:pPr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5003D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C3513C"/>
    <w:rPr>
      <w:color w:val="auto"/>
      <w:u w:val="single"/>
    </w:rPr>
  </w:style>
  <w:style w:type="table" w:customStyle="1" w:styleId="1">
    <w:name w:val="Сетка таблицы1"/>
    <w:uiPriority w:val="99"/>
    <w:rsid w:val="00484860"/>
    <w:rPr>
      <w:rFonts w:ascii="Tms Rmn" w:hAnsi="Tms Rm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AC79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58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1422C6560A9E570D525ED4C66884EDB1FEF132E0DBB31DDCD8126BDAlAV1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5</Pages>
  <Words>2877</Words>
  <Characters>16405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В. Рим</dc:creator>
  <cp:keywords/>
  <dc:description/>
  <cp:lastModifiedBy>Админ</cp:lastModifiedBy>
  <cp:revision>4</cp:revision>
  <cp:lastPrinted>2018-06-05T07:15:00Z</cp:lastPrinted>
  <dcterms:created xsi:type="dcterms:W3CDTF">2018-05-28T06:31:00Z</dcterms:created>
  <dcterms:modified xsi:type="dcterms:W3CDTF">2018-06-05T07:20:00Z</dcterms:modified>
</cp:coreProperties>
</file>