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6" w:rsidRDefault="00B26CE6" w:rsidP="00855D5A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 chromakey="white" gain="86232f" blacklevel="-3932f" grayscale="t"/>
          </v:shape>
        </w:pict>
      </w:r>
    </w:p>
    <w:p w:rsidR="00B26CE6" w:rsidRPr="00393704" w:rsidRDefault="00B26CE6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Сельское поселение Сингапай</w:t>
      </w:r>
    </w:p>
    <w:p w:rsidR="00B26CE6" w:rsidRPr="00393704" w:rsidRDefault="00B26CE6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Нефтеюганский район</w:t>
      </w:r>
    </w:p>
    <w:p w:rsidR="00B26CE6" w:rsidRPr="00393704" w:rsidRDefault="00B26CE6" w:rsidP="00393704">
      <w:pPr>
        <w:jc w:val="center"/>
        <w:rPr>
          <w:b/>
          <w:bCs/>
          <w:sz w:val="22"/>
          <w:szCs w:val="22"/>
        </w:rPr>
      </w:pPr>
      <w:r w:rsidRPr="00393704">
        <w:rPr>
          <w:b/>
          <w:bCs/>
          <w:sz w:val="22"/>
          <w:szCs w:val="22"/>
        </w:rPr>
        <w:t>Ханты-Мансийский автономный округ – Югра</w:t>
      </w:r>
    </w:p>
    <w:p w:rsidR="00B26CE6" w:rsidRPr="00393704" w:rsidRDefault="00B26CE6" w:rsidP="00393704">
      <w:pPr>
        <w:jc w:val="center"/>
        <w:rPr>
          <w:sz w:val="22"/>
          <w:szCs w:val="22"/>
        </w:rPr>
      </w:pPr>
    </w:p>
    <w:p w:rsidR="00B26CE6" w:rsidRPr="003E6B99" w:rsidRDefault="00B26CE6" w:rsidP="00393704">
      <w:pPr>
        <w:jc w:val="center"/>
        <w:rPr>
          <w:b/>
          <w:bCs/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АДМИНИСТРАЦИЯ </w:t>
      </w:r>
    </w:p>
    <w:p w:rsidR="00B26CE6" w:rsidRPr="003E6B99" w:rsidRDefault="00B26CE6" w:rsidP="00393704">
      <w:pPr>
        <w:jc w:val="center"/>
        <w:rPr>
          <w:sz w:val="32"/>
          <w:szCs w:val="32"/>
        </w:rPr>
      </w:pPr>
      <w:r w:rsidRPr="003E6B99">
        <w:rPr>
          <w:b/>
          <w:bCs/>
          <w:sz w:val="32"/>
          <w:szCs w:val="32"/>
        </w:rPr>
        <w:t xml:space="preserve">СЕЛЬСКОГО ПОСЕЛЕНИЯ СИНГАПАЙ </w:t>
      </w:r>
    </w:p>
    <w:p w:rsidR="00B26CE6" w:rsidRPr="003E6B99" w:rsidRDefault="00B26CE6" w:rsidP="00393704">
      <w:pPr>
        <w:jc w:val="center"/>
        <w:rPr>
          <w:sz w:val="32"/>
          <w:szCs w:val="32"/>
        </w:rPr>
      </w:pPr>
    </w:p>
    <w:p w:rsidR="00B26CE6" w:rsidRDefault="00B26CE6" w:rsidP="0039370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26CE6" w:rsidRDefault="00B26CE6" w:rsidP="0021677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31.07.2020                                                                                       № 197</w:t>
      </w:r>
    </w:p>
    <w:p w:rsidR="00B26CE6" w:rsidRDefault="00B26CE6" w:rsidP="00855D5A">
      <w:pPr>
        <w:jc w:val="center"/>
        <w:rPr>
          <w:rFonts w:ascii="Arial" w:hAnsi="Arial" w:cs="Arial"/>
          <w:sz w:val="26"/>
          <w:szCs w:val="26"/>
        </w:rPr>
      </w:pPr>
    </w:p>
    <w:p w:rsidR="00B26CE6" w:rsidRDefault="00B26CE6" w:rsidP="00855D5A">
      <w:pPr>
        <w:jc w:val="center"/>
        <w:rPr>
          <w:rFonts w:ascii="Arial" w:hAnsi="Arial" w:cs="Arial"/>
          <w:sz w:val="26"/>
          <w:szCs w:val="26"/>
        </w:rPr>
      </w:pPr>
    </w:p>
    <w:p w:rsidR="00B26CE6" w:rsidRPr="004C4CF6" w:rsidRDefault="00B26CE6" w:rsidP="00882FB0">
      <w:pPr>
        <w:jc w:val="center"/>
        <w:rPr>
          <w:rFonts w:ascii="Arial" w:hAnsi="Arial" w:cs="Arial"/>
          <w:sz w:val="22"/>
          <w:szCs w:val="22"/>
        </w:rPr>
      </w:pPr>
      <w:bookmarkStart w:id="0" w:name="OLE_LINK16"/>
      <w:bookmarkStart w:id="1" w:name="OLE_LINK17"/>
      <w:r w:rsidRPr="004C4CF6">
        <w:rPr>
          <w:rFonts w:ascii="Arial" w:hAnsi="Arial" w:cs="Arial"/>
          <w:sz w:val="22"/>
          <w:szCs w:val="22"/>
        </w:rPr>
        <w:t xml:space="preserve">О внесении изменений в постановление </w:t>
      </w:r>
      <w:r>
        <w:rPr>
          <w:rFonts w:ascii="Arial" w:hAnsi="Arial" w:cs="Arial"/>
          <w:sz w:val="22"/>
          <w:szCs w:val="22"/>
        </w:rPr>
        <w:t xml:space="preserve">администрации </w:t>
      </w:r>
      <w:r w:rsidRPr="004C4CF6">
        <w:rPr>
          <w:rFonts w:ascii="Arial" w:hAnsi="Arial" w:cs="Arial"/>
          <w:sz w:val="22"/>
          <w:szCs w:val="22"/>
        </w:rPr>
        <w:t xml:space="preserve">от 27.11.2018 № 351 </w:t>
      </w:r>
    </w:p>
    <w:p w:rsidR="00B26CE6" w:rsidRPr="004C4CF6" w:rsidRDefault="00B26CE6" w:rsidP="00882FB0">
      <w:pPr>
        <w:jc w:val="center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>«Об утверждении муниципальной программы «Развитие транспортной системы сельского поселения Сингапай на 2019-2023 годы»</w:t>
      </w:r>
    </w:p>
    <w:p w:rsidR="00B26CE6" w:rsidRPr="00216774" w:rsidRDefault="00B26CE6" w:rsidP="00882FB0">
      <w:pPr>
        <w:jc w:val="center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2"/>
          <w:szCs w:val="22"/>
        </w:rPr>
        <w:t xml:space="preserve"> </w:t>
      </w:r>
      <w:r w:rsidRPr="00216774">
        <w:rPr>
          <w:rFonts w:ascii="Arial" w:hAnsi="Arial" w:cs="Arial"/>
          <w:sz w:val="20"/>
          <w:szCs w:val="20"/>
        </w:rPr>
        <w:t>(в редакции от 15.02.2019 № 60</w:t>
      </w:r>
      <w:r w:rsidRPr="00216774">
        <w:rPr>
          <w:sz w:val="20"/>
          <w:szCs w:val="20"/>
        </w:rPr>
        <w:t xml:space="preserve">, </w:t>
      </w:r>
      <w:r w:rsidRPr="00216774">
        <w:rPr>
          <w:rFonts w:ascii="Arial" w:hAnsi="Arial" w:cs="Arial"/>
          <w:sz w:val="20"/>
          <w:szCs w:val="20"/>
        </w:rPr>
        <w:t xml:space="preserve"> от 24.05.2019 № 214, от 25.11.2019 № 439, от 27.12.2019 № 496)</w:t>
      </w:r>
    </w:p>
    <w:bookmarkEnd w:id="0"/>
    <w:bookmarkEnd w:id="1"/>
    <w:p w:rsidR="00B26CE6" w:rsidRPr="004C4CF6" w:rsidRDefault="00B26CE6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B26CE6" w:rsidRPr="004C4CF6" w:rsidRDefault="00B26CE6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B26CE6" w:rsidRPr="004C4CF6" w:rsidRDefault="00B26CE6" w:rsidP="00044E73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C4CF6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4C4CF6">
        <w:rPr>
          <w:rFonts w:ascii="Arial" w:hAnsi="Arial" w:cs="Arial"/>
          <w:sz w:val="22"/>
          <w:szCs w:val="22"/>
        </w:rPr>
        <w:t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</w:t>
      </w:r>
    </w:p>
    <w:p w:rsidR="00B26CE6" w:rsidRPr="004C4CF6" w:rsidRDefault="00B26CE6" w:rsidP="00C236F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6CE6" w:rsidRPr="004C4CF6" w:rsidRDefault="00B26CE6" w:rsidP="00C236FD">
      <w:pPr>
        <w:suppressAutoHyphens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>ПОСТАНОВЛЯЮ:</w:t>
      </w:r>
    </w:p>
    <w:p w:rsidR="00B26CE6" w:rsidRPr="004C4CF6" w:rsidRDefault="00B26CE6" w:rsidP="003F590C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B26CE6" w:rsidRPr="004C4CF6" w:rsidRDefault="00B26CE6" w:rsidP="001305F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1. Внести изменения в 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 изложив приложение в новой редакции согласно приложению. </w:t>
      </w:r>
    </w:p>
    <w:p w:rsidR="00B26CE6" w:rsidRPr="004C4CF6" w:rsidRDefault="00B26CE6" w:rsidP="00B03BAD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 w:rsidRPr="004C4CF6">
        <w:rPr>
          <w:sz w:val="22"/>
          <w:szCs w:val="22"/>
        </w:rPr>
        <w:t>2.</w:t>
      </w:r>
      <w:r w:rsidRPr="004C4CF6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B26CE6" w:rsidRPr="004C4CF6" w:rsidRDefault="00B26CE6" w:rsidP="00B03BAD">
      <w:pPr>
        <w:pStyle w:val="ConsPlusNormal"/>
        <w:tabs>
          <w:tab w:val="left" w:pos="851"/>
        </w:tabs>
        <w:suppressAutoHyphens/>
        <w:ind w:firstLine="540"/>
        <w:jc w:val="both"/>
        <w:rPr>
          <w:sz w:val="22"/>
          <w:szCs w:val="22"/>
        </w:rPr>
      </w:pPr>
      <w:r w:rsidRPr="004C4CF6">
        <w:rPr>
          <w:sz w:val="22"/>
          <w:szCs w:val="22"/>
        </w:rPr>
        <w:t>3. Контроль за исполнением постановления возложить на Маденову С.Е., заместителя главы сельского поселения.</w:t>
      </w:r>
    </w:p>
    <w:p w:rsidR="00B26CE6" w:rsidRPr="004C4CF6" w:rsidRDefault="00B26CE6" w:rsidP="00044E73">
      <w:pPr>
        <w:pStyle w:val="ConsPlusNormal"/>
        <w:suppressAutoHyphens/>
        <w:ind w:firstLine="540"/>
        <w:jc w:val="both"/>
        <w:rPr>
          <w:sz w:val="22"/>
          <w:szCs w:val="22"/>
        </w:rPr>
      </w:pPr>
    </w:p>
    <w:p w:rsidR="00B26CE6" w:rsidRPr="004C4CF6" w:rsidRDefault="00B26CE6" w:rsidP="003F590C">
      <w:pPr>
        <w:spacing w:line="240" w:lineRule="exact"/>
        <w:jc w:val="both"/>
        <w:rPr>
          <w:sz w:val="22"/>
          <w:szCs w:val="22"/>
        </w:rPr>
      </w:pPr>
    </w:p>
    <w:p w:rsidR="00B26CE6" w:rsidRPr="004C4CF6" w:rsidRDefault="00B26CE6" w:rsidP="003F590C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B26CE6" w:rsidRPr="004C4CF6" w:rsidRDefault="00B26CE6" w:rsidP="003F590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4C4CF6">
        <w:rPr>
          <w:rFonts w:ascii="Arial" w:hAnsi="Arial" w:cs="Arial"/>
          <w:sz w:val="22"/>
          <w:szCs w:val="22"/>
        </w:rPr>
        <w:t xml:space="preserve">Глава сельского поселения                  </w:t>
      </w:r>
      <w:r w:rsidRPr="004C4CF6">
        <w:rPr>
          <w:rFonts w:ascii="Arial" w:hAnsi="Arial" w:cs="Arial"/>
          <w:sz w:val="22"/>
          <w:szCs w:val="22"/>
        </w:rPr>
        <w:tab/>
      </w:r>
      <w:r w:rsidRPr="004C4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4C4CF6">
        <w:rPr>
          <w:rFonts w:ascii="Arial" w:hAnsi="Arial" w:cs="Arial"/>
          <w:sz w:val="22"/>
          <w:szCs w:val="22"/>
        </w:rPr>
        <w:tab/>
        <w:t>В.Ю. Куликов</w:t>
      </w:r>
    </w:p>
    <w:p w:rsidR="00B26CE6" w:rsidRPr="004C4CF6" w:rsidRDefault="00B26CE6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B26CE6" w:rsidRPr="004C4CF6" w:rsidRDefault="00B26CE6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B26CE6" w:rsidRPr="004C4CF6" w:rsidRDefault="00B26CE6" w:rsidP="003F590C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B47F2A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</w:t>
      </w:r>
    </w:p>
    <w:p w:rsidR="00B26CE6" w:rsidRDefault="00B26CE6" w:rsidP="00B47F2A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 сельского поселения Сингапай</w:t>
      </w:r>
    </w:p>
    <w:p w:rsidR="00B26CE6" w:rsidRPr="00B47F2A" w:rsidRDefault="00B26CE6" w:rsidP="00B47F2A">
      <w:pPr>
        <w:shd w:val="clear" w:color="auto" w:fill="FFFFFF"/>
        <w:spacing w:line="240" w:lineRule="atLeast"/>
        <w:ind w:left="5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31.07.2020 № 197</w:t>
      </w: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Default="00B26CE6" w:rsidP="003F590C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p w:rsidR="00B26CE6" w:rsidRPr="00A539C0" w:rsidRDefault="00B26CE6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39C0">
        <w:rPr>
          <w:rFonts w:ascii="Arial" w:hAnsi="Arial" w:cs="Arial"/>
          <w:b/>
          <w:bCs/>
          <w:sz w:val="22"/>
          <w:szCs w:val="22"/>
        </w:rPr>
        <w:t>Паспорт муниципальной программы</w:t>
      </w:r>
    </w:p>
    <w:p w:rsidR="00B26CE6" w:rsidRPr="00A539C0" w:rsidRDefault="00B26CE6" w:rsidP="003F590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2551"/>
        <w:gridCol w:w="4218"/>
      </w:tblGrid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</w:t>
            </w:r>
          </w:p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8D0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 «Развитие транспортной системы сельского поселения Сингапай на 2019-2023 годы» (далее – Программа)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Дата утверждения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8D06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Постановление администрации от 27.11.2018 № 351 «Об утверждении муниципальной программы «Развитие транспортной системы сельского поселения Сингапай на 2019-2023 годы»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«Администрация  сельского поселения Сингапай» 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Соисполнители муниципальной </w:t>
            </w:r>
          </w:p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  <w:p w:rsidR="00B26CE6" w:rsidRPr="004C4CF6" w:rsidRDefault="00B26CE6" w:rsidP="0027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D54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B26CE6" w:rsidRPr="004C4CF6" w:rsidRDefault="00B26CE6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323D34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CF6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769" w:type="dxa"/>
            <w:gridSpan w:val="2"/>
          </w:tcPr>
          <w:p w:rsidR="00B26CE6" w:rsidRPr="004C4CF6" w:rsidRDefault="00B26CE6" w:rsidP="003334BC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 </w:t>
            </w:r>
          </w:p>
          <w:p w:rsidR="00B26CE6" w:rsidRPr="004C4CF6" w:rsidRDefault="00B26CE6" w:rsidP="003E6E18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 xml:space="preserve">Сохранение протяженности автомобильных дорог общего пользования местного значения поселения, м </w:t>
            </w:r>
          </w:p>
          <w:p w:rsidR="00B26CE6" w:rsidRPr="004C4CF6" w:rsidRDefault="00B26CE6" w:rsidP="00090B0F">
            <w:pPr>
              <w:numPr>
                <w:ilvl w:val="0"/>
                <w:numId w:val="14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</w:tr>
      <w:tr w:rsidR="00B26CE6" w:rsidRPr="004C4CF6">
        <w:trPr>
          <w:jc w:val="right"/>
        </w:trPr>
        <w:tc>
          <w:tcPr>
            <w:tcW w:w="3626" w:type="dxa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69" w:type="dxa"/>
            <w:gridSpan w:val="2"/>
            <w:vAlign w:val="center"/>
          </w:tcPr>
          <w:p w:rsidR="00B26CE6" w:rsidRPr="004C4CF6" w:rsidRDefault="00B26CE6" w:rsidP="008D0626">
            <w:pPr>
              <w:pStyle w:val="ListParagraph"/>
              <w:tabs>
                <w:tab w:val="left" w:pos="32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2019-2023 годы</w:t>
            </w:r>
          </w:p>
        </w:tc>
      </w:tr>
      <w:tr w:rsidR="00B26CE6" w:rsidRPr="004C4CF6">
        <w:trPr>
          <w:trHeight w:val="533"/>
          <w:jc w:val="right"/>
        </w:trPr>
        <w:tc>
          <w:tcPr>
            <w:tcW w:w="3626" w:type="dxa"/>
            <w:vMerge w:val="restart"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  <w:r w:rsidRPr="004C4CF6">
              <w:rPr>
                <w:rFonts w:ascii="Arial" w:hAnsi="Arial" w:cs="Arial"/>
                <w:sz w:val="20"/>
                <w:szCs w:val="20"/>
              </w:rPr>
              <w:t>Финансовое обеспечение муниципальной программы</w:t>
            </w:r>
          </w:p>
          <w:p w:rsidR="00B26CE6" w:rsidRPr="004C4CF6" w:rsidRDefault="00B26CE6" w:rsidP="00270A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Align w:val="center"/>
          </w:tcPr>
          <w:p w:rsidR="00B26CE6" w:rsidRPr="00107688" w:rsidRDefault="00B26CE6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</w:t>
            </w:r>
          </w:p>
          <w:p w:rsidR="00B26CE6" w:rsidRPr="00107688" w:rsidRDefault="00B26CE6" w:rsidP="00270A18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36 832,86147 </w:t>
            </w:r>
            <w:r w:rsidRPr="00107688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</w:p>
        </w:tc>
      </w:tr>
      <w:tr w:rsidR="00B26CE6" w:rsidRPr="004C4CF6">
        <w:trPr>
          <w:trHeight w:val="91"/>
          <w:jc w:val="right"/>
        </w:trPr>
        <w:tc>
          <w:tcPr>
            <w:tcW w:w="3626" w:type="dxa"/>
            <w:vMerge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26CE6" w:rsidRPr="00107688" w:rsidRDefault="00B26CE6" w:rsidP="00A54C29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218" w:type="dxa"/>
            <w:vAlign w:val="center"/>
          </w:tcPr>
          <w:p w:rsidR="00B26CE6" w:rsidRPr="00107688" w:rsidRDefault="00B26CE6" w:rsidP="00A54C2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B26CE6" w:rsidRPr="004C4CF6">
        <w:trPr>
          <w:trHeight w:val="1156"/>
          <w:jc w:val="right"/>
        </w:trPr>
        <w:tc>
          <w:tcPr>
            <w:tcW w:w="3626" w:type="dxa"/>
            <w:vMerge/>
            <w:vAlign w:val="center"/>
          </w:tcPr>
          <w:p w:rsidR="00B26CE6" w:rsidRPr="004C4CF6" w:rsidRDefault="00B26CE6" w:rsidP="00270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26CE6" w:rsidRPr="00107688" w:rsidRDefault="00B26CE6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B26CE6" w:rsidRPr="00107688" w:rsidRDefault="00B26CE6" w:rsidP="006B7C9B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B26CE6" w:rsidRPr="00107688" w:rsidRDefault="00B26CE6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B26CE6" w:rsidRPr="00107688" w:rsidRDefault="00B26CE6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B26CE6" w:rsidRPr="00107688" w:rsidRDefault="00B26CE6" w:rsidP="00412DE7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218" w:type="dxa"/>
            <w:vAlign w:val="center"/>
          </w:tcPr>
          <w:p w:rsidR="00B26CE6" w:rsidRPr="00107688" w:rsidRDefault="00B26CE6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13 960,83691</w:t>
            </w:r>
          </w:p>
          <w:p w:rsidR="00B26CE6" w:rsidRPr="00107688" w:rsidRDefault="00B26CE6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9 742,71727</w:t>
            </w:r>
          </w:p>
          <w:p w:rsidR="00B26CE6" w:rsidRPr="00107688" w:rsidRDefault="00B26CE6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4 463,70810</w:t>
            </w:r>
          </w:p>
          <w:p w:rsidR="00B26CE6" w:rsidRPr="00107688" w:rsidRDefault="00B26CE6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4 081,69919</w:t>
            </w:r>
          </w:p>
          <w:p w:rsidR="00B26CE6" w:rsidRPr="00107688" w:rsidRDefault="00B26CE6" w:rsidP="00CD15B1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7688">
              <w:rPr>
                <w:rFonts w:ascii="Arial" w:hAnsi="Arial" w:cs="Arial"/>
                <w:sz w:val="20"/>
                <w:szCs w:val="20"/>
              </w:rPr>
              <w:t>4 583,90000</w:t>
            </w:r>
          </w:p>
        </w:tc>
      </w:tr>
    </w:tbl>
    <w:p w:rsidR="00B26CE6" w:rsidRPr="00A539C0" w:rsidRDefault="00B26CE6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6CE6" w:rsidRDefault="00B26CE6" w:rsidP="003B63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6CE6" w:rsidRPr="004C4CF6" w:rsidRDefault="00B26CE6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 1. «Характеристика текущего состояния сферы социально-экономического развития муниципального образования сельское поселение Сингапай»</w:t>
      </w:r>
    </w:p>
    <w:p w:rsidR="00B26CE6" w:rsidRPr="004C4CF6" w:rsidRDefault="00B26CE6" w:rsidP="003B63B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26CE6" w:rsidRPr="004C4CF6" w:rsidRDefault="00B26CE6" w:rsidP="001572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свойствами. А недостаточный ее уровень является одним из наиболее существенных ограничений темпов роста социально-экономического развития сельского поселения и района в целом.</w:t>
      </w:r>
    </w:p>
    <w:p w:rsidR="00B26CE6" w:rsidRPr="004C4CF6" w:rsidRDefault="00B26CE6" w:rsidP="00315F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Основаниями для разработки Программы являются:</w:t>
      </w:r>
    </w:p>
    <w:p w:rsidR="00B26CE6" w:rsidRPr="004C4CF6" w:rsidRDefault="00B26CE6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-Устав муниципального образования сельское поселение Сингапай;</w:t>
      </w:r>
    </w:p>
    <w:p w:rsidR="00B26CE6" w:rsidRPr="004C4CF6" w:rsidRDefault="00B26CE6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постановлением Администрации сельского поселения Сингапай «О муниципальных и ведомственных целевых программах муниципального образования сельское поселение Сингапай»;</w:t>
      </w:r>
    </w:p>
    <w:p w:rsidR="00B26CE6" w:rsidRPr="004C4CF6" w:rsidRDefault="00B26CE6" w:rsidP="005B4C9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постановление Администрации сельского поселения Сингапай «Об основных направлениях бюджетной политики и основных направлениях налоговой политики муниципального образования сельское поселение Сингапай на 2019 год и плановый период 2020-2023 годов».</w:t>
      </w:r>
    </w:p>
    <w:p w:rsidR="00B26CE6" w:rsidRPr="004C4CF6" w:rsidRDefault="00B26CE6" w:rsidP="009B7A47">
      <w:pPr>
        <w:tabs>
          <w:tab w:val="left" w:pos="48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Протяженность автомобильных дорог общего пользования сельского поселения Сингапай  для решения вопросов местного значения муниципального характера (далее - дорог общего пользования поселения), по состоянию на 01 января 2019 года составляет 15 247,4 км. По состоянию на 01 января 2019 года 100 % автомобильных дорог общего пользования  поселения, эксплуатируются от 10 до 30 лет. При нормативных межремонтных сроках 6 лет. </w:t>
      </w:r>
    </w:p>
    <w:p w:rsidR="00B26CE6" w:rsidRPr="004C4CF6" w:rsidRDefault="00B26CE6" w:rsidP="00C644C8">
      <w:pPr>
        <w:pStyle w:val="ListParagraph"/>
        <w:tabs>
          <w:tab w:val="left" w:pos="826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состояние.</w:t>
      </w:r>
    </w:p>
    <w:p w:rsidR="00B26CE6" w:rsidRPr="004C4CF6" w:rsidRDefault="00B26CE6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26CE6" w:rsidRPr="004C4CF6" w:rsidRDefault="00B26CE6" w:rsidP="00116B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4CF6">
        <w:rPr>
          <w:rFonts w:ascii="Arial" w:hAnsi="Arial" w:cs="Arial"/>
          <w:b/>
          <w:bCs/>
          <w:sz w:val="20"/>
          <w:szCs w:val="20"/>
        </w:rPr>
        <w:t>Раздел2.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C4CF6">
        <w:rPr>
          <w:rFonts w:ascii="Arial" w:hAnsi="Arial" w:cs="Arial"/>
          <w:b/>
          <w:bCs/>
          <w:sz w:val="20"/>
          <w:szCs w:val="20"/>
        </w:rPr>
        <w:t>«Цели, задачи и показатели их достижения»</w:t>
      </w:r>
    </w:p>
    <w:p w:rsidR="00B26CE6" w:rsidRPr="004C4CF6" w:rsidRDefault="00B26CE6" w:rsidP="0022329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6CE6" w:rsidRPr="004C4CF6" w:rsidRDefault="00B26CE6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– 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Сингапай.</w:t>
      </w:r>
    </w:p>
    <w:p w:rsidR="00B26CE6" w:rsidRPr="004C4CF6" w:rsidRDefault="00B26CE6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Цель Программы достигается за счет решения следующих задач:</w:t>
      </w:r>
    </w:p>
    <w:p w:rsidR="00B26CE6" w:rsidRPr="004C4CF6" w:rsidRDefault="00B26CE6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B26CE6" w:rsidRPr="004C4CF6" w:rsidRDefault="00B26CE6" w:rsidP="005069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B26CE6" w:rsidRPr="004C4CF6" w:rsidRDefault="00B26CE6" w:rsidP="005069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Целевыми показателями </w:t>
      </w:r>
      <w:r w:rsidRPr="004C4CF6">
        <w:rPr>
          <w:rFonts w:ascii="Arial" w:hAnsi="Arial" w:cs="Arial"/>
          <w:sz w:val="20"/>
          <w:szCs w:val="20"/>
          <w:lang w:eastAsia="en-US"/>
        </w:rPr>
        <w:t xml:space="preserve">муниципальной программы </w:t>
      </w:r>
      <w:r w:rsidRPr="004C4CF6">
        <w:rPr>
          <w:rFonts w:ascii="Arial" w:hAnsi="Arial" w:cs="Arial"/>
          <w:sz w:val="20"/>
          <w:szCs w:val="20"/>
        </w:rPr>
        <w:t>являются:</w:t>
      </w:r>
    </w:p>
    <w:p w:rsidR="00B26CE6" w:rsidRPr="004C4CF6" w:rsidRDefault="00B26CE6" w:rsidP="0050694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поселения, %. </w:t>
      </w:r>
    </w:p>
    <w:p w:rsidR="00B26CE6" w:rsidRPr="004C4CF6" w:rsidRDefault="00B26CE6" w:rsidP="00571C25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Сохранение протяженности автомобильных дорог общего пользования местного значения поселения, м. </w:t>
      </w:r>
    </w:p>
    <w:p w:rsidR="00B26CE6" w:rsidRPr="004C4CF6" w:rsidRDefault="00B26CE6" w:rsidP="001A5562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Увеличение протяженности автомобильных дорог и искусственных сооружений на них, приведенные в нормативное состояние, м</w:t>
      </w:r>
    </w:p>
    <w:p w:rsidR="00B26CE6" w:rsidRPr="004C4CF6" w:rsidRDefault="00B26CE6" w:rsidP="00427652">
      <w:pPr>
        <w:pStyle w:val="ConsPlusNormal"/>
        <w:tabs>
          <w:tab w:val="left" w:pos="826"/>
        </w:tabs>
        <w:ind w:left="644"/>
        <w:jc w:val="center"/>
        <w:rPr>
          <w:b/>
          <w:bCs/>
        </w:rPr>
      </w:pPr>
    </w:p>
    <w:p w:rsidR="00B26CE6" w:rsidRPr="004C4CF6" w:rsidRDefault="00B26CE6" w:rsidP="004C4CF6">
      <w:pPr>
        <w:pStyle w:val="ConsPlusNormal"/>
        <w:ind w:firstLine="0"/>
        <w:jc w:val="center"/>
        <w:rPr>
          <w:b/>
          <w:bCs/>
        </w:rPr>
      </w:pPr>
      <w:r w:rsidRPr="004C4CF6">
        <w:rPr>
          <w:b/>
          <w:bCs/>
        </w:rPr>
        <w:t>Раздел 3. «Характеристика программных мероприятий»</w:t>
      </w:r>
    </w:p>
    <w:p w:rsidR="00B26CE6" w:rsidRPr="004C4CF6" w:rsidRDefault="00B26CE6" w:rsidP="003F590C">
      <w:pPr>
        <w:pStyle w:val="ConsPlusNormal"/>
        <w:tabs>
          <w:tab w:val="left" w:pos="826"/>
        </w:tabs>
        <w:ind w:left="644" w:firstLine="0"/>
        <w:jc w:val="center"/>
        <w:rPr>
          <w:b/>
          <w:bCs/>
        </w:rPr>
      </w:pPr>
    </w:p>
    <w:p w:rsidR="00B26CE6" w:rsidRPr="004C4CF6" w:rsidRDefault="00B26CE6" w:rsidP="004D02D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Муниципальная программа состоит из следующих мероприятий:</w:t>
      </w:r>
    </w:p>
    <w:p w:rsidR="00B26CE6" w:rsidRPr="004C4CF6" w:rsidRDefault="00B26CE6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26CE6" w:rsidRPr="004C4CF6" w:rsidRDefault="00B26CE6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B26CE6" w:rsidRPr="004C4CF6" w:rsidRDefault="00B26CE6" w:rsidP="00B14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Ежегодные объемы финансирования определяются в соответствии с утвержденным бюджетом муниципального образования сельское поселение Сингапай</w:t>
      </w:r>
      <w:r>
        <w:rPr>
          <w:rFonts w:ascii="Arial" w:hAnsi="Arial" w:cs="Arial"/>
          <w:sz w:val="20"/>
          <w:szCs w:val="20"/>
        </w:rPr>
        <w:t xml:space="preserve"> </w:t>
      </w:r>
      <w:r w:rsidRPr="004C4CF6">
        <w:rPr>
          <w:rFonts w:ascii="Arial" w:hAnsi="Arial" w:cs="Arial"/>
          <w:sz w:val="20"/>
          <w:szCs w:val="20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ремонту– сметами.</w:t>
      </w:r>
    </w:p>
    <w:p w:rsidR="00B26CE6" w:rsidRPr="004C4CF6" w:rsidRDefault="00B26CE6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26CE6" w:rsidRPr="004C4CF6" w:rsidRDefault="00B26CE6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</w:rPr>
      </w:pPr>
      <w:r w:rsidRPr="004C4CF6">
        <w:rPr>
          <w:b/>
          <w:bCs/>
        </w:rPr>
        <w:t>Раздел 4. «Механизм реализации муниципальной программы»</w:t>
      </w:r>
    </w:p>
    <w:p w:rsidR="00B26CE6" w:rsidRPr="004C4CF6" w:rsidRDefault="00B26CE6" w:rsidP="003F590C">
      <w:pPr>
        <w:pStyle w:val="ConsPlusNormal"/>
        <w:tabs>
          <w:tab w:val="left" w:pos="826"/>
        </w:tabs>
        <w:ind w:firstLine="0"/>
        <w:jc w:val="center"/>
        <w:rPr>
          <w:b/>
          <w:bCs/>
          <w:color w:val="FF0000"/>
        </w:rPr>
      </w:pPr>
    </w:p>
    <w:p w:rsidR="00B26CE6" w:rsidRPr="004C4CF6" w:rsidRDefault="00B26CE6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Реализация муниципальной программы осуществляется ответственным исполнителем – Администрацией сельского поселения Сингапай.</w:t>
      </w:r>
    </w:p>
    <w:p w:rsidR="00B26CE6" w:rsidRPr="004C4CF6" w:rsidRDefault="00B26CE6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Сроки реализации программы: 2019-2023 годы.</w:t>
      </w:r>
    </w:p>
    <w:p w:rsidR="00B26CE6" w:rsidRPr="004C4CF6" w:rsidRDefault="00B26CE6" w:rsidP="004B7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Администрация сельского поселения Сингапай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показателей. </w:t>
      </w:r>
    </w:p>
    <w:p w:rsidR="00B26CE6" w:rsidRPr="004C4CF6" w:rsidRDefault="00B26CE6" w:rsidP="004B7716">
      <w:pPr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noProof/>
          <w:sz w:val="20"/>
          <w:szCs w:val="20"/>
        </w:rPr>
        <w:t>Оценка реализации программы производится за каждый отчетный финансовый год и за весь период реализации.</w:t>
      </w:r>
      <w:r w:rsidRPr="004C4CF6">
        <w:rPr>
          <w:rFonts w:ascii="Arial" w:hAnsi="Arial" w:cs="Arial"/>
          <w:sz w:val="20"/>
          <w:szCs w:val="20"/>
        </w:rPr>
        <w:t xml:space="preserve"> Контроль за реализацией мероприятий программы осуществляется главой сельского поселения, специалистами администрации сельского поселения Сингапай.</w:t>
      </w:r>
    </w:p>
    <w:p w:rsidR="00B26CE6" w:rsidRPr="004C4CF6" w:rsidRDefault="00B26CE6" w:rsidP="004B77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Механизм реализации муниципальной программы предполагает:</w:t>
      </w:r>
    </w:p>
    <w:p w:rsidR="00B26CE6" w:rsidRPr="004C4CF6" w:rsidRDefault="00B26CE6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B26CE6" w:rsidRPr="004C4CF6" w:rsidRDefault="00B26CE6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разработку и принятие локальных правовых актов,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B26CE6" w:rsidRPr="004C4CF6" w:rsidRDefault="00B26CE6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B26CE6" w:rsidRPr="004C4CF6" w:rsidRDefault="00B26CE6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представление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B26CE6" w:rsidRPr="004C4CF6" w:rsidRDefault="00B26CE6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B26CE6" w:rsidRPr="004C4CF6" w:rsidRDefault="00B26CE6" w:rsidP="00DA6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4C4CF6">
        <w:rPr>
          <w:rFonts w:ascii="Arial" w:hAnsi="Arial" w:cs="Arial"/>
          <w:sz w:val="20"/>
          <w:szCs w:val="20"/>
          <w:lang w:eastAsia="en-US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контрактной системы в сфере закупок товаров, работ, услуг для обеспечения государственных и муниципальных нужд;</w:t>
      </w:r>
    </w:p>
    <w:p w:rsidR="00B26CE6" w:rsidRPr="004C4CF6" w:rsidRDefault="00B26CE6" w:rsidP="00232292">
      <w:pPr>
        <w:tabs>
          <w:tab w:val="left" w:pos="826"/>
        </w:tabs>
        <w:autoSpaceDE w:val="0"/>
        <w:autoSpaceDN w:val="0"/>
        <w:adjustRightInd w:val="0"/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риск недобросовестности застройщиков, подрядчиков и поставщиков товаров (работ, услуг);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правовые риски, которые связаны с изменениями законодательства.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в процессе реализации программы возможно отклонение в достижение результатов из-за несоответствия отдельных мероприятий программы их ожидаемой эффективности.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 xml:space="preserve">   В целях управления указанными рисками в процессе реализации программы предусматривается: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B26CE6" w:rsidRPr="004C4CF6" w:rsidRDefault="00B26CE6" w:rsidP="00232292">
      <w:pPr>
        <w:tabs>
          <w:tab w:val="num" w:pos="0"/>
        </w:tabs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- перераспределение объемов финансирования в зависимости от динамики и программу.</w:t>
      </w:r>
    </w:p>
    <w:p w:rsidR="00B26CE6" w:rsidRPr="004C4CF6" w:rsidRDefault="00B26CE6" w:rsidP="00232292">
      <w:pPr>
        <w:ind w:firstLine="828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Финансирование муниципальной программы осуществляется за счет средств Федерального бюджета, бюджета Ханты-Мансийского автономного округа, средств Нефтеюганского района, средств бюджета поселения и иных источников.</w:t>
      </w:r>
    </w:p>
    <w:p w:rsidR="00B26CE6" w:rsidRPr="004C4CF6" w:rsidRDefault="00B26CE6" w:rsidP="00D53F06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C4CF6">
        <w:rPr>
          <w:rFonts w:ascii="Arial" w:hAnsi="Arial" w:cs="Arial"/>
          <w:sz w:val="20"/>
          <w:szCs w:val="20"/>
        </w:rPr>
        <w:t>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B26CE6" w:rsidRPr="004C4CF6" w:rsidRDefault="00B26CE6" w:rsidP="00232292">
      <w:pPr>
        <w:pStyle w:val="Header"/>
        <w:ind w:firstLine="828"/>
        <w:rPr>
          <w:rFonts w:ascii="Arial" w:hAnsi="Arial" w:cs="Arial"/>
          <w:sz w:val="20"/>
          <w:szCs w:val="20"/>
        </w:rPr>
      </w:pPr>
    </w:p>
    <w:p w:rsidR="00B26CE6" w:rsidRPr="004C4CF6" w:rsidRDefault="00B26CE6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B26CE6" w:rsidRPr="004C4CF6" w:rsidRDefault="00B26CE6" w:rsidP="00232292">
      <w:pPr>
        <w:ind w:firstLine="828"/>
        <w:jc w:val="both"/>
        <w:rPr>
          <w:rFonts w:ascii="Arial" w:hAnsi="Arial" w:cs="Arial"/>
          <w:sz w:val="20"/>
          <w:szCs w:val="20"/>
        </w:rPr>
      </w:pPr>
    </w:p>
    <w:p w:rsidR="00B26CE6" w:rsidRDefault="00B26CE6" w:rsidP="0068696D">
      <w:pPr>
        <w:pStyle w:val="Header"/>
        <w:ind w:left="7200" w:firstLine="720"/>
        <w:jc w:val="both"/>
        <w:rPr>
          <w:rFonts w:ascii="Arial" w:hAnsi="Arial" w:cs="Arial"/>
          <w:sz w:val="22"/>
          <w:szCs w:val="22"/>
        </w:rPr>
        <w:sectPr w:rsidR="00B26CE6" w:rsidSect="0022329B">
          <w:headerReference w:type="default" r:id="rId8"/>
          <w:footerReference w:type="default" r:id="rId9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B26CE6" w:rsidRPr="00425AAA" w:rsidRDefault="00B26CE6" w:rsidP="004C4CF6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425AAA">
        <w:rPr>
          <w:rFonts w:ascii="Arial" w:hAnsi="Arial" w:cs="Arial"/>
          <w:sz w:val="22"/>
          <w:szCs w:val="22"/>
        </w:rPr>
        <w:t>Таблица 1</w:t>
      </w:r>
    </w:p>
    <w:p w:rsidR="00B26CE6" w:rsidRPr="00A1624F" w:rsidRDefault="00B26CE6" w:rsidP="0068696D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</w:p>
    <w:p w:rsidR="00B26CE6" w:rsidRPr="00594249" w:rsidRDefault="00B26CE6" w:rsidP="006869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24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B26CE6" w:rsidRPr="00594249" w:rsidRDefault="00B26CE6" w:rsidP="006869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22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"/>
        <w:gridCol w:w="4979"/>
        <w:gridCol w:w="1870"/>
        <w:gridCol w:w="1134"/>
        <w:gridCol w:w="992"/>
        <w:gridCol w:w="992"/>
        <w:gridCol w:w="1134"/>
        <w:gridCol w:w="992"/>
        <w:gridCol w:w="2610"/>
      </w:tblGrid>
      <w:tr w:rsidR="00B26CE6" w:rsidRPr="006303DC">
        <w:trPr>
          <w:trHeight w:val="464"/>
          <w:tblCellSpacing w:w="5" w:type="nil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Базовый показатель </w:t>
            </w:r>
          </w:p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 xml:space="preserve">Целевое значение показателя </w:t>
            </w:r>
            <w:r w:rsidRPr="006303DC">
              <w:rPr>
                <w:sz w:val="18"/>
                <w:szCs w:val="18"/>
              </w:rPr>
              <w:br/>
              <w:t>на момент окончания действия муниципальной программы</w:t>
            </w:r>
          </w:p>
        </w:tc>
      </w:tr>
      <w:tr w:rsidR="00B26CE6" w:rsidRPr="006303DC">
        <w:trPr>
          <w:trHeight w:val="70"/>
          <w:tblCellSpacing w:w="5" w:type="nil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4C4CF6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2023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26CE6" w:rsidRPr="006303DC">
        <w:trPr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6303DC" w:rsidRDefault="00B26CE6" w:rsidP="008F5CF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9</w:t>
            </w:r>
          </w:p>
        </w:tc>
      </w:tr>
      <w:tr w:rsidR="00B26CE6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BD54B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29,8</w:t>
            </w:r>
          </w:p>
          <w:p w:rsidR="00B26CE6" w:rsidRPr="006303DC" w:rsidRDefault="00B26CE6" w:rsidP="00CE1783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22,69</w:t>
            </w:r>
          </w:p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 w:rsidRPr="006303DC">
              <w:rPr>
                <w:sz w:val="18"/>
                <w:szCs w:val="18"/>
              </w:rPr>
              <w:t>20,37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18,42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16,47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2E5A20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CE1783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14,52</w:t>
            </w:r>
          </w:p>
        </w:tc>
      </w:tr>
      <w:tr w:rsidR="00B26CE6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EA08DE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2.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EA08DE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Сохранение протяженности автомобильных дорог общего пользования местного значения поселения, м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15 247,4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73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15 397,4</w:t>
            </w:r>
          </w:p>
        </w:tc>
      </w:tr>
      <w:tr w:rsidR="00B26CE6" w:rsidRPr="006303DC">
        <w:trPr>
          <w:trHeight w:val="70"/>
          <w:tblCellSpacing w:w="5" w:type="nil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D46175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F9126D">
            <w:pPr>
              <w:pStyle w:val="ConsPlusCell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Увеличение протяженности автомобильных дорог и искусственных сооружений на них, приведенные в нормативное состояние,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6C690A">
            <w:pPr>
              <w:pStyle w:val="ConsPlusCell"/>
              <w:jc w:val="center"/>
              <w:rPr>
                <w:sz w:val="18"/>
                <w:szCs w:val="18"/>
              </w:rPr>
            </w:pPr>
            <w:r w:rsidRPr="006303DC">
              <w:rPr>
                <w:sz w:val="18"/>
                <w:szCs w:val="18"/>
              </w:rPr>
              <w:t>10705,1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546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11 755,1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12 861,1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2E5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E6" w:rsidRPr="006303DC" w:rsidRDefault="00B26CE6" w:rsidP="006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3DC">
              <w:rPr>
                <w:rFonts w:ascii="Arial" w:hAnsi="Arial" w:cs="Arial"/>
                <w:sz w:val="18"/>
                <w:szCs w:val="18"/>
              </w:rPr>
              <w:t>13 161,1</w:t>
            </w:r>
          </w:p>
        </w:tc>
      </w:tr>
    </w:tbl>
    <w:p w:rsidR="00B26CE6" w:rsidRDefault="00B26CE6" w:rsidP="0068696D">
      <w:pPr>
        <w:pStyle w:val="Header"/>
        <w:ind w:left="3600" w:firstLine="720"/>
      </w:pPr>
    </w:p>
    <w:p w:rsidR="00B26CE6" w:rsidRDefault="00B26CE6" w:rsidP="0068696D">
      <w:pPr>
        <w:pStyle w:val="Header"/>
        <w:ind w:left="3600" w:firstLine="720"/>
      </w:pPr>
    </w:p>
    <w:p w:rsidR="00B26CE6" w:rsidRDefault="00B26CE6" w:rsidP="0068696D">
      <w:pPr>
        <w:pStyle w:val="Header"/>
        <w:ind w:left="3600" w:firstLine="720"/>
      </w:pPr>
    </w:p>
    <w:p w:rsidR="00B26CE6" w:rsidRDefault="00B26CE6" w:rsidP="00CE607C">
      <w:pPr>
        <w:jc w:val="right"/>
        <w:rPr>
          <w:rFonts w:ascii="Arial" w:hAnsi="Arial" w:cs="Arial"/>
        </w:rPr>
      </w:pPr>
      <w:bookmarkStart w:id="3" w:name="OLE_LINK13"/>
      <w:bookmarkStart w:id="4" w:name="OLE_LINK14"/>
      <w:bookmarkStart w:id="5" w:name="OLE_LINK15"/>
    </w:p>
    <w:p w:rsidR="00B26CE6" w:rsidRDefault="00B26CE6" w:rsidP="00B02583">
      <w:pPr>
        <w:rPr>
          <w:rFonts w:ascii="Arial" w:hAnsi="Arial" w:cs="Arial"/>
        </w:rPr>
      </w:pPr>
    </w:p>
    <w:p w:rsidR="00B26CE6" w:rsidRPr="00B02583" w:rsidRDefault="00B26CE6" w:rsidP="00B02583">
      <w:pPr>
        <w:rPr>
          <w:rFonts w:ascii="Arial" w:hAnsi="Arial" w:cs="Arial"/>
        </w:rPr>
        <w:sectPr w:rsidR="00B26CE6" w:rsidRPr="00B02583" w:rsidSect="004C4CF6">
          <w:pgSz w:w="16838" w:h="11906" w:orient="landscape"/>
          <w:pgMar w:top="567" w:right="567" w:bottom="1701" w:left="992" w:header="709" w:footer="709" w:gutter="0"/>
          <w:cols w:space="708"/>
          <w:titlePg/>
          <w:docGrid w:linePitch="360"/>
        </w:sectPr>
      </w:pPr>
    </w:p>
    <w:p w:rsidR="00B26CE6" w:rsidRPr="00CE607C" w:rsidRDefault="00B26CE6" w:rsidP="00CE607C">
      <w:pPr>
        <w:jc w:val="right"/>
        <w:rPr>
          <w:rFonts w:ascii="Arial" w:hAnsi="Arial" w:cs="Arial"/>
        </w:rPr>
      </w:pPr>
      <w:r w:rsidRPr="00CE607C">
        <w:rPr>
          <w:rFonts w:ascii="Arial" w:hAnsi="Arial" w:cs="Arial"/>
        </w:rPr>
        <w:t>Таблица 2</w:t>
      </w:r>
    </w:p>
    <w:p w:rsidR="00B26CE6" w:rsidRPr="00CE607C" w:rsidRDefault="00B26CE6" w:rsidP="00CE607C">
      <w:pPr>
        <w:spacing w:line="240" w:lineRule="atLeast"/>
        <w:jc w:val="right"/>
        <w:rPr>
          <w:rFonts w:ascii="Arial" w:hAnsi="Arial" w:cs="Arial"/>
        </w:rPr>
      </w:pPr>
    </w:p>
    <w:p w:rsidR="00B26CE6" w:rsidRDefault="00B26CE6" w:rsidP="00CE607C">
      <w:pPr>
        <w:spacing w:line="240" w:lineRule="atLeast"/>
        <w:jc w:val="center"/>
        <w:rPr>
          <w:rFonts w:ascii="Arial" w:hAnsi="Arial" w:cs="Arial"/>
          <w:b/>
          <w:bCs/>
        </w:rPr>
      </w:pPr>
      <w:r w:rsidRPr="0015517E">
        <w:rPr>
          <w:rFonts w:ascii="Arial" w:hAnsi="Arial" w:cs="Arial"/>
          <w:b/>
          <w:bCs/>
        </w:rPr>
        <w:t xml:space="preserve">Перечень программных мероприятий </w:t>
      </w:r>
    </w:p>
    <w:p w:rsidR="00B26CE6" w:rsidRPr="00CE607C" w:rsidRDefault="00B26CE6" w:rsidP="00CE607C">
      <w:pPr>
        <w:spacing w:line="240" w:lineRule="atLeast"/>
        <w:jc w:val="center"/>
        <w:rPr>
          <w:rFonts w:ascii="Arial" w:hAnsi="Arial" w:cs="Arial"/>
        </w:rPr>
      </w:pPr>
    </w:p>
    <w:tbl>
      <w:tblPr>
        <w:tblW w:w="15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52"/>
        <w:gridCol w:w="3006"/>
        <w:gridCol w:w="2056"/>
        <w:gridCol w:w="2617"/>
        <w:gridCol w:w="1315"/>
        <w:gridCol w:w="1309"/>
        <w:gridCol w:w="1122"/>
        <w:gridCol w:w="1122"/>
        <w:gridCol w:w="1122"/>
        <w:gridCol w:w="1122"/>
      </w:tblGrid>
      <w:tr w:rsidR="00B26CE6" w:rsidRPr="005242D7">
        <w:trPr>
          <w:trHeight w:val="70"/>
        </w:trPr>
        <w:tc>
          <w:tcPr>
            <w:tcW w:w="653" w:type="dxa"/>
            <w:gridSpan w:val="2"/>
            <w:vAlign w:val="center"/>
          </w:tcPr>
          <w:p w:rsidR="00B26CE6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Мероприятия программы</w:t>
            </w:r>
          </w:p>
        </w:tc>
        <w:tc>
          <w:tcPr>
            <w:tcW w:w="2057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B26CE6" w:rsidRPr="005242D7">
        <w:trPr>
          <w:trHeight w:val="267"/>
        </w:trPr>
        <w:tc>
          <w:tcPr>
            <w:tcW w:w="653" w:type="dxa"/>
            <w:gridSpan w:val="2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7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 w:val="restart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8" w:type="dxa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в муниципальном образовании сельском поселении Сингапай, (показатель №1, №3)</w:t>
            </w:r>
          </w:p>
        </w:tc>
        <w:tc>
          <w:tcPr>
            <w:tcW w:w="2057" w:type="dxa"/>
            <w:vMerge w:val="restart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14 591,25425</w:t>
            </w:r>
          </w:p>
        </w:tc>
        <w:tc>
          <w:tcPr>
            <w:tcW w:w="1309" w:type="dxa"/>
            <w:tcBorders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7 708,41244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5 382,84181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</w:tr>
      <w:tr w:rsidR="00B26CE6" w:rsidRPr="005242D7">
        <w:trPr>
          <w:trHeight w:val="108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242D7">
            <w:pPr>
              <w:ind w:right="-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11 263,48912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4 380,64731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5 382,84181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500,00000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 w:val="restart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8" w:type="dxa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дорог, </w:t>
            </w: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(показатель №1, №2)</w:t>
            </w:r>
          </w:p>
        </w:tc>
        <w:tc>
          <w:tcPr>
            <w:tcW w:w="2057" w:type="dxa"/>
            <w:vMerge w:val="restart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МУ «Администрация сельского поселения Сингапай»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22 241,60722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4 359,87546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4 083,90000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22 241,60722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6 252,42447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4 359,87546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3 963,70810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3 581,69919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4 083,90000</w:t>
            </w:r>
          </w:p>
        </w:tc>
      </w:tr>
      <w:tr w:rsidR="00B26CE6" w:rsidRPr="005242D7">
        <w:trPr>
          <w:trHeight w:val="70"/>
        </w:trPr>
        <w:tc>
          <w:tcPr>
            <w:tcW w:w="653" w:type="dxa"/>
            <w:gridSpan w:val="2"/>
            <w:vMerge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36 832,86147</w:t>
            </w:r>
          </w:p>
        </w:tc>
        <w:tc>
          <w:tcPr>
            <w:tcW w:w="1309" w:type="dxa"/>
            <w:tcBorders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33 505,09634</w:t>
            </w:r>
          </w:p>
        </w:tc>
        <w:tc>
          <w:tcPr>
            <w:tcW w:w="13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730" w:type="dxa"/>
            <w:gridSpan w:val="7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285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225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18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vAlign w:val="center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42D7">
              <w:rPr>
                <w:rFonts w:ascii="Arial" w:hAnsi="Arial" w:cs="Arial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36 832,86147</w:t>
            </w:r>
          </w:p>
        </w:tc>
        <w:tc>
          <w:tcPr>
            <w:tcW w:w="1309" w:type="dxa"/>
            <w:tcBorders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trHeight w:val="2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33 505,09634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Align w:val="center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730" w:type="dxa"/>
            <w:gridSpan w:val="7"/>
          </w:tcPr>
          <w:p w:rsidR="00B26CE6" w:rsidRPr="005242D7" w:rsidRDefault="00B26CE6" w:rsidP="00546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36 832,86147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13 960,83691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3 327,76513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trHeight w:val="70"/>
        </w:trPr>
        <w:tc>
          <w:tcPr>
            <w:tcW w:w="5718" w:type="dxa"/>
            <w:gridSpan w:val="4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33 505,09634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10 633,07178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9 742,71727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4 463,70810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4 081,69919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4 583,90000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 w:rsidP="00C628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B26CE6" w:rsidRPr="005242D7" w:rsidRDefault="00B26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 w:val="restart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  <w:r w:rsidRPr="005242D7">
              <w:rPr>
                <w:rFonts w:ascii="Arial" w:hAnsi="Arial" w:cs="Arial"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2618" w:type="dxa"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2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B26CE6" w:rsidRPr="005242D7">
        <w:trPr>
          <w:gridBefore w:val="1"/>
          <w:trHeight w:val="70"/>
        </w:trPr>
        <w:tc>
          <w:tcPr>
            <w:tcW w:w="5718" w:type="dxa"/>
            <w:gridSpan w:val="3"/>
            <w:vMerge/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</w:tcBorders>
            <w:vAlign w:val="center"/>
          </w:tcPr>
          <w:p w:rsidR="00B26CE6" w:rsidRPr="005242D7" w:rsidRDefault="00B26CE6" w:rsidP="00546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09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</w:tcBorders>
            <w:vAlign w:val="bottom"/>
          </w:tcPr>
          <w:p w:rsidR="00B26CE6" w:rsidRPr="005242D7" w:rsidRDefault="00B26CE6" w:rsidP="00546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2D7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3"/>
      <w:bookmarkEnd w:id="4"/>
      <w:bookmarkEnd w:id="5"/>
    </w:tbl>
    <w:p w:rsidR="00B26CE6" w:rsidRPr="00871B44" w:rsidRDefault="00B26CE6" w:rsidP="0084384C">
      <w:pPr>
        <w:ind w:firstLine="709"/>
        <w:jc w:val="both"/>
      </w:pPr>
    </w:p>
    <w:sectPr w:rsidR="00B26CE6" w:rsidRPr="00871B44" w:rsidSect="005242D7">
      <w:pgSz w:w="16838" w:h="11906" w:orient="landscape"/>
      <w:pgMar w:top="567" w:right="567" w:bottom="5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E6" w:rsidRDefault="00B26CE6">
      <w:r>
        <w:separator/>
      </w:r>
    </w:p>
  </w:endnote>
  <w:endnote w:type="continuationSeparator" w:id="0">
    <w:p w:rsidR="00B26CE6" w:rsidRDefault="00B2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E6" w:rsidRDefault="00B26CE6" w:rsidP="00FD20A2">
    <w:pPr>
      <w:pStyle w:val="Footer"/>
      <w:framePr w:wrap="auto" w:vAnchor="text" w:hAnchor="page" w:x="6377" w:y="48"/>
      <w:rPr>
        <w:rStyle w:val="PageNumber"/>
      </w:rPr>
    </w:pPr>
  </w:p>
  <w:p w:rsidR="00B26CE6" w:rsidRDefault="00B26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E6" w:rsidRDefault="00B26CE6">
      <w:r>
        <w:separator/>
      </w:r>
    </w:p>
  </w:footnote>
  <w:footnote w:type="continuationSeparator" w:id="0">
    <w:p w:rsidR="00B26CE6" w:rsidRDefault="00B2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E6" w:rsidRDefault="00B26CE6" w:rsidP="00B516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6CE6" w:rsidRDefault="00B26C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7E6E17"/>
    <w:multiLevelType w:val="hybridMultilevel"/>
    <w:tmpl w:val="37D8CA88"/>
    <w:lvl w:ilvl="0" w:tplc="73EA4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A95"/>
    <w:rsid w:val="0000266C"/>
    <w:rsid w:val="0000530A"/>
    <w:rsid w:val="0000583D"/>
    <w:rsid w:val="00006A97"/>
    <w:rsid w:val="00007860"/>
    <w:rsid w:val="000103BB"/>
    <w:rsid w:val="00012676"/>
    <w:rsid w:val="0001401E"/>
    <w:rsid w:val="000160EA"/>
    <w:rsid w:val="00020EE2"/>
    <w:rsid w:val="00022A66"/>
    <w:rsid w:val="00023D0D"/>
    <w:rsid w:val="00027BF1"/>
    <w:rsid w:val="00031C45"/>
    <w:rsid w:val="00033102"/>
    <w:rsid w:val="000345A4"/>
    <w:rsid w:val="00041BC2"/>
    <w:rsid w:val="000426C6"/>
    <w:rsid w:val="00044E73"/>
    <w:rsid w:val="00047DCC"/>
    <w:rsid w:val="00052653"/>
    <w:rsid w:val="00052BC6"/>
    <w:rsid w:val="000535FC"/>
    <w:rsid w:val="000538BA"/>
    <w:rsid w:val="00055901"/>
    <w:rsid w:val="00056DDB"/>
    <w:rsid w:val="000607E9"/>
    <w:rsid w:val="00063560"/>
    <w:rsid w:val="0006489A"/>
    <w:rsid w:val="00065B18"/>
    <w:rsid w:val="00066856"/>
    <w:rsid w:val="00067E5E"/>
    <w:rsid w:val="00070901"/>
    <w:rsid w:val="00072C6E"/>
    <w:rsid w:val="00077452"/>
    <w:rsid w:val="00082678"/>
    <w:rsid w:val="000874CC"/>
    <w:rsid w:val="00090B0F"/>
    <w:rsid w:val="00091271"/>
    <w:rsid w:val="000933FC"/>
    <w:rsid w:val="00093C6A"/>
    <w:rsid w:val="00095915"/>
    <w:rsid w:val="000967E1"/>
    <w:rsid w:val="000979EF"/>
    <w:rsid w:val="000A0BFF"/>
    <w:rsid w:val="000A150A"/>
    <w:rsid w:val="000A2A74"/>
    <w:rsid w:val="000A38C5"/>
    <w:rsid w:val="000A645A"/>
    <w:rsid w:val="000B170E"/>
    <w:rsid w:val="000B20B4"/>
    <w:rsid w:val="000B459F"/>
    <w:rsid w:val="000B5391"/>
    <w:rsid w:val="000B5DE5"/>
    <w:rsid w:val="000B7222"/>
    <w:rsid w:val="000B7C51"/>
    <w:rsid w:val="000C1E1C"/>
    <w:rsid w:val="000C724B"/>
    <w:rsid w:val="000D193C"/>
    <w:rsid w:val="000D3F55"/>
    <w:rsid w:val="000D4617"/>
    <w:rsid w:val="000D656E"/>
    <w:rsid w:val="000E20F2"/>
    <w:rsid w:val="000E2351"/>
    <w:rsid w:val="000E5983"/>
    <w:rsid w:val="000F04C7"/>
    <w:rsid w:val="000F1972"/>
    <w:rsid w:val="000F6770"/>
    <w:rsid w:val="000F7FBF"/>
    <w:rsid w:val="00100349"/>
    <w:rsid w:val="00102209"/>
    <w:rsid w:val="0010488F"/>
    <w:rsid w:val="00105E8F"/>
    <w:rsid w:val="001061DA"/>
    <w:rsid w:val="0010690D"/>
    <w:rsid w:val="00107688"/>
    <w:rsid w:val="00111C55"/>
    <w:rsid w:val="00111D3A"/>
    <w:rsid w:val="001149C8"/>
    <w:rsid w:val="00115986"/>
    <w:rsid w:val="0011676A"/>
    <w:rsid w:val="00116B0B"/>
    <w:rsid w:val="00117874"/>
    <w:rsid w:val="00117890"/>
    <w:rsid w:val="00120535"/>
    <w:rsid w:val="001229DE"/>
    <w:rsid w:val="0012382B"/>
    <w:rsid w:val="001244BC"/>
    <w:rsid w:val="0012596D"/>
    <w:rsid w:val="00125C92"/>
    <w:rsid w:val="001305F5"/>
    <w:rsid w:val="00132340"/>
    <w:rsid w:val="001519FB"/>
    <w:rsid w:val="00151D33"/>
    <w:rsid w:val="00152F8F"/>
    <w:rsid w:val="0015517E"/>
    <w:rsid w:val="001572B2"/>
    <w:rsid w:val="00161CDA"/>
    <w:rsid w:val="001649D4"/>
    <w:rsid w:val="00166857"/>
    <w:rsid w:val="00166B46"/>
    <w:rsid w:val="00166C61"/>
    <w:rsid w:val="001702E9"/>
    <w:rsid w:val="00170312"/>
    <w:rsid w:val="00171C64"/>
    <w:rsid w:val="00171F41"/>
    <w:rsid w:val="00173DDD"/>
    <w:rsid w:val="00174A93"/>
    <w:rsid w:val="00175556"/>
    <w:rsid w:val="00181736"/>
    <w:rsid w:val="0018266A"/>
    <w:rsid w:val="00182847"/>
    <w:rsid w:val="00182A5C"/>
    <w:rsid w:val="00182BC9"/>
    <w:rsid w:val="0018350B"/>
    <w:rsid w:val="00184D84"/>
    <w:rsid w:val="00184EB5"/>
    <w:rsid w:val="00184F0C"/>
    <w:rsid w:val="00186048"/>
    <w:rsid w:val="00186064"/>
    <w:rsid w:val="00190273"/>
    <w:rsid w:val="00194C9F"/>
    <w:rsid w:val="001A0FF8"/>
    <w:rsid w:val="001A1E7E"/>
    <w:rsid w:val="001A2127"/>
    <w:rsid w:val="001A3465"/>
    <w:rsid w:val="001A51F8"/>
    <w:rsid w:val="001A5562"/>
    <w:rsid w:val="001A738D"/>
    <w:rsid w:val="001B0E47"/>
    <w:rsid w:val="001B3ED8"/>
    <w:rsid w:val="001B5B5C"/>
    <w:rsid w:val="001B5CB3"/>
    <w:rsid w:val="001C0BBB"/>
    <w:rsid w:val="001C2F36"/>
    <w:rsid w:val="001C390D"/>
    <w:rsid w:val="001C4882"/>
    <w:rsid w:val="001C4B2A"/>
    <w:rsid w:val="001D5842"/>
    <w:rsid w:val="001E52C3"/>
    <w:rsid w:val="001E5736"/>
    <w:rsid w:val="001E69C8"/>
    <w:rsid w:val="001E72F6"/>
    <w:rsid w:val="001F0787"/>
    <w:rsid w:val="001F394A"/>
    <w:rsid w:val="001F42E2"/>
    <w:rsid w:val="001F4A1F"/>
    <w:rsid w:val="001F5E0A"/>
    <w:rsid w:val="001F6958"/>
    <w:rsid w:val="001F69B2"/>
    <w:rsid w:val="00201BF6"/>
    <w:rsid w:val="00203623"/>
    <w:rsid w:val="00205647"/>
    <w:rsid w:val="00207274"/>
    <w:rsid w:val="0020729B"/>
    <w:rsid w:val="00207EA9"/>
    <w:rsid w:val="00212D16"/>
    <w:rsid w:val="00212F51"/>
    <w:rsid w:val="00213DED"/>
    <w:rsid w:val="0021407A"/>
    <w:rsid w:val="00216774"/>
    <w:rsid w:val="00216AEB"/>
    <w:rsid w:val="00216C9B"/>
    <w:rsid w:val="002176CA"/>
    <w:rsid w:val="002231CC"/>
    <w:rsid w:val="0022329B"/>
    <w:rsid w:val="00224D29"/>
    <w:rsid w:val="00227534"/>
    <w:rsid w:val="00232292"/>
    <w:rsid w:val="00232B71"/>
    <w:rsid w:val="00232CD5"/>
    <w:rsid w:val="002408F1"/>
    <w:rsid w:val="00241B5C"/>
    <w:rsid w:val="00245D64"/>
    <w:rsid w:val="00251188"/>
    <w:rsid w:val="00255318"/>
    <w:rsid w:val="002601A0"/>
    <w:rsid w:val="0026308D"/>
    <w:rsid w:val="00270A18"/>
    <w:rsid w:val="00273B0D"/>
    <w:rsid w:val="0027788D"/>
    <w:rsid w:val="0028074D"/>
    <w:rsid w:val="00281E56"/>
    <w:rsid w:val="0028527A"/>
    <w:rsid w:val="00286810"/>
    <w:rsid w:val="00291299"/>
    <w:rsid w:val="00291B97"/>
    <w:rsid w:val="00294CB1"/>
    <w:rsid w:val="00296275"/>
    <w:rsid w:val="002972DB"/>
    <w:rsid w:val="00297D35"/>
    <w:rsid w:val="002A153D"/>
    <w:rsid w:val="002A3DDA"/>
    <w:rsid w:val="002A46BB"/>
    <w:rsid w:val="002A5925"/>
    <w:rsid w:val="002A6DAE"/>
    <w:rsid w:val="002A738F"/>
    <w:rsid w:val="002B024A"/>
    <w:rsid w:val="002B5B77"/>
    <w:rsid w:val="002B7D4B"/>
    <w:rsid w:val="002C1006"/>
    <w:rsid w:val="002C133C"/>
    <w:rsid w:val="002C1514"/>
    <w:rsid w:val="002C160D"/>
    <w:rsid w:val="002C2D7C"/>
    <w:rsid w:val="002C487B"/>
    <w:rsid w:val="002C50DA"/>
    <w:rsid w:val="002C53B4"/>
    <w:rsid w:val="002C7542"/>
    <w:rsid w:val="002D6187"/>
    <w:rsid w:val="002E5A20"/>
    <w:rsid w:val="002E5EDC"/>
    <w:rsid w:val="002E6D17"/>
    <w:rsid w:val="002E7836"/>
    <w:rsid w:val="002F1606"/>
    <w:rsid w:val="002F1E19"/>
    <w:rsid w:val="002F2881"/>
    <w:rsid w:val="002F5CDA"/>
    <w:rsid w:val="003049F2"/>
    <w:rsid w:val="00306438"/>
    <w:rsid w:val="0030689C"/>
    <w:rsid w:val="00306DC6"/>
    <w:rsid w:val="00307A97"/>
    <w:rsid w:val="00310EBC"/>
    <w:rsid w:val="00313D7C"/>
    <w:rsid w:val="00314974"/>
    <w:rsid w:val="00315282"/>
    <w:rsid w:val="00315FE3"/>
    <w:rsid w:val="003211A0"/>
    <w:rsid w:val="00323D34"/>
    <w:rsid w:val="00323D5F"/>
    <w:rsid w:val="00327BFE"/>
    <w:rsid w:val="00330855"/>
    <w:rsid w:val="0033151C"/>
    <w:rsid w:val="00332525"/>
    <w:rsid w:val="003334BC"/>
    <w:rsid w:val="00333A7C"/>
    <w:rsid w:val="00335E8C"/>
    <w:rsid w:val="00335EBA"/>
    <w:rsid w:val="003370B2"/>
    <w:rsid w:val="003421EF"/>
    <w:rsid w:val="00344F83"/>
    <w:rsid w:val="003464E0"/>
    <w:rsid w:val="00346599"/>
    <w:rsid w:val="003511E5"/>
    <w:rsid w:val="00356EA6"/>
    <w:rsid w:val="0036118C"/>
    <w:rsid w:val="00361E2A"/>
    <w:rsid w:val="00363708"/>
    <w:rsid w:val="00363D4B"/>
    <w:rsid w:val="003642E0"/>
    <w:rsid w:val="00372176"/>
    <w:rsid w:val="00372731"/>
    <w:rsid w:val="00376E41"/>
    <w:rsid w:val="00380549"/>
    <w:rsid w:val="0038188E"/>
    <w:rsid w:val="00382116"/>
    <w:rsid w:val="0038235E"/>
    <w:rsid w:val="0038349E"/>
    <w:rsid w:val="0038675C"/>
    <w:rsid w:val="003901BD"/>
    <w:rsid w:val="00392AB4"/>
    <w:rsid w:val="00393395"/>
    <w:rsid w:val="00393704"/>
    <w:rsid w:val="00393E2B"/>
    <w:rsid w:val="00394EA7"/>
    <w:rsid w:val="003964FD"/>
    <w:rsid w:val="003A35D3"/>
    <w:rsid w:val="003A5B45"/>
    <w:rsid w:val="003A5CA8"/>
    <w:rsid w:val="003A7E97"/>
    <w:rsid w:val="003B10B8"/>
    <w:rsid w:val="003B10F3"/>
    <w:rsid w:val="003B1579"/>
    <w:rsid w:val="003B3394"/>
    <w:rsid w:val="003B3AFD"/>
    <w:rsid w:val="003B3E65"/>
    <w:rsid w:val="003B402E"/>
    <w:rsid w:val="003B63B3"/>
    <w:rsid w:val="003C01DE"/>
    <w:rsid w:val="003C3E3A"/>
    <w:rsid w:val="003C7728"/>
    <w:rsid w:val="003D1D77"/>
    <w:rsid w:val="003D2B2C"/>
    <w:rsid w:val="003D3320"/>
    <w:rsid w:val="003D5A47"/>
    <w:rsid w:val="003D6572"/>
    <w:rsid w:val="003D6A84"/>
    <w:rsid w:val="003D7BF6"/>
    <w:rsid w:val="003E016A"/>
    <w:rsid w:val="003E0638"/>
    <w:rsid w:val="003E5D69"/>
    <w:rsid w:val="003E6B99"/>
    <w:rsid w:val="003E6E18"/>
    <w:rsid w:val="003F1E55"/>
    <w:rsid w:val="003F3507"/>
    <w:rsid w:val="003F590C"/>
    <w:rsid w:val="004026D6"/>
    <w:rsid w:val="00404B39"/>
    <w:rsid w:val="0040599A"/>
    <w:rsid w:val="00406D0B"/>
    <w:rsid w:val="00407580"/>
    <w:rsid w:val="00411F93"/>
    <w:rsid w:val="00412820"/>
    <w:rsid w:val="00412DE7"/>
    <w:rsid w:val="00413267"/>
    <w:rsid w:val="00413F42"/>
    <w:rsid w:val="004142A3"/>
    <w:rsid w:val="004158DF"/>
    <w:rsid w:val="00415D39"/>
    <w:rsid w:val="0042130B"/>
    <w:rsid w:val="00421AF6"/>
    <w:rsid w:val="00425AAA"/>
    <w:rsid w:val="0042762B"/>
    <w:rsid w:val="00427652"/>
    <w:rsid w:val="00427ADB"/>
    <w:rsid w:val="00433276"/>
    <w:rsid w:val="0043404A"/>
    <w:rsid w:val="0043577C"/>
    <w:rsid w:val="00437010"/>
    <w:rsid w:val="00437860"/>
    <w:rsid w:val="00443878"/>
    <w:rsid w:val="004448B1"/>
    <w:rsid w:val="004448B2"/>
    <w:rsid w:val="004510EE"/>
    <w:rsid w:val="00452A12"/>
    <w:rsid w:val="00453034"/>
    <w:rsid w:val="004611E7"/>
    <w:rsid w:val="00463A95"/>
    <w:rsid w:val="00465393"/>
    <w:rsid w:val="00466D2C"/>
    <w:rsid w:val="00467164"/>
    <w:rsid w:val="00467E00"/>
    <w:rsid w:val="0047716E"/>
    <w:rsid w:val="004806BD"/>
    <w:rsid w:val="00480FA0"/>
    <w:rsid w:val="00481BF7"/>
    <w:rsid w:val="004853A8"/>
    <w:rsid w:val="00485A73"/>
    <w:rsid w:val="00486008"/>
    <w:rsid w:val="00487ED2"/>
    <w:rsid w:val="004901F2"/>
    <w:rsid w:val="00491073"/>
    <w:rsid w:val="00491FFF"/>
    <w:rsid w:val="0049538F"/>
    <w:rsid w:val="00497CB4"/>
    <w:rsid w:val="004A048D"/>
    <w:rsid w:val="004A1C4B"/>
    <w:rsid w:val="004B0350"/>
    <w:rsid w:val="004B04BE"/>
    <w:rsid w:val="004B17D8"/>
    <w:rsid w:val="004B3109"/>
    <w:rsid w:val="004B5A48"/>
    <w:rsid w:val="004B5EAE"/>
    <w:rsid w:val="004B7716"/>
    <w:rsid w:val="004C164F"/>
    <w:rsid w:val="004C22DA"/>
    <w:rsid w:val="004C3A2C"/>
    <w:rsid w:val="004C4CF6"/>
    <w:rsid w:val="004D02DC"/>
    <w:rsid w:val="004D0927"/>
    <w:rsid w:val="004D374D"/>
    <w:rsid w:val="004D78BB"/>
    <w:rsid w:val="004E1FFC"/>
    <w:rsid w:val="004E2AB7"/>
    <w:rsid w:val="004E3A1B"/>
    <w:rsid w:val="004E4524"/>
    <w:rsid w:val="004E47BC"/>
    <w:rsid w:val="004F0C53"/>
    <w:rsid w:val="004F5753"/>
    <w:rsid w:val="004F59D8"/>
    <w:rsid w:val="004F73B1"/>
    <w:rsid w:val="004F73B4"/>
    <w:rsid w:val="00500879"/>
    <w:rsid w:val="00500E05"/>
    <w:rsid w:val="005045B9"/>
    <w:rsid w:val="00504993"/>
    <w:rsid w:val="00506945"/>
    <w:rsid w:val="005111BF"/>
    <w:rsid w:val="00513E59"/>
    <w:rsid w:val="00514F14"/>
    <w:rsid w:val="00514F46"/>
    <w:rsid w:val="0051556D"/>
    <w:rsid w:val="0051565B"/>
    <w:rsid w:val="005163B2"/>
    <w:rsid w:val="00521C64"/>
    <w:rsid w:val="005242D7"/>
    <w:rsid w:val="00525BE4"/>
    <w:rsid w:val="00526ABF"/>
    <w:rsid w:val="005304C2"/>
    <w:rsid w:val="00530549"/>
    <w:rsid w:val="00530B65"/>
    <w:rsid w:val="00531E91"/>
    <w:rsid w:val="00532DEE"/>
    <w:rsid w:val="00532F19"/>
    <w:rsid w:val="00540A9D"/>
    <w:rsid w:val="00543092"/>
    <w:rsid w:val="00543FFE"/>
    <w:rsid w:val="00544DCC"/>
    <w:rsid w:val="00544E70"/>
    <w:rsid w:val="00546160"/>
    <w:rsid w:val="00546B2A"/>
    <w:rsid w:val="00552044"/>
    <w:rsid w:val="00555F86"/>
    <w:rsid w:val="00561DCC"/>
    <w:rsid w:val="00563BDF"/>
    <w:rsid w:val="00563F34"/>
    <w:rsid w:val="005651CA"/>
    <w:rsid w:val="00565A1A"/>
    <w:rsid w:val="00571C25"/>
    <w:rsid w:val="00577956"/>
    <w:rsid w:val="00581094"/>
    <w:rsid w:val="0058372E"/>
    <w:rsid w:val="00590646"/>
    <w:rsid w:val="00592F79"/>
    <w:rsid w:val="00594249"/>
    <w:rsid w:val="005A4D45"/>
    <w:rsid w:val="005A5597"/>
    <w:rsid w:val="005A65F3"/>
    <w:rsid w:val="005B0432"/>
    <w:rsid w:val="005B1955"/>
    <w:rsid w:val="005B1A29"/>
    <w:rsid w:val="005B25B8"/>
    <w:rsid w:val="005B2C94"/>
    <w:rsid w:val="005B3250"/>
    <w:rsid w:val="005B4C90"/>
    <w:rsid w:val="005B6F7F"/>
    <w:rsid w:val="005B7DE6"/>
    <w:rsid w:val="005C0B94"/>
    <w:rsid w:val="005C20F3"/>
    <w:rsid w:val="005C3085"/>
    <w:rsid w:val="005C5B11"/>
    <w:rsid w:val="005C6BE2"/>
    <w:rsid w:val="005D1FB4"/>
    <w:rsid w:val="005D2F64"/>
    <w:rsid w:val="005D3F3F"/>
    <w:rsid w:val="005D448F"/>
    <w:rsid w:val="005E0AAF"/>
    <w:rsid w:val="005E0FB1"/>
    <w:rsid w:val="005E1619"/>
    <w:rsid w:val="005E417D"/>
    <w:rsid w:val="005E51F1"/>
    <w:rsid w:val="005F12E9"/>
    <w:rsid w:val="005F1646"/>
    <w:rsid w:val="005F1D25"/>
    <w:rsid w:val="005F2011"/>
    <w:rsid w:val="005F3933"/>
    <w:rsid w:val="005F4444"/>
    <w:rsid w:val="005F4808"/>
    <w:rsid w:val="006014F2"/>
    <w:rsid w:val="00601765"/>
    <w:rsid w:val="00602FB2"/>
    <w:rsid w:val="006030C4"/>
    <w:rsid w:val="0060381E"/>
    <w:rsid w:val="00605BF6"/>
    <w:rsid w:val="00605C03"/>
    <w:rsid w:val="0060793F"/>
    <w:rsid w:val="00607CBE"/>
    <w:rsid w:val="006121DC"/>
    <w:rsid w:val="00613085"/>
    <w:rsid w:val="00614272"/>
    <w:rsid w:val="00620926"/>
    <w:rsid w:val="006222DA"/>
    <w:rsid w:val="00622324"/>
    <w:rsid w:val="00623935"/>
    <w:rsid w:val="006303DC"/>
    <w:rsid w:val="00630B1A"/>
    <w:rsid w:val="00635C18"/>
    <w:rsid w:val="00637BD1"/>
    <w:rsid w:val="00637E20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60ADB"/>
    <w:rsid w:val="00660D1C"/>
    <w:rsid w:val="00663119"/>
    <w:rsid w:val="006631F0"/>
    <w:rsid w:val="006632F4"/>
    <w:rsid w:val="006642B6"/>
    <w:rsid w:val="00664336"/>
    <w:rsid w:val="006653A0"/>
    <w:rsid w:val="00666A4A"/>
    <w:rsid w:val="0066720B"/>
    <w:rsid w:val="00670A3B"/>
    <w:rsid w:val="00671FE9"/>
    <w:rsid w:val="00673582"/>
    <w:rsid w:val="00673D4B"/>
    <w:rsid w:val="00681F8F"/>
    <w:rsid w:val="0068696D"/>
    <w:rsid w:val="00690C43"/>
    <w:rsid w:val="00691A34"/>
    <w:rsid w:val="0069299A"/>
    <w:rsid w:val="00693B4C"/>
    <w:rsid w:val="00693EE1"/>
    <w:rsid w:val="006943A5"/>
    <w:rsid w:val="00697970"/>
    <w:rsid w:val="00697BDB"/>
    <w:rsid w:val="006A041B"/>
    <w:rsid w:val="006A1D7F"/>
    <w:rsid w:val="006A22D0"/>
    <w:rsid w:val="006A293B"/>
    <w:rsid w:val="006A55C8"/>
    <w:rsid w:val="006B3763"/>
    <w:rsid w:val="006B417F"/>
    <w:rsid w:val="006B7855"/>
    <w:rsid w:val="006B7C9B"/>
    <w:rsid w:val="006C1DA1"/>
    <w:rsid w:val="006C3584"/>
    <w:rsid w:val="006C5524"/>
    <w:rsid w:val="006C601C"/>
    <w:rsid w:val="006C690A"/>
    <w:rsid w:val="006D04F2"/>
    <w:rsid w:val="006D36F1"/>
    <w:rsid w:val="006D43B2"/>
    <w:rsid w:val="006D4FF4"/>
    <w:rsid w:val="006D694C"/>
    <w:rsid w:val="006D7AB0"/>
    <w:rsid w:val="006E0500"/>
    <w:rsid w:val="006E1E8B"/>
    <w:rsid w:val="006E47AF"/>
    <w:rsid w:val="006E565C"/>
    <w:rsid w:val="006F204B"/>
    <w:rsid w:val="006F2474"/>
    <w:rsid w:val="006F7471"/>
    <w:rsid w:val="006F7A83"/>
    <w:rsid w:val="006F7AC3"/>
    <w:rsid w:val="00701D36"/>
    <w:rsid w:val="007057E7"/>
    <w:rsid w:val="0070752C"/>
    <w:rsid w:val="00710169"/>
    <w:rsid w:val="00713E04"/>
    <w:rsid w:val="0071493F"/>
    <w:rsid w:val="007150BE"/>
    <w:rsid w:val="00715ABA"/>
    <w:rsid w:val="00720BBA"/>
    <w:rsid w:val="00722C6B"/>
    <w:rsid w:val="00724A36"/>
    <w:rsid w:val="00725CC6"/>
    <w:rsid w:val="00727A22"/>
    <w:rsid w:val="00730580"/>
    <w:rsid w:val="00731229"/>
    <w:rsid w:val="00732007"/>
    <w:rsid w:val="0073272B"/>
    <w:rsid w:val="00732F60"/>
    <w:rsid w:val="0073451A"/>
    <w:rsid w:val="00736A39"/>
    <w:rsid w:val="00741369"/>
    <w:rsid w:val="0074434A"/>
    <w:rsid w:val="00744B52"/>
    <w:rsid w:val="007471AE"/>
    <w:rsid w:val="00747F1C"/>
    <w:rsid w:val="00751355"/>
    <w:rsid w:val="00752A9E"/>
    <w:rsid w:val="00756226"/>
    <w:rsid w:val="007611EC"/>
    <w:rsid w:val="007622C2"/>
    <w:rsid w:val="00762F86"/>
    <w:rsid w:val="0076545B"/>
    <w:rsid w:val="00766EBD"/>
    <w:rsid w:val="00770342"/>
    <w:rsid w:val="00770D5D"/>
    <w:rsid w:val="00771FD4"/>
    <w:rsid w:val="00776E7A"/>
    <w:rsid w:val="00776F6B"/>
    <w:rsid w:val="00783BE8"/>
    <w:rsid w:val="00784386"/>
    <w:rsid w:val="00784659"/>
    <w:rsid w:val="00785208"/>
    <w:rsid w:val="00790DBF"/>
    <w:rsid w:val="00790FEE"/>
    <w:rsid w:val="007A4205"/>
    <w:rsid w:val="007A4A5F"/>
    <w:rsid w:val="007A5341"/>
    <w:rsid w:val="007A644E"/>
    <w:rsid w:val="007A7C51"/>
    <w:rsid w:val="007A7FA1"/>
    <w:rsid w:val="007B0905"/>
    <w:rsid w:val="007B175A"/>
    <w:rsid w:val="007B1E69"/>
    <w:rsid w:val="007B34CE"/>
    <w:rsid w:val="007B3F85"/>
    <w:rsid w:val="007B41DB"/>
    <w:rsid w:val="007C3840"/>
    <w:rsid w:val="007C3FE0"/>
    <w:rsid w:val="007C6D66"/>
    <w:rsid w:val="007D0037"/>
    <w:rsid w:val="007D1BD8"/>
    <w:rsid w:val="007D2675"/>
    <w:rsid w:val="007D43AE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7F732F"/>
    <w:rsid w:val="0080077B"/>
    <w:rsid w:val="00801229"/>
    <w:rsid w:val="00802716"/>
    <w:rsid w:val="008037EA"/>
    <w:rsid w:val="00803CD7"/>
    <w:rsid w:val="0080459E"/>
    <w:rsid w:val="008058C8"/>
    <w:rsid w:val="008063D3"/>
    <w:rsid w:val="008101EC"/>
    <w:rsid w:val="00812895"/>
    <w:rsid w:val="00813170"/>
    <w:rsid w:val="0081434B"/>
    <w:rsid w:val="008159C0"/>
    <w:rsid w:val="00817C70"/>
    <w:rsid w:val="00822A1C"/>
    <w:rsid w:val="00822FF1"/>
    <w:rsid w:val="00824F89"/>
    <w:rsid w:val="0082648C"/>
    <w:rsid w:val="00830516"/>
    <w:rsid w:val="00833721"/>
    <w:rsid w:val="00835B78"/>
    <w:rsid w:val="0083741F"/>
    <w:rsid w:val="00841E53"/>
    <w:rsid w:val="00841F8E"/>
    <w:rsid w:val="00841F96"/>
    <w:rsid w:val="00842512"/>
    <w:rsid w:val="0084384C"/>
    <w:rsid w:val="0084406E"/>
    <w:rsid w:val="0084482E"/>
    <w:rsid w:val="00844F0C"/>
    <w:rsid w:val="00847BA2"/>
    <w:rsid w:val="008500F8"/>
    <w:rsid w:val="00850F44"/>
    <w:rsid w:val="008527E9"/>
    <w:rsid w:val="00852CEC"/>
    <w:rsid w:val="00855D5A"/>
    <w:rsid w:val="00860A28"/>
    <w:rsid w:val="008625FB"/>
    <w:rsid w:val="00862703"/>
    <w:rsid w:val="00862BEC"/>
    <w:rsid w:val="00862CBF"/>
    <w:rsid w:val="00863B7D"/>
    <w:rsid w:val="0086415A"/>
    <w:rsid w:val="0086469F"/>
    <w:rsid w:val="00866BCA"/>
    <w:rsid w:val="00866D25"/>
    <w:rsid w:val="00867731"/>
    <w:rsid w:val="00867FFC"/>
    <w:rsid w:val="008708BF"/>
    <w:rsid w:val="00871B44"/>
    <w:rsid w:val="0087222F"/>
    <w:rsid w:val="00872A29"/>
    <w:rsid w:val="008731F7"/>
    <w:rsid w:val="00873D25"/>
    <w:rsid w:val="00877E15"/>
    <w:rsid w:val="00881AD3"/>
    <w:rsid w:val="00882FB0"/>
    <w:rsid w:val="008866D0"/>
    <w:rsid w:val="008868D3"/>
    <w:rsid w:val="00886AC5"/>
    <w:rsid w:val="00887FFA"/>
    <w:rsid w:val="0089489A"/>
    <w:rsid w:val="00894F48"/>
    <w:rsid w:val="008958A2"/>
    <w:rsid w:val="00896874"/>
    <w:rsid w:val="008A11F5"/>
    <w:rsid w:val="008A4F36"/>
    <w:rsid w:val="008B161C"/>
    <w:rsid w:val="008B1F1A"/>
    <w:rsid w:val="008B256B"/>
    <w:rsid w:val="008B2ED3"/>
    <w:rsid w:val="008B71E3"/>
    <w:rsid w:val="008B7361"/>
    <w:rsid w:val="008B736C"/>
    <w:rsid w:val="008B7F7D"/>
    <w:rsid w:val="008C000B"/>
    <w:rsid w:val="008C23C3"/>
    <w:rsid w:val="008C3EB0"/>
    <w:rsid w:val="008C65A2"/>
    <w:rsid w:val="008C67C0"/>
    <w:rsid w:val="008C6ADD"/>
    <w:rsid w:val="008C7DFA"/>
    <w:rsid w:val="008D0626"/>
    <w:rsid w:val="008D3497"/>
    <w:rsid w:val="008D61BB"/>
    <w:rsid w:val="008D6A0B"/>
    <w:rsid w:val="008E1DA0"/>
    <w:rsid w:val="008E2D98"/>
    <w:rsid w:val="008E45D9"/>
    <w:rsid w:val="008E5B78"/>
    <w:rsid w:val="008E6191"/>
    <w:rsid w:val="008E6314"/>
    <w:rsid w:val="008E74D2"/>
    <w:rsid w:val="008F2CB4"/>
    <w:rsid w:val="008F40BF"/>
    <w:rsid w:val="008F5CFE"/>
    <w:rsid w:val="008F6AEE"/>
    <w:rsid w:val="00900902"/>
    <w:rsid w:val="00900906"/>
    <w:rsid w:val="00901FE5"/>
    <w:rsid w:val="009022C6"/>
    <w:rsid w:val="00903C94"/>
    <w:rsid w:val="00903D4D"/>
    <w:rsid w:val="00904445"/>
    <w:rsid w:val="0090552E"/>
    <w:rsid w:val="00905A89"/>
    <w:rsid w:val="00905CC9"/>
    <w:rsid w:val="00906952"/>
    <w:rsid w:val="00906A96"/>
    <w:rsid w:val="00910FFC"/>
    <w:rsid w:val="0091745E"/>
    <w:rsid w:val="00921CE1"/>
    <w:rsid w:val="009313B4"/>
    <w:rsid w:val="00931D82"/>
    <w:rsid w:val="0093682A"/>
    <w:rsid w:val="00940289"/>
    <w:rsid w:val="00942EC9"/>
    <w:rsid w:val="009441F0"/>
    <w:rsid w:val="009447A1"/>
    <w:rsid w:val="00945F7C"/>
    <w:rsid w:val="0094760E"/>
    <w:rsid w:val="00950F61"/>
    <w:rsid w:val="0095119F"/>
    <w:rsid w:val="00951505"/>
    <w:rsid w:val="00954D9E"/>
    <w:rsid w:val="0095501D"/>
    <w:rsid w:val="00956063"/>
    <w:rsid w:val="009566FD"/>
    <w:rsid w:val="0096077A"/>
    <w:rsid w:val="00961176"/>
    <w:rsid w:val="009619D8"/>
    <w:rsid w:val="00962DA9"/>
    <w:rsid w:val="00964A3A"/>
    <w:rsid w:val="00966500"/>
    <w:rsid w:val="009709D9"/>
    <w:rsid w:val="009710B3"/>
    <w:rsid w:val="009714AC"/>
    <w:rsid w:val="00971C0B"/>
    <w:rsid w:val="0097313D"/>
    <w:rsid w:val="00973D6D"/>
    <w:rsid w:val="00974A66"/>
    <w:rsid w:val="00975ABE"/>
    <w:rsid w:val="00977013"/>
    <w:rsid w:val="0098132C"/>
    <w:rsid w:val="0098241C"/>
    <w:rsid w:val="00982423"/>
    <w:rsid w:val="009861A7"/>
    <w:rsid w:val="00986961"/>
    <w:rsid w:val="0098700F"/>
    <w:rsid w:val="00987234"/>
    <w:rsid w:val="00987BAD"/>
    <w:rsid w:val="00992390"/>
    <w:rsid w:val="0099242A"/>
    <w:rsid w:val="0099333C"/>
    <w:rsid w:val="0099467F"/>
    <w:rsid w:val="009A2677"/>
    <w:rsid w:val="009A50F2"/>
    <w:rsid w:val="009A58A3"/>
    <w:rsid w:val="009A6DC0"/>
    <w:rsid w:val="009A7A77"/>
    <w:rsid w:val="009B06F9"/>
    <w:rsid w:val="009B12B4"/>
    <w:rsid w:val="009B2527"/>
    <w:rsid w:val="009B6AB9"/>
    <w:rsid w:val="009B7782"/>
    <w:rsid w:val="009B7A47"/>
    <w:rsid w:val="009C2B5A"/>
    <w:rsid w:val="009C340F"/>
    <w:rsid w:val="009C5B40"/>
    <w:rsid w:val="009C64C1"/>
    <w:rsid w:val="009C7D9A"/>
    <w:rsid w:val="009D16DC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D7B12"/>
    <w:rsid w:val="009D7F8B"/>
    <w:rsid w:val="009E0341"/>
    <w:rsid w:val="009E074E"/>
    <w:rsid w:val="009E12A1"/>
    <w:rsid w:val="009E15B5"/>
    <w:rsid w:val="009E5FE0"/>
    <w:rsid w:val="009F20F2"/>
    <w:rsid w:val="009F22E7"/>
    <w:rsid w:val="009F2548"/>
    <w:rsid w:val="009F2865"/>
    <w:rsid w:val="00A0036C"/>
    <w:rsid w:val="00A019F1"/>
    <w:rsid w:val="00A0419A"/>
    <w:rsid w:val="00A04921"/>
    <w:rsid w:val="00A054C8"/>
    <w:rsid w:val="00A070E8"/>
    <w:rsid w:val="00A07114"/>
    <w:rsid w:val="00A11A1E"/>
    <w:rsid w:val="00A14B75"/>
    <w:rsid w:val="00A1624F"/>
    <w:rsid w:val="00A200E8"/>
    <w:rsid w:val="00A216D5"/>
    <w:rsid w:val="00A23A88"/>
    <w:rsid w:val="00A25B85"/>
    <w:rsid w:val="00A32AD5"/>
    <w:rsid w:val="00A3376B"/>
    <w:rsid w:val="00A35F19"/>
    <w:rsid w:val="00A410D3"/>
    <w:rsid w:val="00A456C4"/>
    <w:rsid w:val="00A47A68"/>
    <w:rsid w:val="00A539C0"/>
    <w:rsid w:val="00A54C29"/>
    <w:rsid w:val="00A56627"/>
    <w:rsid w:val="00A56A51"/>
    <w:rsid w:val="00A56FF9"/>
    <w:rsid w:val="00A57273"/>
    <w:rsid w:val="00A60138"/>
    <w:rsid w:val="00A60A24"/>
    <w:rsid w:val="00A62250"/>
    <w:rsid w:val="00A62AD9"/>
    <w:rsid w:val="00A63A89"/>
    <w:rsid w:val="00A63B9E"/>
    <w:rsid w:val="00A65683"/>
    <w:rsid w:val="00A657DD"/>
    <w:rsid w:val="00A65912"/>
    <w:rsid w:val="00A65C9E"/>
    <w:rsid w:val="00A66971"/>
    <w:rsid w:val="00A67162"/>
    <w:rsid w:val="00A6769E"/>
    <w:rsid w:val="00A710C8"/>
    <w:rsid w:val="00A7354C"/>
    <w:rsid w:val="00A73AB5"/>
    <w:rsid w:val="00A76986"/>
    <w:rsid w:val="00A76F28"/>
    <w:rsid w:val="00A815A4"/>
    <w:rsid w:val="00A81AC4"/>
    <w:rsid w:val="00A83340"/>
    <w:rsid w:val="00A8371B"/>
    <w:rsid w:val="00A8575F"/>
    <w:rsid w:val="00A86044"/>
    <w:rsid w:val="00A91D4D"/>
    <w:rsid w:val="00A96C88"/>
    <w:rsid w:val="00A97C32"/>
    <w:rsid w:val="00AA1329"/>
    <w:rsid w:val="00AA132B"/>
    <w:rsid w:val="00AA2A22"/>
    <w:rsid w:val="00AB2C72"/>
    <w:rsid w:val="00AB3445"/>
    <w:rsid w:val="00AB39B0"/>
    <w:rsid w:val="00AB48AA"/>
    <w:rsid w:val="00AB5D66"/>
    <w:rsid w:val="00AB6B73"/>
    <w:rsid w:val="00AB6BAF"/>
    <w:rsid w:val="00AB6E47"/>
    <w:rsid w:val="00AC2EF1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0C69"/>
    <w:rsid w:val="00B01D72"/>
    <w:rsid w:val="00B021E4"/>
    <w:rsid w:val="00B02583"/>
    <w:rsid w:val="00B028E7"/>
    <w:rsid w:val="00B02F35"/>
    <w:rsid w:val="00B03BAD"/>
    <w:rsid w:val="00B04C6C"/>
    <w:rsid w:val="00B05451"/>
    <w:rsid w:val="00B05CD7"/>
    <w:rsid w:val="00B06342"/>
    <w:rsid w:val="00B07756"/>
    <w:rsid w:val="00B11155"/>
    <w:rsid w:val="00B130EA"/>
    <w:rsid w:val="00B13C26"/>
    <w:rsid w:val="00B14285"/>
    <w:rsid w:val="00B14DD6"/>
    <w:rsid w:val="00B158E6"/>
    <w:rsid w:val="00B1611B"/>
    <w:rsid w:val="00B1614F"/>
    <w:rsid w:val="00B17494"/>
    <w:rsid w:val="00B204C4"/>
    <w:rsid w:val="00B2058A"/>
    <w:rsid w:val="00B20AC3"/>
    <w:rsid w:val="00B217BA"/>
    <w:rsid w:val="00B23346"/>
    <w:rsid w:val="00B243F0"/>
    <w:rsid w:val="00B25AF4"/>
    <w:rsid w:val="00B26CE6"/>
    <w:rsid w:val="00B2747B"/>
    <w:rsid w:val="00B2797B"/>
    <w:rsid w:val="00B30997"/>
    <w:rsid w:val="00B30F14"/>
    <w:rsid w:val="00B334A7"/>
    <w:rsid w:val="00B361BB"/>
    <w:rsid w:val="00B374A8"/>
    <w:rsid w:val="00B37AB1"/>
    <w:rsid w:val="00B412D6"/>
    <w:rsid w:val="00B4137C"/>
    <w:rsid w:val="00B4366E"/>
    <w:rsid w:val="00B4396B"/>
    <w:rsid w:val="00B4494F"/>
    <w:rsid w:val="00B46393"/>
    <w:rsid w:val="00B47F2A"/>
    <w:rsid w:val="00B516E2"/>
    <w:rsid w:val="00B54111"/>
    <w:rsid w:val="00B600AF"/>
    <w:rsid w:val="00B603EB"/>
    <w:rsid w:val="00B60907"/>
    <w:rsid w:val="00B65074"/>
    <w:rsid w:val="00B6570B"/>
    <w:rsid w:val="00B72EB5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86DD3"/>
    <w:rsid w:val="00B96A91"/>
    <w:rsid w:val="00B976FC"/>
    <w:rsid w:val="00B97AB0"/>
    <w:rsid w:val="00BA1E63"/>
    <w:rsid w:val="00BA4033"/>
    <w:rsid w:val="00BA4805"/>
    <w:rsid w:val="00BA7D70"/>
    <w:rsid w:val="00BB06FD"/>
    <w:rsid w:val="00BB128F"/>
    <w:rsid w:val="00BB3AC1"/>
    <w:rsid w:val="00BB553C"/>
    <w:rsid w:val="00BB5DEB"/>
    <w:rsid w:val="00BC07F5"/>
    <w:rsid w:val="00BC2E62"/>
    <w:rsid w:val="00BC6A2E"/>
    <w:rsid w:val="00BC7305"/>
    <w:rsid w:val="00BD1814"/>
    <w:rsid w:val="00BD1E5C"/>
    <w:rsid w:val="00BD3EA9"/>
    <w:rsid w:val="00BD54BE"/>
    <w:rsid w:val="00BD5A95"/>
    <w:rsid w:val="00BD7571"/>
    <w:rsid w:val="00BD75F5"/>
    <w:rsid w:val="00BE0117"/>
    <w:rsid w:val="00BE0E9F"/>
    <w:rsid w:val="00BE59F8"/>
    <w:rsid w:val="00BE73F4"/>
    <w:rsid w:val="00BF5780"/>
    <w:rsid w:val="00C007F9"/>
    <w:rsid w:val="00C00AD2"/>
    <w:rsid w:val="00C01BD1"/>
    <w:rsid w:val="00C02553"/>
    <w:rsid w:val="00C03694"/>
    <w:rsid w:val="00C05A26"/>
    <w:rsid w:val="00C0743B"/>
    <w:rsid w:val="00C07CAE"/>
    <w:rsid w:val="00C1103F"/>
    <w:rsid w:val="00C14B3C"/>
    <w:rsid w:val="00C1635D"/>
    <w:rsid w:val="00C1638F"/>
    <w:rsid w:val="00C17886"/>
    <w:rsid w:val="00C2153B"/>
    <w:rsid w:val="00C21B42"/>
    <w:rsid w:val="00C236FD"/>
    <w:rsid w:val="00C252A0"/>
    <w:rsid w:val="00C26FA3"/>
    <w:rsid w:val="00C317F9"/>
    <w:rsid w:val="00C33544"/>
    <w:rsid w:val="00C4263E"/>
    <w:rsid w:val="00C43502"/>
    <w:rsid w:val="00C4613F"/>
    <w:rsid w:val="00C462B5"/>
    <w:rsid w:val="00C463F4"/>
    <w:rsid w:val="00C477AE"/>
    <w:rsid w:val="00C47BDD"/>
    <w:rsid w:val="00C52A22"/>
    <w:rsid w:val="00C54900"/>
    <w:rsid w:val="00C55561"/>
    <w:rsid w:val="00C55E1C"/>
    <w:rsid w:val="00C56993"/>
    <w:rsid w:val="00C56B6D"/>
    <w:rsid w:val="00C57524"/>
    <w:rsid w:val="00C57828"/>
    <w:rsid w:val="00C5798E"/>
    <w:rsid w:val="00C57C18"/>
    <w:rsid w:val="00C62041"/>
    <w:rsid w:val="00C628DB"/>
    <w:rsid w:val="00C644C8"/>
    <w:rsid w:val="00C648A9"/>
    <w:rsid w:val="00C64AC6"/>
    <w:rsid w:val="00C65B96"/>
    <w:rsid w:val="00C65C65"/>
    <w:rsid w:val="00C70934"/>
    <w:rsid w:val="00C710A5"/>
    <w:rsid w:val="00C730D3"/>
    <w:rsid w:val="00C73889"/>
    <w:rsid w:val="00C74C7B"/>
    <w:rsid w:val="00C77001"/>
    <w:rsid w:val="00C801C3"/>
    <w:rsid w:val="00C80344"/>
    <w:rsid w:val="00C848AC"/>
    <w:rsid w:val="00C852C5"/>
    <w:rsid w:val="00C861E3"/>
    <w:rsid w:val="00C86234"/>
    <w:rsid w:val="00C928F2"/>
    <w:rsid w:val="00C92AC3"/>
    <w:rsid w:val="00C9401F"/>
    <w:rsid w:val="00CA3D94"/>
    <w:rsid w:val="00CA3DB9"/>
    <w:rsid w:val="00CA3DF1"/>
    <w:rsid w:val="00CA3ED7"/>
    <w:rsid w:val="00CA7446"/>
    <w:rsid w:val="00CB00C4"/>
    <w:rsid w:val="00CB145C"/>
    <w:rsid w:val="00CB2F54"/>
    <w:rsid w:val="00CB3986"/>
    <w:rsid w:val="00CB4BEE"/>
    <w:rsid w:val="00CB53DD"/>
    <w:rsid w:val="00CB5BDC"/>
    <w:rsid w:val="00CC6C81"/>
    <w:rsid w:val="00CD1394"/>
    <w:rsid w:val="00CD15B1"/>
    <w:rsid w:val="00CD42E0"/>
    <w:rsid w:val="00CD4566"/>
    <w:rsid w:val="00CD592C"/>
    <w:rsid w:val="00CD7824"/>
    <w:rsid w:val="00CE1783"/>
    <w:rsid w:val="00CE2309"/>
    <w:rsid w:val="00CE607C"/>
    <w:rsid w:val="00CF114B"/>
    <w:rsid w:val="00CF2B27"/>
    <w:rsid w:val="00CF3659"/>
    <w:rsid w:val="00CF3BC9"/>
    <w:rsid w:val="00CF3DAD"/>
    <w:rsid w:val="00CF42FD"/>
    <w:rsid w:val="00CF69A1"/>
    <w:rsid w:val="00CF6A33"/>
    <w:rsid w:val="00D00016"/>
    <w:rsid w:val="00D01DDC"/>
    <w:rsid w:val="00D05968"/>
    <w:rsid w:val="00D0742A"/>
    <w:rsid w:val="00D079F3"/>
    <w:rsid w:val="00D1438D"/>
    <w:rsid w:val="00D14ED8"/>
    <w:rsid w:val="00D172BC"/>
    <w:rsid w:val="00D21A38"/>
    <w:rsid w:val="00D226C7"/>
    <w:rsid w:val="00D23D21"/>
    <w:rsid w:val="00D24876"/>
    <w:rsid w:val="00D25C1A"/>
    <w:rsid w:val="00D25CA5"/>
    <w:rsid w:val="00D2710B"/>
    <w:rsid w:val="00D3166D"/>
    <w:rsid w:val="00D3288A"/>
    <w:rsid w:val="00D33877"/>
    <w:rsid w:val="00D346AD"/>
    <w:rsid w:val="00D3788D"/>
    <w:rsid w:val="00D37F9C"/>
    <w:rsid w:val="00D40C5D"/>
    <w:rsid w:val="00D44B05"/>
    <w:rsid w:val="00D46175"/>
    <w:rsid w:val="00D47AAA"/>
    <w:rsid w:val="00D5129E"/>
    <w:rsid w:val="00D51BB2"/>
    <w:rsid w:val="00D53F06"/>
    <w:rsid w:val="00D541CA"/>
    <w:rsid w:val="00D54530"/>
    <w:rsid w:val="00D546CF"/>
    <w:rsid w:val="00D5517E"/>
    <w:rsid w:val="00D57D5F"/>
    <w:rsid w:val="00D60188"/>
    <w:rsid w:val="00D62525"/>
    <w:rsid w:val="00D638B4"/>
    <w:rsid w:val="00D63B87"/>
    <w:rsid w:val="00D65AD4"/>
    <w:rsid w:val="00D65ADF"/>
    <w:rsid w:val="00D6631A"/>
    <w:rsid w:val="00D666FB"/>
    <w:rsid w:val="00D73321"/>
    <w:rsid w:val="00D74440"/>
    <w:rsid w:val="00D7640B"/>
    <w:rsid w:val="00D769C0"/>
    <w:rsid w:val="00D769DA"/>
    <w:rsid w:val="00D77147"/>
    <w:rsid w:val="00D77B86"/>
    <w:rsid w:val="00D81A3D"/>
    <w:rsid w:val="00D821F4"/>
    <w:rsid w:val="00D82482"/>
    <w:rsid w:val="00D855D1"/>
    <w:rsid w:val="00D86801"/>
    <w:rsid w:val="00D86BC7"/>
    <w:rsid w:val="00D87C47"/>
    <w:rsid w:val="00D93E0C"/>
    <w:rsid w:val="00DA5A11"/>
    <w:rsid w:val="00DA6856"/>
    <w:rsid w:val="00DA6C52"/>
    <w:rsid w:val="00DB0317"/>
    <w:rsid w:val="00DB04FC"/>
    <w:rsid w:val="00DB267C"/>
    <w:rsid w:val="00DB4259"/>
    <w:rsid w:val="00DB5669"/>
    <w:rsid w:val="00DB5E2C"/>
    <w:rsid w:val="00DC0B0C"/>
    <w:rsid w:val="00DC5378"/>
    <w:rsid w:val="00DC66B2"/>
    <w:rsid w:val="00DD02EE"/>
    <w:rsid w:val="00DD0EFA"/>
    <w:rsid w:val="00DD2AD1"/>
    <w:rsid w:val="00DD2C81"/>
    <w:rsid w:val="00DD388B"/>
    <w:rsid w:val="00DD44FC"/>
    <w:rsid w:val="00DD4939"/>
    <w:rsid w:val="00DD70AF"/>
    <w:rsid w:val="00DD7148"/>
    <w:rsid w:val="00DE05E6"/>
    <w:rsid w:val="00DE1664"/>
    <w:rsid w:val="00DE2FD2"/>
    <w:rsid w:val="00DE3C56"/>
    <w:rsid w:val="00DF424B"/>
    <w:rsid w:val="00DF5367"/>
    <w:rsid w:val="00DF53C8"/>
    <w:rsid w:val="00DF568B"/>
    <w:rsid w:val="00DF6657"/>
    <w:rsid w:val="00DF6867"/>
    <w:rsid w:val="00DF6E4F"/>
    <w:rsid w:val="00E0260A"/>
    <w:rsid w:val="00E05355"/>
    <w:rsid w:val="00E05B2D"/>
    <w:rsid w:val="00E117C0"/>
    <w:rsid w:val="00E12E87"/>
    <w:rsid w:val="00E13179"/>
    <w:rsid w:val="00E15089"/>
    <w:rsid w:val="00E151E8"/>
    <w:rsid w:val="00E203FC"/>
    <w:rsid w:val="00E21527"/>
    <w:rsid w:val="00E21B7C"/>
    <w:rsid w:val="00E2289E"/>
    <w:rsid w:val="00E2456C"/>
    <w:rsid w:val="00E27621"/>
    <w:rsid w:val="00E279BF"/>
    <w:rsid w:val="00E3361B"/>
    <w:rsid w:val="00E34B7D"/>
    <w:rsid w:val="00E34C09"/>
    <w:rsid w:val="00E4268D"/>
    <w:rsid w:val="00E433CD"/>
    <w:rsid w:val="00E4508D"/>
    <w:rsid w:val="00E453C0"/>
    <w:rsid w:val="00E459DC"/>
    <w:rsid w:val="00E47C7D"/>
    <w:rsid w:val="00E50A64"/>
    <w:rsid w:val="00E51036"/>
    <w:rsid w:val="00E53042"/>
    <w:rsid w:val="00E53203"/>
    <w:rsid w:val="00E56715"/>
    <w:rsid w:val="00E57218"/>
    <w:rsid w:val="00E57B78"/>
    <w:rsid w:val="00E61197"/>
    <w:rsid w:val="00E611B8"/>
    <w:rsid w:val="00E6218E"/>
    <w:rsid w:val="00E62EC8"/>
    <w:rsid w:val="00E62F01"/>
    <w:rsid w:val="00E63C4C"/>
    <w:rsid w:val="00E647B5"/>
    <w:rsid w:val="00E65008"/>
    <w:rsid w:val="00E740E0"/>
    <w:rsid w:val="00E755DD"/>
    <w:rsid w:val="00E7688C"/>
    <w:rsid w:val="00E8787D"/>
    <w:rsid w:val="00E905B8"/>
    <w:rsid w:val="00E92823"/>
    <w:rsid w:val="00E93217"/>
    <w:rsid w:val="00E95C3B"/>
    <w:rsid w:val="00E965FE"/>
    <w:rsid w:val="00EA08DE"/>
    <w:rsid w:val="00EA24AB"/>
    <w:rsid w:val="00EA3B99"/>
    <w:rsid w:val="00EA73BB"/>
    <w:rsid w:val="00EB162B"/>
    <w:rsid w:val="00EB5E43"/>
    <w:rsid w:val="00EB6CD0"/>
    <w:rsid w:val="00EB6DF1"/>
    <w:rsid w:val="00EB74EA"/>
    <w:rsid w:val="00EC1138"/>
    <w:rsid w:val="00EC3A1C"/>
    <w:rsid w:val="00EC4225"/>
    <w:rsid w:val="00EC6925"/>
    <w:rsid w:val="00EC71D6"/>
    <w:rsid w:val="00ED0E22"/>
    <w:rsid w:val="00ED294B"/>
    <w:rsid w:val="00ED2956"/>
    <w:rsid w:val="00EE16AC"/>
    <w:rsid w:val="00EE17BC"/>
    <w:rsid w:val="00EE4F4F"/>
    <w:rsid w:val="00EE6176"/>
    <w:rsid w:val="00EE7B8D"/>
    <w:rsid w:val="00EF0C9E"/>
    <w:rsid w:val="00EF188C"/>
    <w:rsid w:val="00EF49F6"/>
    <w:rsid w:val="00EF7C7D"/>
    <w:rsid w:val="00F008C6"/>
    <w:rsid w:val="00F02385"/>
    <w:rsid w:val="00F04B9E"/>
    <w:rsid w:val="00F06216"/>
    <w:rsid w:val="00F06670"/>
    <w:rsid w:val="00F07CA1"/>
    <w:rsid w:val="00F102FA"/>
    <w:rsid w:val="00F15BB4"/>
    <w:rsid w:val="00F17266"/>
    <w:rsid w:val="00F177FD"/>
    <w:rsid w:val="00F17BA0"/>
    <w:rsid w:val="00F21C69"/>
    <w:rsid w:val="00F24035"/>
    <w:rsid w:val="00F24A92"/>
    <w:rsid w:val="00F30608"/>
    <w:rsid w:val="00F3166B"/>
    <w:rsid w:val="00F328C9"/>
    <w:rsid w:val="00F369FB"/>
    <w:rsid w:val="00F40B17"/>
    <w:rsid w:val="00F4164F"/>
    <w:rsid w:val="00F439EA"/>
    <w:rsid w:val="00F46007"/>
    <w:rsid w:val="00F46456"/>
    <w:rsid w:val="00F4772A"/>
    <w:rsid w:val="00F47F36"/>
    <w:rsid w:val="00F578D9"/>
    <w:rsid w:val="00F6056C"/>
    <w:rsid w:val="00F7046C"/>
    <w:rsid w:val="00F70903"/>
    <w:rsid w:val="00F71B1C"/>
    <w:rsid w:val="00F7240B"/>
    <w:rsid w:val="00F736E2"/>
    <w:rsid w:val="00F80449"/>
    <w:rsid w:val="00F828C2"/>
    <w:rsid w:val="00F835DB"/>
    <w:rsid w:val="00F85418"/>
    <w:rsid w:val="00F859A3"/>
    <w:rsid w:val="00F85CEA"/>
    <w:rsid w:val="00F87E0F"/>
    <w:rsid w:val="00F90685"/>
    <w:rsid w:val="00F9126D"/>
    <w:rsid w:val="00F948DC"/>
    <w:rsid w:val="00F95370"/>
    <w:rsid w:val="00F97293"/>
    <w:rsid w:val="00FA02B0"/>
    <w:rsid w:val="00FA0DED"/>
    <w:rsid w:val="00FA12DB"/>
    <w:rsid w:val="00FA2AFE"/>
    <w:rsid w:val="00FA6307"/>
    <w:rsid w:val="00FA6C54"/>
    <w:rsid w:val="00FB013C"/>
    <w:rsid w:val="00FB227A"/>
    <w:rsid w:val="00FB382D"/>
    <w:rsid w:val="00FB5F31"/>
    <w:rsid w:val="00FB6505"/>
    <w:rsid w:val="00FB6D8E"/>
    <w:rsid w:val="00FB79B5"/>
    <w:rsid w:val="00FB7C6A"/>
    <w:rsid w:val="00FC0826"/>
    <w:rsid w:val="00FC3191"/>
    <w:rsid w:val="00FC33B6"/>
    <w:rsid w:val="00FC35F4"/>
    <w:rsid w:val="00FC7C02"/>
    <w:rsid w:val="00FD20A2"/>
    <w:rsid w:val="00FD246B"/>
    <w:rsid w:val="00FD514C"/>
    <w:rsid w:val="00FD5DDC"/>
    <w:rsid w:val="00FD602A"/>
    <w:rsid w:val="00FD6B3A"/>
    <w:rsid w:val="00FD72CF"/>
    <w:rsid w:val="00FE04CA"/>
    <w:rsid w:val="00FE1992"/>
    <w:rsid w:val="00FE1A7B"/>
    <w:rsid w:val="00FE389A"/>
    <w:rsid w:val="00FF0CEE"/>
    <w:rsid w:val="00FF1B61"/>
    <w:rsid w:val="00FF1BB3"/>
    <w:rsid w:val="00FF2F09"/>
    <w:rsid w:val="00FF63A7"/>
    <w:rsid w:val="00FF660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E6"/>
    <w:pPr>
      <w:keepNext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9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D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3B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0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DE6"/>
    <w:rPr>
      <w:rFonts w:ascii="Arial" w:hAnsi="Arial" w:cs="Arial"/>
      <w:sz w:val="26"/>
      <w:szCs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9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7D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B9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78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7874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850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9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0DBF"/>
  </w:style>
  <w:style w:type="paragraph" w:styleId="BodyText">
    <w:name w:val="Body Text"/>
    <w:basedOn w:val="Normal"/>
    <w:link w:val="BodyTextChar"/>
    <w:uiPriority w:val="99"/>
    <w:rsid w:val="0080459E"/>
    <w:pPr>
      <w:jc w:val="both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8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35"/>
    <w:rPr>
      <w:rFonts w:ascii="Tahoma" w:hAnsi="Tahoma" w:cs="Tahoma"/>
      <w:sz w:val="16"/>
      <w:szCs w:val="16"/>
    </w:rPr>
  </w:style>
  <w:style w:type="paragraph" w:customStyle="1" w:styleId="a">
    <w:name w:val="Стиль"/>
    <w:basedOn w:val="Normal"/>
    <w:uiPriority w:val="99"/>
    <w:rsid w:val="00852C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611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90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17266"/>
    <w:pPr>
      <w:ind w:left="-142" w:right="-143"/>
    </w:pPr>
  </w:style>
  <w:style w:type="paragraph" w:styleId="PlainText">
    <w:name w:val="Plain Text"/>
    <w:basedOn w:val="Normal"/>
    <w:link w:val="PlainTextChar"/>
    <w:uiPriority w:val="99"/>
    <w:rsid w:val="00F172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7266"/>
    <w:rPr>
      <w:rFonts w:ascii="Courier New" w:hAnsi="Courier New" w:cs="Courier New"/>
      <w:lang w:val="ru-RU" w:eastAsia="ru-RU"/>
    </w:rPr>
  </w:style>
  <w:style w:type="paragraph" w:styleId="NormalWeb">
    <w:name w:val="Normal (Web)"/>
    <w:basedOn w:val="Normal"/>
    <w:uiPriority w:val="99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0A645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A645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645A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99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25FB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D63B87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6239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23935"/>
  </w:style>
  <w:style w:type="character" w:styleId="CommentReference">
    <w:name w:val="annotation reference"/>
    <w:basedOn w:val="DefaultParagraphFont"/>
    <w:uiPriority w:val="99"/>
    <w:semiHidden/>
    <w:rsid w:val="0062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93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393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3935"/>
    <w:rPr>
      <w:b/>
      <w:bCs/>
    </w:rPr>
  </w:style>
  <w:style w:type="paragraph" w:customStyle="1" w:styleId="1">
    <w:name w:val="Знак1"/>
    <w:basedOn w:val="Normal"/>
    <w:uiPriority w:val="99"/>
    <w:rsid w:val="006239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3935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3935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63B9E"/>
    <w:pPr>
      <w:ind w:left="708"/>
    </w:pPr>
  </w:style>
  <w:style w:type="character" w:customStyle="1" w:styleId="ConsNormal0">
    <w:name w:val="ConsNormal Знак"/>
    <w:link w:val="ConsNormal"/>
    <w:uiPriority w:val="99"/>
    <w:locked/>
    <w:rsid w:val="00B02F35"/>
    <w:rPr>
      <w:rFonts w:ascii="Arial" w:hAnsi="Arial" w:cs="Arial"/>
      <w:sz w:val="22"/>
      <w:szCs w:val="22"/>
      <w:lang w:val="ru-RU" w:eastAsia="ru-RU"/>
    </w:rPr>
  </w:style>
  <w:style w:type="paragraph" w:customStyle="1" w:styleId="10">
    <w:name w:val="1"/>
    <w:basedOn w:val="Normal"/>
    <w:uiPriority w:val="99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F5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6</Pages>
  <Words>2509</Words>
  <Characters>14304</Characters>
  <Application>Microsoft Office Outlook</Application>
  <DocSecurity>0</DocSecurity>
  <Lines>0</Lines>
  <Paragraphs>0</Paragraphs>
  <ScaleCrop>false</ScaleCrop>
  <Company>KORIPHEY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dc:description/>
  <cp:lastModifiedBy>Админ</cp:lastModifiedBy>
  <cp:revision>30</cp:revision>
  <cp:lastPrinted>2020-08-05T06:10:00Z</cp:lastPrinted>
  <dcterms:created xsi:type="dcterms:W3CDTF">2018-11-27T10:24:00Z</dcterms:created>
  <dcterms:modified xsi:type="dcterms:W3CDTF">2020-08-05T06:44:00Z</dcterms:modified>
</cp:coreProperties>
</file>