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60FB" w14:textId="4B7740BC" w:rsidR="00F979B6" w:rsidRDefault="00340DEF" w:rsidP="00536EF4">
      <w:pPr>
        <w:jc w:val="center"/>
      </w:pPr>
      <w:bookmarkStart w:id="0" w:name="Приложение"/>
      <w:r>
        <w:rPr>
          <w:noProof/>
        </w:rPr>
        <w:drawing>
          <wp:inline distT="0" distB="0" distL="0" distR="0" wp14:anchorId="1F6D205B" wp14:editId="7100EC54">
            <wp:extent cx="48006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D638A" w14:textId="77777777" w:rsidR="00F979B6" w:rsidRDefault="00F979B6" w:rsidP="00536E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Сельское поселение Сингапай</w:t>
      </w:r>
    </w:p>
    <w:p w14:paraId="77F05D67" w14:textId="77777777" w:rsidR="00F979B6" w:rsidRDefault="00F979B6" w:rsidP="00536E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Нефтеюганский район</w:t>
      </w:r>
    </w:p>
    <w:p w14:paraId="5B3C2211" w14:textId="77777777" w:rsidR="00F979B6" w:rsidRPr="0001745A" w:rsidRDefault="00F979B6" w:rsidP="00536E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Ханты-Мансийский автономный округ - Югра</w:t>
      </w:r>
    </w:p>
    <w:p w14:paraId="2CF3C483" w14:textId="77777777" w:rsidR="00F979B6" w:rsidRDefault="00F979B6" w:rsidP="00536EF4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EC6A35E" w14:textId="77777777" w:rsidR="00F979B6" w:rsidRDefault="00F979B6" w:rsidP="00536E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 ДЕПУТАТОВ</w:t>
      </w:r>
    </w:p>
    <w:p w14:paraId="45761574" w14:textId="77777777" w:rsidR="00F979B6" w:rsidRDefault="00F979B6" w:rsidP="00536E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СИНГАПАЙ</w:t>
      </w:r>
    </w:p>
    <w:p w14:paraId="5E21E7D8" w14:textId="77777777" w:rsidR="00F979B6" w:rsidRDefault="00F979B6" w:rsidP="00536EF4">
      <w:pPr>
        <w:pStyle w:val="5"/>
        <w:ind w:right="-81"/>
        <w:jc w:val="center"/>
        <w:rPr>
          <w:i w:val="0"/>
          <w:iCs w:val="0"/>
          <w:sz w:val="32"/>
          <w:szCs w:val="32"/>
        </w:rPr>
      </w:pPr>
      <w:r w:rsidRPr="00650D70">
        <w:rPr>
          <w:i w:val="0"/>
          <w:iCs w:val="0"/>
          <w:sz w:val="32"/>
          <w:szCs w:val="32"/>
        </w:rPr>
        <w:t>РЕШЕНИ</w:t>
      </w:r>
      <w:r>
        <w:rPr>
          <w:i w:val="0"/>
          <w:iCs w:val="0"/>
          <w:sz w:val="32"/>
          <w:szCs w:val="32"/>
        </w:rPr>
        <w:t xml:space="preserve">Е </w:t>
      </w:r>
    </w:p>
    <w:p w14:paraId="55C8281A" w14:textId="77777777" w:rsidR="00F979B6" w:rsidRPr="00971D51" w:rsidRDefault="00F979B6" w:rsidP="00971D51">
      <w:pPr>
        <w:rPr>
          <w:b/>
          <w:bCs/>
          <w:sz w:val="32"/>
          <w:szCs w:val="32"/>
        </w:rPr>
      </w:pPr>
      <w:r w:rsidRPr="00971D51">
        <w:rPr>
          <w:b/>
          <w:bCs/>
          <w:sz w:val="32"/>
          <w:szCs w:val="32"/>
        </w:rPr>
        <w:t xml:space="preserve">29.06.2017    </w:t>
      </w:r>
      <w:r>
        <w:rPr>
          <w:b/>
          <w:bCs/>
          <w:sz w:val="32"/>
          <w:szCs w:val="32"/>
        </w:rPr>
        <w:t xml:space="preserve">                                                                               </w:t>
      </w:r>
      <w:r w:rsidRPr="00971D51">
        <w:rPr>
          <w:b/>
          <w:bCs/>
          <w:sz w:val="32"/>
          <w:szCs w:val="32"/>
        </w:rPr>
        <w:t xml:space="preserve"> № 174</w:t>
      </w:r>
    </w:p>
    <w:p w14:paraId="7AB75717" w14:textId="77777777" w:rsidR="00F979B6" w:rsidRDefault="00F979B6" w:rsidP="00A1469F">
      <w:pPr>
        <w:ind w:right="4762"/>
        <w:jc w:val="both"/>
        <w:rPr>
          <w:sz w:val="28"/>
          <w:szCs w:val="28"/>
        </w:rPr>
      </w:pPr>
    </w:p>
    <w:p w14:paraId="669511E7" w14:textId="77777777" w:rsidR="00F979B6" w:rsidRPr="005B475D" w:rsidRDefault="00F979B6" w:rsidP="00A1469F">
      <w:pPr>
        <w:pStyle w:val="31"/>
        <w:tabs>
          <w:tab w:val="left" w:pos="43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от 21.11.2016 № 146 «</w:t>
      </w:r>
      <w:r w:rsidRPr="005B475D">
        <w:rPr>
          <w:sz w:val="24"/>
          <w:szCs w:val="24"/>
        </w:rPr>
        <w:t>О гарантиях и компенсациях для лиц, работающих в организациях, финансируемых из бюджета сельского поселения Сингапай</w:t>
      </w:r>
      <w:r>
        <w:rPr>
          <w:sz w:val="24"/>
          <w:szCs w:val="24"/>
        </w:rPr>
        <w:t>»</w:t>
      </w:r>
    </w:p>
    <w:p w14:paraId="7FDCB131" w14:textId="77777777" w:rsidR="00F979B6" w:rsidRPr="005B475D" w:rsidRDefault="00F979B6" w:rsidP="00A1469F">
      <w:pPr>
        <w:tabs>
          <w:tab w:val="left" w:pos="4820"/>
          <w:tab w:val="left" w:pos="4962"/>
          <w:tab w:val="left" w:pos="6300"/>
        </w:tabs>
        <w:ind w:right="4479"/>
        <w:jc w:val="both"/>
        <w:rPr>
          <w:rFonts w:ascii="Arial" w:hAnsi="Arial" w:cs="Arial"/>
          <w:sz w:val="24"/>
          <w:szCs w:val="24"/>
        </w:rPr>
      </w:pPr>
    </w:p>
    <w:p w14:paraId="5086A2AE" w14:textId="77777777" w:rsidR="00F979B6" w:rsidRPr="005B475D" w:rsidRDefault="00F979B6" w:rsidP="00A1469F">
      <w:pPr>
        <w:tabs>
          <w:tab w:val="left" w:pos="4820"/>
          <w:tab w:val="left" w:pos="4962"/>
          <w:tab w:val="left" w:pos="6300"/>
        </w:tabs>
        <w:ind w:right="4479"/>
        <w:jc w:val="both"/>
        <w:rPr>
          <w:rFonts w:ascii="Arial" w:hAnsi="Arial" w:cs="Arial"/>
          <w:sz w:val="24"/>
          <w:szCs w:val="24"/>
        </w:rPr>
      </w:pPr>
    </w:p>
    <w:p w14:paraId="581BCD0B" w14:textId="77777777" w:rsidR="00F979B6" w:rsidRPr="005B475D" w:rsidRDefault="00F979B6" w:rsidP="00A146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75D">
        <w:rPr>
          <w:rFonts w:ascii="Arial" w:hAnsi="Arial" w:cs="Arial"/>
          <w:sz w:val="24"/>
          <w:szCs w:val="24"/>
        </w:rPr>
        <w:t>Руководствуясь Трудовым кодексом Российской Федерации,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 – Югры от 09.12.2004 № 76-оз «О гарантиях и компенсациях для лиц, проживающих в Ханты-Мансийском автономном округе – Югре, работающих в организациях, финансируемых из бюджета автономного округа», Уставом муниципального образования сельское поселение Сингапай, в целях социальной защищенности лиц, работающих в организациях, финансируемых из бюджета сельского поселения Сингапай, Совет депутатов</w:t>
      </w:r>
    </w:p>
    <w:p w14:paraId="3D96050D" w14:textId="77777777" w:rsidR="00F979B6" w:rsidRPr="005B475D" w:rsidRDefault="00F979B6" w:rsidP="00A146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3F4C8656" w14:textId="77777777" w:rsidR="00F979B6" w:rsidRPr="005B475D" w:rsidRDefault="00F979B6" w:rsidP="00A146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B475D">
        <w:rPr>
          <w:rFonts w:ascii="Arial" w:hAnsi="Arial" w:cs="Arial"/>
          <w:sz w:val="24"/>
          <w:szCs w:val="24"/>
        </w:rPr>
        <w:t>РЕШИЛ:</w:t>
      </w:r>
    </w:p>
    <w:p w14:paraId="75CA5713" w14:textId="77777777" w:rsidR="00F979B6" w:rsidRPr="005B475D" w:rsidRDefault="00F979B6" w:rsidP="00A146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E7B58D4" w14:textId="77777777" w:rsidR="00F979B6" w:rsidRPr="005B475D" w:rsidRDefault="00F979B6" w:rsidP="006B2500">
      <w:pPr>
        <w:pStyle w:val="31"/>
        <w:tabs>
          <w:tab w:val="left" w:pos="709"/>
        </w:tabs>
        <w:ind w:firstLine="709"/>
        <w:rPr>
          <w:sz w:val="24"/>
          <w:szCs w:val="24"/>
        </w:rPr>
      </w:pPr>
      <w:r w:rsidRPr="005B475D">
        <w:rPr>
          <w:sz w:val="24"/>
          <w:szCs w:val="24"/>
        </w:rPr>
        <w:t>1.</w:t>
      </w:r>
      <w:r w:rsidRPr="005B475D">
        <w:rPr>
          <w:sz w:val="24"/>
          <w:szCs w:val="24"/>
        </w:rPr>
        <w:tab/>
        <w:t>Внести следующие изменения в решение Совета депутатов от 21.11.2016 № 146 "О гарантиях и компенсациях для лиц, работающих в организациях, финансируемых из бюджета сельского поселения Сингапай":</w:t>
      </w:r>
    </w:p>
    <w:p w14:paraId="0D0BB0A2" w14:textId="77777777" w:rsidR="00F979B6" w:rsidRPr="005B475D" w:rsidRDefault="00F979B6" w:rsidP="006B2500">
      <w:pPr>
        <w:pStyle w:val="31"/>
        <w:tabs>
          <w:tab w:val="clear" w:pos="1134"/>
          <w:tab w:val="left" w:pos="709"/>
          <w:tab w:val="left" w:pos="4395"/>
        </w:tabs>
        <w:ind w:firstLine="709"/>
        <w:rPr>
          <w:sz w:val="24"/>
          <w:szCs w:val="24"/>
        </w:rPr>
      </w:pPr>
      <w:r w:rsidRPr="005B475D">
        <w:rPr>
          <w:sz w:val="24"/>
          <w:szCs w:val="24"/>
        </w:rPr>
        <w:t>1.1. Подпункт 6 пункта 3.17 раздела 3 приложения изложить в новой редакции:</w:t>
      </w:r>
    </w:p>
    <w:p w14:paraId="1483F4D2" w14:textId="77777777" w:rsidR="00F979B6" w:rsidRDefault="00F979B6" w:rsidP="006B250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5B475D">
        <w:rPr>
          <w:rFonts w:ascii="Arial" w:hAnsi="Arial" w:cs="Arial"/>
          <w:sz w:val="24"/>
          <w:szCs w:val="24"/>
        </w:rPr>
        <w:t>6) примерная стоимость проезда, которая рассчитывается на основании представленных копий проездных документов или справки о стоимости проезда организации, осуществляющей продажу проездных и перевозочных документов (билетов)</w:t>
      </w:r>
      <w:r>
        <w:rPr>
          <w:rFonts w:ascii="Arial" w:hAnsi="Arial" w:cs="Arial"/>
          <w:sz w:val="24"/>
          <w:szCs w:val="24"/>
        </w:rPr>
        <w:t>.</w:t>
      </w:r>
    </w:p>
    <w:p w14:paraId="2553D815" w14:textId="77777777" w:rsidR="00F979B6" w:rsidRDefault="00F979B6" w:rsidP="0070063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B475D">
        <w:rPr>
          <w:rFonts w:ascii="Arial" w:hAnsi="Arial" w:cs="Arial"/>
          <w:sz w:val="24"/>
          <w:szCs w:val="24"/>
        </w:rPr>
        <w:t>.</w:t>
      </w:r>
      <w:r w:rsidRPr="005B475D">
        <w:rPr>
          <w:rFonts w:ascii="Arial" w:hAnsi="Arial" w:cs="Arial"/>
          <w:sz w:val="24"/>
          <w:szCs w:val="24"/>
        </w:rPr>
        <w:tab/>
        <w:t xml:space="preserve">Настоящее решение подлежит официальному опубликованию (обнародованию) в бюллетене «Сингапайский вестник» и вступает в силу </w:t>
      </w:r>
      <w:r>
        <w:rPr>
          <w:rFonts w:ascii="Arial" w:hAnsi="Arial" w:cs="Arial"/>
          <w:sz w:val="24"/>
          <w:szCs w:val="24"/>
        </w:rPr>
        <w:t xml:space="preserve">после официального опубликования (обнародования). </w:t>
      </w:r>
    </w:p>
    <w:p w14:paraId="1C957586" w14:textId="77777777" w:rsidR="00F979B6" w:rsidRDefault="00F979B6" w:rsidP="0070063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 распространяет свое действие на правоотношения, возникшие с 01 июня 2017 года.</w:t>
      </w:r>
    </w:p>
    <w:p w14:paraId="2CCA4BA1" w14:textId="77777777" w:rsidR="00F979B6" w:rsidRDefault="00F979B6" w:rsidP="006B250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67C430EF" w14:textId="77777777" w:rsidR="00F979B6" w:rsidRPr="005B475D" w:rsidRDefault="00F979B6" w:rsidP="006B250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6C962BAB" w14:textId="77777777" w:rsidR="00F979B6" w:rsidRPr="005B475D" w:rsidRDefault="00F979B6" w:rsidP="00A1469F">
      <w:pPr>
        <w:ind w:firstLine="709"/>
        <w:rPr>
          <w:rFonts w:ascii="Arial" w:hAnsi="Arial" w:cs="Arial"/>
          <w:sz w:val="24"/>
          <w:szCs w:val="24"/>
        </w:rPr>
      </w:pPr>
    </w:p>
    <w:p w14:paraId="58164012" w14:textId="77777777" w:rsidR="00F979B6" w:rsidRPr="005B475D" w:rsidRDefault="00F979B6" w:rsidP="00A1469F">
      <w:pPr>
        <w:jc w:val="both"/>
        <w:rPr>
          <w:rFonts w:ascii="Arial" w:hAnsi="Arial" w:cs="Arial"/>
          <w:sz w:val="24"/>
          <w:szCs w:val="24"/>
        </w:rPr>
      </w:pPr>
      <w:r w:rsidRPr="005B475D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5B475D">
        <w:rPr>
          <w:rFonts w:ascii="Arial" w:hAnsi="Arial" w:cs="Arial"/>
          <w:sz w:val="24"/>
          <w:szCs w:val="24"/>
        </w:rPr>
        <w:t xml:space="preserve"> В.Ю.Куликов</w:t>
      </w:r>
    </w:p>
    <w:p w14:paraId="68A4E39B" w14:textId="77777777" w:rsidR="00F979B6" w:rsidRPr="005B475D" w:rsidRDefault="00F979B6" w:rsidP="00A1469F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18BC8ED2" w14:textId="77777777" w:rsidR="00F979B6" w:rsidRPr="00372A2E" w:rsidRDefault="00F979B6" w:rsidP="005B475D">
      <w:pPr>
        <w:pStyle w:val="a9"/>
        <w:ind w:left="6096"/>
        <w:rPr>
          <w:sz w:val="22"/>
          <w:szCs w:val="22"/>
        </w:rPr>
      </w:pPr>
      <w:r w:rsidRPr="00372A2E">
        <w:rPr>
          <w:sz w:val="22"/>
          <w:szCs w:val="22"/>
        </w:rPr>
        <w:t xml:space="preserve"> </w:t>
      </w:r>
    </w:p>
    <w:p w14:paraId="14BFDC24" w14:textId="77777777" w:rsidR="00F979B6" w:rsidRPr="00892996" w:rsidRDefault="00F979B6" w:rsidP="00892996">
      <w:pPr>
        <w:jc w:val="center"/>
        <w:rPr>
          <w:sz w:val="28"/>
          <w:szCs w:val="28"/>
        </w:rPr>
      </w:pPr>
    </w:p>
    <w:sectPr w:rsidR="00F979B6" w:rsidRPr="00892996" w:rsidSect="000856BE">
      <w:headerReference w:type="default" r:id="rId8"/>
      <w:footerReference w:type="default" r:id="rId9"/>
      <w:pgSz w:w="11907" w:h="16840" w:code="9"/>
      <w:pgMar w:top="709" w:right="850" w:bottom="426" w:left="1701" w:header="567" w:footer="30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7A79" w14:textId="77777777" w:rsidR="007A79E8" w:rsidRDefault="007A79E8">
      <w:r>
        <w:separator/>
      </w:r>
    </w:p>
  </w:endnote>
  <w:endnote w:type="continuationSeparator" w:id="0">
    <w:p w14:paraId="019A6722" w14:textId="77777777" w:rsidR="007A79E8" w:rsidRDefault="007A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0C80" w14:textId="77777777" w:rsidR="00F979B6" w:rsidRDefault="00F979B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7796" w14:textId="77777777" w:rsidR="007A79E8" w:rsidRDefault="007A79E8">
      <w:r>
        <w:separator/>
      </w:r>
    </w:p>
  </w:footnote>
  <w:footnote w:type="continuationSeparator" w:id="0">
    <w:p w14:paraId="7D534C8E" w14:textId="77777777" w:rsidR="007A79E8" w:rsidRDefault="007A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754C" w14:textId="77777777" w:rsidR="00F979B6" w:rsidRDefault="00000000" w:rsidP="001E009D">
    <w:pPr>
      <w:pStyle w:val="a4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F979B6">
      <w:rPr>
        <w:noProof/>
      </w:rPr>
      <w:t>2</w:t>
    </w:r>
    <w:r>
      <w:rPr>
        <w:noProof/>
      </w:rPr>
      <w:fldChar w:fldCharType="end"/>
    </w:r>
  </w:p>
  <w:p w14:paraId="3C7BB083" w14:textId="77777777" w:rsidR="00F979B6" w:rsidRDefault="00F979B6" w:rsidP="00974CBC">
    <w:pPr>
      <w:pStyle w:val="a4"/>
      <w:framePr w:wrap="auto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1734B0D"/>
    <w:multiLevelType w:val="hybridMultilevel"/>
    <w:tmpl w:val="12A0C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4778E"/>
    <w:multiLevelType w:val="multilevel"/>
    <w:tmpl w:val="031EF9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124D440D"/>
    <w:multiLevelType w:val="hybridMultilevel"/>
    <w:tmpl w:val="741E2496"/>
    <w:lvl w:ilvl="0" w:tplc="0CE296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E1523"/>
    <w:multiLevelType w:val="hybridMultilevel"/>
    <w:tmpl w:val="EB549E8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1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5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14568A5"/>
    <w:multiLevelType w:val="hybridMultilevel"/>
    <w:tmpl w:val="F07A3134"/>
    <w:lvl w:ilvl="0" w:tplc="B4F6EA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38B81DA2"/>
    <w:multiLevelType w:val="multilevel"/>
    <w:tmpl w:val="8AC6701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8C6503"/>
    <w:multiLevelType w:val="multilevel"/>
    <w:tmpl w:val="ED881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%1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DD004D"/>
    <w:multiLevelType w:val="multilevel"/>
    <w:tmpl w:val="527E29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40B118F1"/>
    <w:multiLevelType w:val="multilevel"/>
    <w:tmpl w:val="4D80B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1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0D31C97"/>
    <w:multiLevelType w:val="multilevel"/>
    <w:tmpl w:val="EA4CF242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A53C1"/>
    <w:multiLevelType w:val="multilevel"/>
    <w:tmpl w:val="C92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E367B53"/>
    <w:multiLevelType w:val="hybridMultilevel"/>
    <w:tmpl w:val="9F925414"/>
    <w:lvl w:ilvl="0" w:tplc="7DC6715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34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E1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FB06B1"/>
    <w:multiLevelType w:val="multilevel"/>
    <w:tmpl w:val="60306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F46258C"/>
    <w:multiLevelType w:val="hybridMultilevel"/>
    <w:tmpl w:val="439E62E4"/>
    <w:lvl w:ilvl="0" w:tplc="1AD82FE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56D1CF3"/>
    <w:multiLevelType w:val="multilevel"/>
    <w:tmpl w:val="77E405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5"/>
        </w:tabs>
        <w:ind w:left="180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690B8E"/>
    <w:multiLevelType w:val="hybridMultilevel"/>
    <w:tmpl w:val="1E2CD9E6"/>
    <w:lvl w:ilvl="0" w:tplc="73FAA9C4">
      <w:start w:val="1"/>
      <w:numFmt w:val="bullet"/>
      <w:lvlText w:val="−"/>
      <w:lvlJc w:val="left"/>
      <w:pPr>
        <w:tabs>
          <w:tab w:val="num" w:pos="643"/>
        </w:tabs>
        <w:ind w:left="643" w:hanging="360"/>
      </w:pPr>
      <w:rPr>
        <w:rFonts w:ascii="Univers" w:hAnsi="Univers" w:cs="Univer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AD0053"/>
    <w:multiLevelType w:val="multilevel"/>
    <w:tmpl w:val="5986EB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1"/>
        </w:tabs>
        <w:ind w:left="7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E683F4F"/>
    <w:multiLevelType w:val="multilevel"/>
    <w:tmpl w:val="8C369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44" w15:restartNumberingAfterBreak="0">
    <w:nsid w:val="7EE1529C"/>
    <w:multiLevelType w:val="multilevel"/>
    <w:tmpl w:val="F782B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202550319">
    <w:abstractNumId w:val="11"/>
  </w:num>
  <w:num w:numId="2" w16cid:durableId="2129009622">
    <w:abstractNumId w:val="4"/>
  </w:num>
  <w:num w:numId="3" w16cid:durableId="1588227753">
    <w:abstractNumId w:val="35"/>
  </w:num>
  <w:num w:numId="4" w16cid:durableId="1561556369">
    <w:abstractNumId w:val="1"/>
  </w:num>
  <w:num w:numId="5" w16cid:durableId="1049454897">
    <w:abstractNumId w:val="2"/>
  </w:num>
  <w:num w:numId="6" w16cid:durableId="1585457879">
    <w:abstractNumId w:val="20"/>
  </w:num>
  <w:num w:numId="7" w16cid:durableId="130441952">
    <w:abstractNumId w:val="18"/>
  </w:num>
  <w:num w:numId="8" w16cid:durableId="1717193564">
    <w:abstractNumId w:val="25"/>
  </w:num>
  <w:num w:numId="9" w16cid:durableId="1470325111">
    <w:abstractNumId w:val="16"/>
  </w:num>
  <w:num w:numId="10" w16cid:durableId="1933588463">
    <w:abstractNumId w:val="28"/>
  </w:num>
  <w:num w:numId="11" w16cid:durableId="1898392538">
    <w:abstractNumId w:val="14"/>
  </w:num>
  <w:num w:numId="12" w16cid:durableId="1201936565">
    <w:abstractNumId w:val="34"/>
  </w:num>
  <w:num w:numId="13" w16cid:durableId="946932377">
    <w:abstractNumId w:val="12"/>
  </w:num>
  <w:num w:numId="14" w16cid:durableId="1744231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6866612">
    <w:abstractNumId w:val="5"/>
  </w:num>
  <w:num w:numId="16" w16cid:durableId="201537198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 w16cid:durableId="556555333">
    <w:abstractNumId w:val="13"/>
  </w:num>
  <w:num w:numId="18" w16cid:durableId="1506939384">
    <w:abstractNumId w:val="8"/>
  </w:num>
  <w:num w:numId="19" w16cid:durableId="1084303965">
    <w:abstractNumId w:val="17"/>
  </w:num>
  <w:num w:numId="20" w16cid:durableId="1954359297">
    <w:abstractNumId w:val="32"/>
  </w:num>
  <w:num w:numId="21" w16cid:durableId="1937516303">
    <w:abstractNumId w:val="29"/>
  </w:num>
  <w:num w:numId="22" w16cid:durableId="611017347">
    <w:abstractNumId w:val="30"/>
  </w:num>
  <w:num w:numId="23" w16cid:durableId="603222264">
    <w:abstractNumId w:val="36"/>
  </w:num>
  <w:num w:numId="24" w16cid:durableId="1615212065">
    <w:abstractNumId w:val="22"/>
  </w:num>
  <w:num w:numId="25" w16cid:durableId="386144067">
    <w:abstractNumId w:val="10"/>
  </w:num>
  <w:num w:numId="26" w16cid:durableId="453795070">
    <w:abstractNumId w:val="31"/>
  </w:num>
  <w:num w:numId="27" w16cid:durableId="540440687">
    <w:abstractNumId w:val="26"/>
  </w:num>
  <w:num w:numId="28" w16cid:durableId="147064207">
    <w:abstractNumId w:val="43"/>
  </w:num>
  <w:num w:numId="29" w16cid:durableId="270087369">
    <w:abstractNumId w:val="6"/>
  </w:num>
  <w:num w:numId="30" w16cid:durableId="506949217">
    <w:abstractNumId w:val="23"/>
  </w:num>
  <w:num w:numId="31" w16cid:durableId="273638955">
    <w:abstractNumId w:val="42"/>
  </w:num>
  <w:num w:numId="32" w16cid:durableId="17244729">
    <w:abstractNumId w:val="24"/>
  </w:num>
  <w:num w:numId="33" w16cid:durableId="1568804125">
    <w:abstractNumId w:val="40"/>
  </w:num>
  <w:num w:numId="34" w16cid:durableId="309987411">
    <w:abstractNumId w:val="39"/>
  </w:num>
  <w:num w:numId="35" w16cid:durableId="461313192">
    <w:abstractNumId w:val="3"/>
  </w:num>
  <w:num w:numId="36" w16cid:durableId="1080297231">
    <w:abstractNumId w:val="7"/>
  </w:num>
  <w:num w:numId="37" w16cid:durableId="1772511259">
    <w:abstractNumId w:val="19"/>
  </w:num>
  <w:num w:numId="38" w16cid:durableId="11092761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9182467">
    <w:abstractNumId w:val="41"/>
  </w:num>
  <w:num w:numId="40" w16cid:durableId="198855061">
    <w:abstractNumId w:val="33"/>
  </w:num>
  <w:num w:numId="41" w16cid:durableId="588583815">
    <w:abstractNumId w:val="21"/>
  </w:num>
  <w:num w:numId="42" w16cid:durableId="802625440">
    <w:abstractNumId w:val="27"/>
  </w:num>
  <w:num w:numId="43" w16cid:durableId="1145928568">
    <w:abstractNumId w:val="37"/>
  </w:num>
  <w:num w:numId="44" w16cid:durableId="1650012529">
    <w:abstractNumId w:val="38"/>
  </w:num>
  <w:num w:numId="45" w16cid:durableId="7750980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8909041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CE"/>
    <w:rsid w:val="00006538"/>
    <w:rsid w:val="0001020B"/>
    <w:rsid w:val="00010380"/>
    <w:rsid w:val="00013DD3"/>
    <w:rsid w:val="00016420"/>
    <w:rsid w:val="0001745A"/>
    <w:rsid w:val="00020159"/>
    <w:rsid w:val="00021C76"/>
    <w:rsid w:val="0002312F"/>
    <w:rsid w:val="00024401"/>
    <w:rsid w:val="0002444D"/>
    <w:rsid w:val="00026DE3"/>
    <w:rsid w:val="00027349"/>
    <w:rsid w:val="00030BC7"/>
    <w:rsid w:val="00034789"/>
    <w:rsid w:val="00035C75"/>
    <w:rsid w:val="00047581"/>
    <w:rsid w:val="00051355"/>
    <w:rsid w:val="0006246A"/>
    <w:rsid w:val="0006642D"/>
    <w:rsid w:val="00066E5D"/>
    <w:rsid w:val="0007499A"/>
    <w:rsid w:val="00074AE5"/>
    <w:rsid w:val="0008202C"/>
    <w:rsid w:val="000856BE"/>
    <w:rsid w:val="000B1B69"/>
    <w:rsid w:val="000B3EEF"/>
    <w:rsid w:val="000B5371"/>
    <w:rsid w:val="000C5491"/>
    <w:rsid w:val="000C7143"/>
    <w:rsid w:val="000D1582"/>
    <w:rsid w:val="000D3413"/>
    <w:rsid w:val="000D4263"/>
    <w:rsid w:val="000D71AF"/>
    <w:rsid w:val="000E0210"/>
    <w:rsid w:val="000E695A"/>
    <w:rsid w:val="000E7844"/>
    <w:rsid w:val="000F0CE1"/>
    <w:rsid w:val="000F6E3E"/>
    <w:rsid w:val="000F7409"/>
    <w:rsid w:val="0010692C"/>
    <w:rsid w:val="001104A5"/>
    <w:rsid w:val="00112E3F"/>
    <w:rsid w:val="001141C6"/>
    <w:rsid w:val="0012190A"/>
    <w:rsid w:val="00123FF9"/>
    <w:rsid w:val="00133728"/>
    <w:rsid w:val="001365E9"/>
    <w:rsid w:val="00137D2C"/>
    <w:rsid w:val="001410C7"/>
    <w:rsid w:val="0014113C"/>
    <w:rsid w:val="0015154E"/>
    <w:rsid w:val="00153238"/>
    <w:rsid w:val="0015404D"/>
    <w:rsid w:val="00156BB9"/>
    <w:rsid w:val="00157ACC"/>
    <w:rsid w:val="00160DA6"/>
    <w:rsid w:val="00165048"/>
    <w:rsid w:val="00165EAD"/>
    <w:rsid w:val="001718FF"/>
    <w:rsid w:val="00173E12"/>
    <w:rsid w:val="00174185"/>
    <w:rsid w:val="00174331"/>
    <w:rsid w:val="00176129"/>
    <w:rsid w:val="00176B37"/>
    <w:rsid w:val="00177530"/>
    <w:rsid w:val="00181FC0"/>
    <w:rsid w:val="00191D22"/>
    <w:rsid w:val="00193F64"/>
    <w:rsid w:val="001A03AE"/>
    <w:rsid w:val="001A338C"/>
    <w:rsid w:val="001B4432"/>
    <w:rsid w:val="001B701B"/>
    <w:rsid w:val="001C0532"/>
    <w:rsid w:val="001C4616"/>
    <w:rsid w:val="001C6851"/>
    <w:rsid w:val="001C7116"/>
    <w:rsid w:val="001C7D71"/>
    <w:rsid w:val="001D1D04"/>
    <w:rsid w:val="001E009D"/>
    <w:rsid w:val="001E3869"/>
    <w:rsid w:val="001E6783"/>
    <w:rsid w:val="001E7C48"/>
    <w:rsid w:val="001F14C7"/>
    <w:rsid w:val="001F2125"/>
    <w:rsid w:val="001F264C"/>
    <w:rsid w:val="00200592"/>
    <w:rsid w:val="00200D09"/>
    <w:rsid w:val="002051E0"/>
    <w:rsid w:val="00206784"/>
    <w:rsid w:val="002069AA"/>
    <w:rsid w:val="00211A26"/>
    <w:rsid w:val="00213809"/>
    <w:rsid w:val="002144A3"/>
    <w:rsid w:val="00214F88"/>
    <w:rsid w:val="00216F06"/>
    <w:rsid w:val="00220E6C"/>
    <w:rsid w:val="00223427"/>
    <w:rsid w:val="00223BF1"/>
    <w:rsid w:val="0023066F"/>
    <w:rsid w:val="00234EBA"/>
    <w:rsid w:val="002361E9"/>
    <w:rsid w:val="002375C2"/>
    <w:rsid w:val="00240132"/>
    <w:rsid w:val="00241168"/>
    <w:rsid w:val="0024161E"/>
    <w:rsid w:val="00254E4C"/>
    <w:rsid w:val="00255BA7"/>
    <w:rsid w:val="00256BB6"/>
    <w:rsid w:val="0025712D"/>
    <w:rsid w:val="0026025C"/>
    <w:rsid w:val="002661F5"/>
    <w:rsid w:val="002672F3"/>
    <w:rsid w:val="0026770B"/>
    <w:rsid w:val="002723E9"/>
    <w:rsid w:val="00275EEA"/>
    <w:rsid w:val="00275F1E"/>
    <w:rsid w:val="00282079"/>
    <w:rsid w:val="002833F1"/>
    <w:rsid w:val="002876DD"/>
    <w:rsid w:val="0029003E"/>
    <w:rsid w:val="002910F6"/>
    <w:rsid w:val="002925B0"/>
    <w:rsid w:val="00294723"/>
    <w:rsid w:val="002B40C7"/>
    <w:rsid w:val="002C167F"/>
    <w:rsid w:val="002C661C"/>
    <w:rsid w:val="002D1A77"/>
    <w:rsid w:val="002E3EB4"/>
    <w:rsid w:val="002E6E90"/>
    <w:rsid w:val="002F0F51"/>
    <w:rsid w:val="002F4DF4"/>
    <w:rsid w:val="00300E2E"/>
    <w:rsid w:val="003010B4"/>
    <w:rsid w:val="0030499C"/>
    <w:rsid w:val="00310F23"/>
    <w:rsid w:val="003126D8"/>
    <w:rsid w:val="0031312A"/>
    <w:rsid w:val="00314CCE"/>
    <w:rsid w:val="003248B0"/>
    <w:rsid w:val="00327326"/>
    <w:rsid w:val="00330C8A"/>
    <w:rsid w:val="00332326"/>
    <w:rsid w:val="00332873"/>
    <w:rsid w:val="00340DEF"/>
    <w:rsid w:val="003440E4"/>
    <w:rsid w:val="0034690F"/>
    <w:rsid w:val="003518C3"/>
    <w:rsid w:val="00352D47"/>
    <w:rsid w:val="00355D45"/>
    <w:rsid w:val="00356138"/>
    <w:rsid w:val="003568CA"/>
    <w:rsid w:val="00363FC6"/>
    <w:rsid w:val="00364190"/>
    <w:rsid w:val="00365241"/>
    <w:rsid w:val="00367354"/>
    <w:rsid w:val="00367368"/>
    <w:rsid w:val="003719CF"/>
    <w:rsid w:val="00372A2E"/>
    <w:rsid w:val="003731F0"/>
    <w:rsid w:val="003753C5"/>
    <w:rsid w:val="003774ED"/>
    <w:rsid w:val="00377B1D"/>
    <w:rsid w:val="00380529"/>
    <w:rsid w:val="00382015"/>
    <w:rsid w:val="00384069"/>
    <w:rsid w:val="00390598"/>
    <w:rsid w:val="00392DEC"/>
    <w:rsid w:val="00396903"/>
    <w:rsid w:val="003A2256"/>
    <w:rsid w:val="003B023C"/>
    <w:rsid w:val="003B5BBC"/>
    <w:rsid w:val="003B79DA"/>
    <w:rsid w:val="003C31DB"/>
    <w:rsid w:val="003C6010"/>
    <w:rsid w:val="003C62A0"/>
    <w:rsid w:val="003C7946"/>
    <w:rsid w:val="003D0890"/>
    <w:rsid w:val="003D1C09"/>
    <w:rsid w:val="003D578E"/>
    <w:rsid w:val="003D5BC8"/>
    <w:rsid w:val="003D6956"/>
    <w:rsid w:val="003E4502"/>
    <w:rsid w:val="003E4C66"/>
    <w:rsid w:val="003E68EA"/>
    <w:rsid w:val="003F0F32"/>
    <w:rsid w:val="003F58E4"/>
    <w:rsid w:val="004009D7"/>
    <w:rsid w:val="00401801"/>
    <w:rsid w:val="00412340"/>
    <w:rsid w:val="004143B9"/>
    <w:rsid w:val="004168DC"/>
    <w:rsid w:val="00421017"/>
    <w:rsid w:val="004238CB"/>
    <w:rsid w:val="0042394F"/>
    <w:rsid w:val="00426973"/>
    <w:rsid w:val="00432E13"/>
    <w:rsid w:val="00435B18"/>
    <w:rsid w:val="00437763"/>
    <w:rsid w:val="0044257E"/>
    <w:rsid w:val="0044339C"/>
    <w:rsid w:val="00444079"/>
    <w:rsid w:val="00444643"/>
    <w:rsid w:val="00446FB5"/>
    <w:rsid w:val="004533CC"/>
    <w:rsid w:val="00455B6A"/>
    <w:rsid w:val="0046477F"/>
    <w:rsid w:val="00465A20"/>
    <w:rsid w:val="0046604D"/>
    <w:rsid w:val="004675D3"/>
    <w:rsid w:val="004712EF"/>
    <w:rsid w:val="004777BC"/>
    <w:rsid w:val="00486146"/>
    <w:rsid w:val="004907C7"/>
    <w:rsid w:val="00494287"/>
    <w:rsid w:val="00494BC5"/>
    <w:rsid w:val="004A134C"/>
    <w:rsid w:val="004A1ECB"/>
    <w:rsid w:val="004A26B9"/>
    <w:rsid w:val="004A3386"/>
    <w:rsid w:val="004A561A"/>
    <w:rsid w:val="004A7745"/>
    <w:rsid w:val="004B0F1E"/>
    <w:rsid w:val="004B6077"/>
    <w:rsid w:val="004B78E6"/>
    <w:rsid w:val="004C7744"/>
    <w:rsid w:val="004D3F53"/>
    <w:rsid w:val="004D5B0E"/>
    <w:rsid w:val="004D6276"/>
    <w:rsid w:val="004D768C"/>
    <w:rsid w:val="004E351F"/>
    <w:rsid w:val="004E4EC1"/>
    <w:rsid w:val="004F068F"/>
    <w:rsid w:val="004F086E"/>
    <w:rsid w:val="004F0CC9"/>
    <w:rsid w:val="004F4571"/>
    <w:rsid w:val="004F6421"/>
    <w:rsid w:val="0051397B"/>
    <w:rsid w:val="00517A5D"/>
    <w:rsid w:val="00523F32"/>
    <w:rsid w:val="00526B35"/>
    <w:rsid w:val="00531BE1"/>
    <w:rsid w:val="00531DA2"/>
    <w:rsid w:val="005343AB"/>
    <w:rsid w:val="00534A9E"/>
    <w:rsid w:val="005353D6"/>
    <w:rsid w:val="00536EF4"/>
    <w:rsid w:val="0053720B"/>
    <w:rsid w:val="00537C2E"/>
    <w:rsid w:val="005563A4"/>
    <w:rsid w:val="00557ED5"/>
    <w:rsid w:val="0056056E"/>
    <w:rsid w:val="00561379"/>
    <w:rsid w:val="00563100"/>
    <w:rsid w:val="00563CF2"/>
    <w:rsid w:val="00573BC1"/>
    <w:rsid w:val="005759F4"/>
    <w:rsid w:val="0058080F"/>
    <w:rsid w:val="005842A1"/>
    <w:rsid w:val="00585A52"/>
    <w:rsid w:val="0058732C"/>
    <w:rsid w:val="00590318"/>
    <w:rsid w:val="00592F11"/>
    <w:rsid w:val="005A53A4"/>
    <w:rsid w:val="005B475D"/>
    <w:rsid w:val="005B4B8A"/>
    <w:rsid w:val="005B5D6C"/>
    <w:rsid w:val="005B6A37"/>
    <w:rsid w:val="005C514B"/>
    <w:rsid w:val="005C6050"/>
    <w:rsid w:val="005D348C"/>
    <w:rsid w:val="005D7A2A"/>
    <w:rsid w:val="005E120B"/>
    <w:rsid w:val="005E2C76"/>
    <w:rsid w:val="005E4DD8"/>
    <w:rsid w:val="005E7CD7"/>
    <w:rsid w:val="005F006E"/>
    <w:rsid w:val="005F6BD5"/>
    <w:rsid w:val="00601122"/>
    <w:rsid w:val="0060742A"/>
    <w:rsid w:val="00610079"/>
    <w:rsid w:val="00612089"/>
    <w:rsid w:val="0061347B"/>
    <w:rsid w:val="00616826"/>
    <w:rsid w:val="0061710D"/>
    <w:rsid w:val="006206A5"/>
    <w:rsid w:val="00627E8E"/>
    <w:rsid w:val="006345FA"/>
    <w:rsid w:val="00634632"/>
    <w:rsid w:val="00645E29"/>
    <w:rsid w:val="00646706"/>
    <w:rsid w:val="00650D70"/>
    <w:rsid w:val="00650D92"/>
    <w:rsid w:val="0065432F"/>
    <w:rsid w:val="00663DBE"/>
    <w:rsid w:val="00667444"/>
    <w:rsid w:val="0067475D"/>
    <w:rsid w:val="00681C9D"/>
    <w:rsid w:val="00682568"/>
    <w:rsid w:val="0068468D"/>
    <w:rsid w:val="00684C10"/>
    <w:rsid w:val="00690259"/>
    <w:rsid w:val="00696C50"/>
    <w:rsid w:val="006A06F3"/>
    <w:rsid w:val="006A31B3"/>
    <w:rsid w:val="006A4235"/>
    <w:rsid w:val="006A4A70"/>
    <w:rsid w:val="006B2500"/>
    <w:rsid w:val="006B2C8C"/>
    <w:rsid w:val="006B4A14"/>
    <w:rsid w:val="006B6B3B"/>
    <w:rsid w:val="006B7CBC"/>
    <w:rsid w:val="006C1182"/>
    <w:rsid w:val="006C1BB6"/>
    <w:rsid w:val="006C1E07"/>
    <w:rsid w:val="006D070B"/>
    <w:rsid w:val="006D68D0"/>
    <w:rsid w:val="006E11BE"/>
    <w:rsid w:val="006E3EE0"/>
    <w:rsid w:val="006E7FA1"/>
    <w:rsid w:val="006F159E"/>
    <w:rsid w:val="006F3C11"/>
    <w:rsid w:val="0070063B"/>
    <w:rsid w:val="00703E39"/>
    <w:rsid w:val="007067C9"/>
    <w:rsid w:val="00707F88"/>
    <w:rsid w:val="00717FC9"/>
    <w:rsid w:val="00721557"/>
    <w:rsid w:val="00724DBC"/>
    <w:rsid w:val="007274E9"/>
    <w:rsid w:val="0073255E"/>
    <w:rsid w:val="00733E7F"/>
    <w:rsid w:val="007343C0"/>
    <w:rsid w:val="00734603"/>
    <w:rsid w:val="007357ED"/>
    <w:rsid w:val="00735921"/>
    <w:rsid w:val="007419E5"/>
    <w:rsid w:val="007426FF"/>
    <w:rsid w:val="00746B0A"/>
    <w:rsid w:val="007476E1"/>
    <w:rsid w:val="00751977"/>
    <w:rsid w:val="007520DF"/>
    <w:rsid w:val="00752912"/>
    <w:rsid w:val="00753C55"/>
    <w:rsid w:val="007568D1"/>
    <w:rsid w:val="007571EA"/>
    <w:rsid w:val="00757BA4"/>
    <w:rsid w:val="007617F5"/>
    <w:rsid w:val="007644FD"/>
    <w:rsid w:val="00765594"/>
    <w:rsid w:val="00775B95"/>
    <w:rsid w:val="0079141E"/>
    <w:rsid w:val="007932D5"/>
    <w:rsid w:val="00797C6F"/>
    <w:rsid w:val="007A0319"/>
    <w:rsid w:val="007A2DA6"/>
    <w:rsid w:val="007A4474"/>
    <w:rsid w:val="007A6759"/>
    <w:rsid w:val="007A716A"/>
    <w:rsid w:val="007A79E8"/>
    <w:rsid w:val="007B07D2"/>
    <w:rsid w:val="007B387F"/>
    <w:rsid w:val="007C0AC2"/>
    <w:rsid w:val="007C71CA"/>
    <w:rsid w:val="007C792B"/>
    <w:rsid w:val="007D041B"/>
    <w:rsid w:val="007D3BDC"/>
    <w:rsid w:val="007D5E75"/>
    <w:rsid w:val="007D71E0"/>
    <w:rsid w:val="007D731B"/>
    <w:rsid w:val="007E080F"/>
    <w:rsid w:val="007F0167"/>
    <w:rsid w:val="007F3CB8"/>
    <w:rsid w:val="007F475D"/>
    <w:rsid w:val="007F7175"/>
    <w:rsid w:val="008013BD"/>
    <w:rsid w:val="008024B5"/>
    <w:rsid w:val="00803676"/>
    <w:rsid w:val="00804ED3"/>
    <w:rsid w:val="008065F2"/>
    <w:rsid w:val="00814CFE"/>
    <w:rsid w:val="0081649B"/>
    <w:rsid w:val="008177F5"/>
    <w:rsid w:val="008230E7"/>
    <w:rsid w:val="00825C81"/>
    <w:rsid w:val="008265B6"/>
    <w:rsid w:val="00833AC4"/>
    <w:rsid w:val="00836118"/>
    <w:rsid w:val="00836D5A"/>
    <w:rsid w:val="00842DD3"/>
    <w:rsid w:val="00845AC1"/>
    <w:rsid w:val="00845CE1"/>
    <w:rsid w:val="00846873"/>
    <w:rsid w:val="00850CD6"/>
    <w:rsid w:val="00851788"/>
    <w:rsid w:val="008555A0"/>
    <w:rsid w:val="00863117"/>
    <w:rsid w:val="00870617"/>
    <w:rsid w:val="00871191"/>
    <w:rsid w:val="00874237"/>
    <w:rsid w:val="008838A6"/>
    <w:rsid w:val="00884112"/>
    <w:rsid w:val="0088571A"/>
    <w:rsid w:val="008914B5"/>
    <w:rsid w:val="00891C9E"/>
    <w:rsid w:val="00892996"/>
    <w:rsid w:val="008A488A"/>
    <w:rsid w:val="008B43A5"/>
    <w:rsid w:val="008B675B"/>
    <w:rsid w:val="008B69BD"/>
    <w:rsid w:val="008B6CCF"/>
    <w:rsid w:val="008C0C44"/>
    <w:rsid w:val="008C13AE"/>
    <w:rsid w:val="008D0240"/>
    <w:rsid w:val="008D0896"/>
    <w:rsid w:val="008D0DA6"/>
    <w:rsid w:val="008D12DC"/>
    <w:rsid w:val="008D1F00"/>
    <w:rsid w:val="008D1FD0"/>
    <w:rsid w:val="008D2C9B"/>
    <w:rsid w:val="008D5149"/>
    <w:rsid w:val="008D64CA"/>
    <w:rsid w:val="008D69CF"/>
    <w:rsid w:val="008D7683"/>
    <w:rsid w:val="008E1299"/>
    <w:rsid w:val="008E48B3"/>
    <w:rsid w:val="008E6317"/>
    <w:rsid w:val="008F573A"/>
    <w:rsid w:val="008F7DB9"/>
    <w:rsid w:val="00901441"/>
    <w:rsid w:val="00902BBF"/>
    <w:rsid w:val="00910C2C"/>
    <w:rsid w:val="009114F0"/>
    <w:rsid w:val="0091402E"/>
    <w:rsid w:val="0091535E"/>
    <w:rsid w:val="00923F72"/>
    <w:rsid w:val="00925DF3"/>
    <w:rsid w:val="00927EBB"/>
    <w:rsid w:val="0093016E"/>
    <w:rsid w:val="00930540"/>
    <w:rsid w:val="00932E28"/>
    <w:rsid w:val="009352D9"/>
    <w:rsid w:val="0093613D"/>
    <w:rsid w:val="009375BD"/>
    <w:rsid w:val="0094409F"/>
    <w:rsid w:val="00945FE5"/>
    <w:rsid w:val="00953A8D"/>
    <w:rsid w:val="00953E16"/>
    <w:rsid w:val="009544DB"/>
    <w:rsid w:val="00955ECB"/>
    <w:rsid w:val="009561EB"/>
    <w:rsid w:val="00956921"/>
    <w:rsid w:val="009700CE"/>
    <w:rsid w:val="009708A4"/>
    <w:rsid w:val="00971671"/>
    <w:rsid w:val="00971D51"/>
    <w:rsid w:val="00974CBC"/>
    <w:rsid w:val="009755C4"/>
    <w:rsid w:val="00976548"/>
    <w:rsid w:val="00993600"/>
    <w:rsid w:val="00995B30"/>
    <w:rsid w:val="00997BC7"/>
    <w:rsid w:val="009A23D3"/>
    <w:rsid w:val="009B23BA"/>
    <w:rsid w:val="009B27B1"/>
    <w:rsid w:val="009C180E"/>
    <w:rsid w:val="009C7313"/>
    <w:rsid w:val="009C7993"/>
    <w:rsid w:val="009D2099"/>
    <w:rsid w:val="009D3679"/>
    <w:rsid w:val="009D4005"/>
    <w:rsid w:val="009E2AF7"/>
    <w:rsid w:val="009E43C5"/>
    <w:rsid w:val="009E4DC6"/>
    <w:rsid w:val="009E6308"/>
    <w:rsid w:val="009F0700"/>
    <w:rsid w:val="009F15E8"/>
    <w:rsid w:val="009F29ED"/>
    <w:rsid w:val="009F3422"/>
    <w:rsid w:val="009F3E2B"/>
    <w:rsid w:val="009F5D38"/>
    <w:rsid w:val="009F6CFE"/>
    <w:rsid w:val="009F7698"/>
    <w:rsid w:val="00A01542"/>
    <w:rsid w:val="00A01EB3"/>
    <w:rsid w:val="00A027A2"/>
    <w:rsid w:val="00A04ECA"/>
    <w:rsid w:val="00A05C99"/>
    <w:rsid w:val="00A12FA0"/>
    <w:rsid w:val="00A1329A"/>
    <w:rsid w:val="00A1368F"/>
    <w:rsid w:val="00A1469F"/>
    <w:rsid w:val="00A256F6"/>
    <w:rsid w:val="00A26C78"/>
    <w:rsid w:val="00A306D6"/>
    <w:rsid w:val="00A30E0D"/>
    <w:rsid w:val="00A32F74"/>
    <w:rsid w:val="00A339C6"/>
    <w:rsid w:val="00A33A21"/>
    <w:rsid w:val="00A41173"/>
    <w:rsid w:val="00A43052"/>
    <w:rsid w:val="00A43D2D"/>
    <w:rsid w:val="00A44F99"/>
    <w:rsid w:val="00A46449"/>
    <w:rsid w:val="00A5178D"/>
    <w:rsid w:val="00A52D4B"/>
    <w:rsid w:val="00A60DFD"/>
    <w:rsid w:val="00A61464"/>
    <w:rsid w:val="00A62574"/>
    <w:rsid w:val="00A648A4"/>
    <w:rsid w:val="00A654C2"/>
    <w:rsid w:val="00A65CDB"/>
    <w:rsid w:val="00A67C65"/>
    <w:rsid w:val="00A74063"/>
    <w:rsid w:val="00A77D18"/>
    <w:rsid w:val="00A80195"/>
    <w:rsid w:val="00A8158E"/>
    <w:rsid w:val="00A81AFA"/>
    <w:rsid w:val="00A9266E"/>
    <w:rsid w:val="00A942A8"/>
    <w:rsid w:val="00A9581F"/>
    <w:rsid w:val="00AA6D7F"/>
    <w:rsid w:val="00AA709B"/>
    <w:rsid w:val="00AA79D4"/>
    <w:rsid w:val="00AB2EF7"/>
    <w:rsid w:val="00AB3332"/>
    <w:rsid w:val="00AB7A92"/>
    <w:rsid w:val="00AC14A6"/>
    <w:rsid w:val="00AC5CC9"/>
    <w:rsid w:val="00AD47ED"/>
    <w:rsid w:val="00AD5B3E"/>
    <w:rsid w:val="00AD5FA0"/>
    <w:rsid w:val="00AD6D46"/>
    <w:rsid w:val="00AD70B5"/>
    <w:rsid w:val="00AE2394"/>
    <w:rsid w:val="00AE2C13"/>
    <w:rsid w:val="00AE70A5"/>
    <w:rsid w:val="00AF16F0"/>
    <w:rsid w:val="00AF2BD5"/>
    <w:rsid w:val="00AF4C86"/>
    <w:rsid w:val="00AF6DEE"/>
    <w:rsid w:val="00AF78AB"/>
    <w:rsid w:val="00B03196"/>
    <w:rsid w:val="00B0744C"/>
    <w:rsid w:val="00B0777D"/>
    <w:rsid w:val="00B11EAC"/>
    <w:rsid w:val="00B14412"/>
    <w:rsid w:val="00B17ABC"/>
    <w:rsid w:val="00B20BE9"/>
    <w:rsid w:val="00B218D5"/>
    <w:rsid w:val="00B23DC1"/>
    <w:rsid w:val="00B25BAE"/>
    <w:rsid w:val="00B271D0"/>
    <w:rsid w:val="00B30529"/>
    <w:rsid w:val="00B33F2A"/>
    <w:rsid w:val="00B347C6"/>
    <w:rsid w:val="00B356E5"/>
    <w:rsid w:val="00B35DE6"/>
    <w:rsid w:val="00B368E6"/>
    <w:rsid w:val="00B42677"/>
    <w:rsid w:val="00B435CC"/>
    <w:rsid w:val="00B43E10"/>
    <w:rsid w:val="00B5056B"/>
    <w:rsid w:val="00B5337C"/>
    <w:rsid w:val="00B544DA"/>
    <w:rsid w:val="00B56143"/>
    <w:rsid w:val="00B63A41"/>
    <w:rsid w:val="00B63F08"/>
    <w:rsid w:val="00B7114A"/>
    <w:rsid w:val="00B72CB1"/>
    <w:rsid w:val="00B7397E"/>
    <w:rsid w:val="00B77634"/>
    <w:rsid w:val="00B838F2"/>
    <w:rsid w:val="00B85E87"/>
    <w:rsid w:val="00B86937"/>
    <w:rsid w:val="00B87163"/>
    <w:rsid w:val="00B90599"/>
    <w:rsid w:val="00B96A9F"/>
    <w:rsid w:val="00BA1729"/>
    <w:rsid w:val="00BA17F6"/>
    <w:rsid w:val="00BA295F"/>
    <w:rsid w:val="00BA457A"/>
    <w:rsid w:val="00BA7246"/>
    <w:rsid w:val="00BA7F89"/>
    <w:rsid w:val="00BB009C"/>
    <w:rsid w:val="00BB0834"/>
    <w:rsid w:val="00BB1BAA"/>
    <w:rsid w:val="00BB217D"/>
    <w:rsid w:val="00BB7FE3"/>
    <w:rsid w:val="00BC1076"/>
    <w:rsid w:val="00BC2F37"/>
    <w:rsid w:val="00BC4F94"/>
    <w:rsid w:val="00BD11CE"/>
    <w:rsid w:val="00BD543B"/>
    <w:rsid w:val="00BD5C1A"/>
    <w:rsid w:val="00BE0214"/>
    <w:rsid w:val="00BE5E4B"/>
    <w:rsid w:val="00BE65DE"/>
    <w:rsid w:val="00BE6BD2"/>
    <w:rsid w:val="00BF0FB4"/>
    <w:rsid w:val="00BF2828"/>
    <w:rsid w:val="00C06F6F"/>
    <w:rsid w:val="00C1182D"/>
    <w:rsid w:val="00C14FA4"/>
    <w:rsid w:val="00C220CE"/>
    <w:rsid w:val="00C22CC0"/>
    <w:rsid w:val="00C231EC"/>
    <w:rsid w:val="00C24492"/>
    <w:rsid w:val="00C25F6D"/>
    <w:rsid w:val="00C31A7D"/>
    <w:rsid w:val="00C356F2"/>
    <w:rsid w:val="00C357D3"/>
    <w:rsid w:val="00C365C4"/>
    <w:rsid w:val="00C36B0C"/>
    <w:rsid w:val="00C373A5"/>
    <w:rsid w:val="00C42764"/>
    <w:rsid w:val="00C431CB"/>
    <w:rsid w:val="00C47982"/>
    <w:rsid w:val="00C50732"/>
    <w:rsid w:val="00C51B44"/>
    <w:rsid w:val="00C5502C"/>
    <w:rsid w:val="00C5701F"/>
    <w:rsid w:val="00C600F4"/>
    <w:rsid w:val="00C67179"/>
    <w:rsid w:val="00C71C14"/>
    <w:rsid w:val="00C76207"/>
    <w:rsid w:val="00C77F2D"/>
    <w:rsid w:val="00C871B3"/>
    <w:rsid w:val="00C9503D"/>
    <w:rsid w:val="00C96CC6"/>
    <w:rsid w:val="00CA1B60"/>
    <w:rsid w:val="00CA5059"/>
    <w:rsid w:val="00CA55DE"/>
    <w:rsid w:val="00CB280F"/>
    <w:rsid w:val="00CB3F9D"/>
    <w:rsid w:val="00CC3584"/>
    <w:rsid w:val="00CC5EEC"/>
    <w:rsid w:val="00CD67DB"/>
    <w:rsid w:val="00CE0567"/>
    <w:rsid w:val="00CE0C73"/>
    <w:rsid w:val="00CE18F2"/>
    <w:rsid w:val="00CE5105"/>
    <w:rsid w:val="00CF19CC"/>
    <w:rsid w:val="00CF242C"/>
    <w:rsid w:val="00CF3287"/>
    <w:rsid w:val="00CF7888"/>
    <w:rsid w:val="00D01434"/>
    <w:rsid w:val="00D048DC"/>
    <w:rsid w:val="00D05C29"/>
    <w:rsid w:val="00D1089C"/>
    <w:rsid w:val="00D11439"/>
    <w:rsid w:val="00D133D8"/>
    <w:rsid w:val="00D155C9"/>
    <w:rsid w:val="00D34E89"/>
    <w:rsid w:val="00D365C4"/>
    <w:rsid w:val="00D43FAF"/>
    <w:rsid w:val="00D446E6"/>
    <w:rsid w:val="00D4497B"/>
    <w:rsid w:val="00D50104"/>
    <w:rsid w:val="00D501DD"/>
    <w:rsid w:val="00D5045B"/>
    <w:rsid w:val="00D534AA"/>
    <w:rsid w:val="00D608C5"/>
    <w:rsid w:val="00D61425"/>
    <w:rsid w:val="00D6151F"/>
    <w:rsid w:val="00D62769"/>
    <w:rsid w:val="00D63E95"/>
    <w:rsid w:val="00D702ED"/>
    <w:rsid w:val="00D713B7"/>
    <w:rsid w:val="00D71DD9"/>
    <w:rsid w:val="00D75C9F"/>
    <w:rsid w:val="00D75EEE"/>
    <w:rsid w:val="00D81E3E"/>
    <w:rsid w:val="00D81F4B"/>
    <w:rsid w:val="00D838A6"/>
    <w:rsid w:val="00D85A5B"/>
    <w:rsid w:val="00D935E5"/>
    <w:rsid w:val="00DA0C99"/>
    <w:rsid w:val="00DA13F5"/>
    <w:rsid w:val="00DA57F4"/>
    <w:rsid w:val="00DC1414"/>
    <w:rsid w:val="00DD3A77"/>
    <w:rsid w:val="00DD3F5E"/>
    <w:rsid w:val="00DD4070"/>
    <w:rsid w:val="00DD7182"/>
    <w:rsid w:val="00DE3B11"/>
    <w:rsid w:val="00DF3EAA"/>
    <w:rsid w:val="00DF6C2D"/>
    <w:rsid w:val="00DF6CB1"/>
    <w:rsid w:val="00DF7B22"/>
    <w:rsid w:val="00E03659"/>
    <w:rsid w:val="00E04590"/>
    <w:rsid w:val="00E05490"/>
    <w:rsid w:val="00E05BD8"/>
    <w:rsid w:val="00E06271"/>
    <w:rsid w:val="00E120FF"/>
    <w:rsid w:val="00E12300"/>
    <w:rsid w:val="00E12534"/>
    <w:rsid w:val="00E1347E"/>
    <w:rsid w:val="00E16210"/>
    <w:rsid w:val="00E20373"/>
    <w:rsid w:val="00E22ECD"/>
    <w:rsid w:val="00E25DC5"/>
    <w:rsid w:val="00E26965"/>
    <w:rsid w:val="00E279EB"/>
    <w:rsid w:val="00E3436D"/>
    <w:rsid w:val="00E35C8E"/>
    <w:rsid w:val="00E428FF"/>
    <w:rsid w:val="00E468F3"/>
    <w:rsid w:val="00E50310"/>
    <w:rsid w:val="00E50F9A"/>
    <w:rsid w:val="00E539EC"/>
    <w:rsid w:val="00E53C4E"/>
    <w:rsid w:val="00E56357"/>
    <w:rsid w:val="00E60E7B"/>
    <w:rsid w:val="00E63A12"/>
    <w:rsid w:val="00E67948"/>
    <w:rsid w:val="00E710E3"/>
    <w:rsid w:val="00E7489C"/>
    <w:rsid w:val="00E75FFD"/>
    <w:rsid w:val="00E76841"/>
    <w:rsid w:val="00E77BA0"/>
    <w:rsid w:val="00E77EF6"/>
    <w:rsid w:val="00E82A80"/>
    <w:rsid w:val="00E84A31"/>
    <w:rsid w:val="00E9490A"/>
    <w:rsid w:val="00E97062"/>
    <w:rsid w:val="00E971DB"/>
    <w:rsid w:val="00EA24E1"/>
    <w:rsid w:val="00EB429B"/>
    <w:rsid w:val="00EC1470"/>
    <w:rsid w:val="00EC5BA9"/>
    <w:rsid w:val="00EC7C60"/>
    <w:rsid w:val="00ED08AC"/>
    <w:rsid w:val="00ED0B4E"/>
    <w:rsid w:val="00ED3AE3"/>
    <w:rsid w:val="00ED4B88"/>
    <w:rsid w:val="00ED4D65"/>
    <w:rsid w:val="00EE10C0"/>
    <w:rsid w:val="00EE289A"/>
    <w:rsid w:val="00EE28BF"/>
    <w:rsid w:val="00EE403B"/>
    <w:rsid w:val="00EE5F5D"/>
    <w:rsid w:val="00EF3EFC"/>
    <w:rsid w:val="00EF426D"/>
    <w:rsid w:val="00EF451A"/>
    <w:rsid w:val="00EF6DB4"/>
    <w:rsid w:val="00EF7666"/>
    <w:rsid w:val="00F01FE1"/>
    <w:rsid w:val="00F04694"/>
    <w:rsid w:val="00F138D0"/>
    <w:rsid w:val="00F13D82"/>
    <w:rsid w:val="00F158F5"/>
    <w:rsid w:val="00F15A8A"/>
    <w:rsid w:val="00F22F70"/>
    <w:rsid w:val="00F23411"/>
    <w:rsid w:val="00F23B00"/>
    <w:rsid w:val="00F26C54"/>
    <w:rsid w:val="00F27A03"/>
    <w:rsid w:val="00F3113A"/>
    <w:rsid w:val="00F33128"/>
    <w:rsid w:val="00F3350E"/>
    <w:rsid w:val="00F34158"/>
    <w:rsid w:val="00F353B9"/>
    <w:rsid w:val="00F41B6F"/>
    <w:rsid w:val="00F44F75"/>
    <w:rsid w:val="00F517BD"/>
    <w:rsid w:val="00F51991"/>
    <w:rsid w:val="00F5501A"/>
    <w:rsid w:val="00F55C58"/>
    <w:rsid w:val="00F600C3"/>
    <w:rsid w:val="00F6219F"/>
    <w:rsid w:val="00F6304B"/>
    <w:rsid w:val="00F63283"/>
    <w:rsid w:val="00F63E14"/>
    <w:rsid w:val="00F67D8A"/>
    <w:rsid w:val="00F7330D"/>
    <w:rsid w:val="00F73704"/>
    <w:rsid w:val="00F778F3"/>
    <w:rsid w:val="00F854D0"/>
    <w:rsid w:val="00F85AAF"/>
    <w:rsid w:val="00F90D50"/>
    <w:rsid w:val="00F910A0"/>
    <w:rsid w:val="00F925FA"/>
    <w:rsid w:val="00F94255"/>
    <w:rsid w:val="00F979B6"/>
    <w:rsid w:val="00FA0B3F"/>
    <w:rsid w:val="00FA129F"/>
    <w:rsid w:val="00FA2D75"/>
    <w:rsid w:val="00FA65C7"/>
    <w:rsid w:val="00FB2EA8"/>
    <w:rsid w:val="00FB49AD"/>
    <w:rsid w:val="00FB68D3"/>
    <w:rsid w:val="00FC3CEF"/>
    <w:rsid w:val="00FC71C2"/>
    <w:rsid w:val="00FC7B21"/>
    <w:rsid w:val="00FE5D96"/>
    <w:rsid w:val="00FE6687"/>
    <w:rsid w:val="00FF2995"/>
    <w:rsid w:val="00FF5A67"/>
    <w:rsid w:val="00FF6BE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DC4F3"/>
  <w15:docId w15:val="{2078EDDE-A968-4732-8DA2-2808ADE3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9C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339C6"/>
    <w:pPr>
      <w:keepNext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6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432E1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A339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E009D"/>
  </w:style>
  <w:style w:type="character" w:styleId="a6">
    <w:name w:val="page number"/>
    <w:basedOn w:val="a0"/>
    <w:uiPriority w:val="99"/>
    <w:rsid w:val="00A339C6"/>
  </w:style>
  <w:style w:type="paragraph" w:styleId="a7">
    <w:name w:val="footer"/>
    <w:basedOn w:val="a"/>
    <w:link w:val="a8"/>
    <w:uiPriority w:val="99"/>
    <w:rsid w:val="00A339C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</w:style>
  <w:style w:type="paragraph" w:styleId="a9">
    <w:name w:val="Body Text"/>
    <w:basedOn w:val="a"/>
    <w:link w:val="aa"/>
    <w:uiPriority w:val="99"/>
    <w:rsid w:val="00A339C6"/>
    <w:rPr>
      <w:rFonts w:ascii="Arial" w:hAnsi="Arial" w:cs="Arial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</w:style>
  <w:style w:type="paragraph" w:styleId="ab">
    <w:name w:val="Body Text Indent"/>
    <w:basedOn w:val="a"/>
    <w:link w:val="ac"/>
    <w:uiPriority w:val="99"/>
    <w:rsid w:val="00A339C6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E120B"/>
    <w:rPr>
      <w:rFonts w:ascii="Arial" w:hAnsi="Arial" w:cs="Arial"/>
      <w:sz w:val="26"/>
      <w:szCs w:val="26"/>
      <w:lang w:val="ru-RU" w:eastAsia="ru-RU"/>
    </w:rPr>
  </w:style>
  <w:style w:type="paragraph" w:styleId="21">
    <w:name w:val="Body Text 2"/>
    <w:basedOn w:val="a"/>
    <w:link w:val="22"/>
    <w:uiPriority w:val="99"/>
    <w:rsid w:val="00A339C6"/>
    <w:pPr>
      <w:tabs>
        <w:tab w:val="left" w:pos="867"/>
      </w:tabs>
      <w:ind w:right="-132"/>
      <w:jc w:val="both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</w:style>
  <w:style w:type="paragraph" w:styleId="31">
    <w:name w:val="Body Text 3"/>
    <w:basedOn w:val="a"/>
    <w:link w:val="32"/>
    <w:uiPriority w:val="99"/>
    <w:rsid w:val="00A339C6"/>
    <w:pPr>
      <w:tabs>
        <w:tab w:val="left" w:pos="1134"/>
      </w:tabs>
      <w:jc w:val="both"/>
    </w:pPr>
    <w:rPr>
      <w:rFonts w:ascii="Arial" w:hAnsi="Arial" w:cs="Arial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4F45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sz w:val="2"/>
      <w:szCs w:val="2"/>
    </w:rPr>
  </w:style>
  <w:style w:type="paragraph" w:styleId="23">
    <w:name w:val="Body Text Indent 2"/>
    <w:basedOn w:val="a"/>
    <w:link w:val="24"/>
    <w:uiPriority w:val="99"/>
    <w:rsid w:val="007B38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B4B8A"/>
  </w:style>
  <w:style w:type="paragraph" w:customStyle="1" w:styleId="11">
    <w:name w:val="Стиль1"/>
    <w:basedOn w:val="a"/>
    <w:uiPriority w:val="99"/>
    <w:rsid w:val="007B387F"/>
    <w:pPr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3518C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518C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518C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E60E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Стиль2"/>
    <w:basedOn w:val="a"/>
    <w:uiPriority w:val="99"/>
    <w:rsid w:val="006F159E"/>
    <w:pPr>
      <w:ind w:firstLine="709"/>
      <w:jc w:val="both"/>
    </w:pPr>
    <w:rPr>
      <w:rFonts w:ascii="Arial" w:hAnsi="Arial" w:cs="Arial"/>
      <w:sz w:val="26"/>
      <w:szCs w:val="26"/>
    </w:rPr>
  </w:style>
  <w:style w:type="paragraph" w:styleId="33">
    <w:name w:val="Body Text Indent 3"/>
    <w:basedOn w:val="a"/>
    <w:link w:val="34"/>
    <w:uiPriority w:val="99"/>
    <w:rsid w:val="006074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sz w:val="16"/>
      <w:szCs w:val="16"/>
    </w:rPr>
  </w:style>
  <w:style w:type="paragraph" w:customStyle="1" w:styleId="xl36">
    <w:name w:val="xl36"/>
    <w:basedOn w:val="a"/>
    <w:uiPriority w:val="99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f0">
    <w:name w:val="Normal (Web)"/>
    <w:basedOn w:val="a"/>
    <w:uiPriority w:val="99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1">
    <w:name w:val="Знак Знак Знак Знак Знак Знак Знак"/>
    <w:basedOn w:val="a"/>
    <w:uiPriority w:val="99"/>
    <w:rsid w:val="0024116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Block Text"/>
    <w:basedOn w:val="a"/>
    <w:uiPriority w:val="99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uiPriority w:val="99"/>
    <w:rsid w:val="00CF78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?????1"/>
    <w:basedOn w:val="a"/>
    <w:uiPriority w:val="99"/>
    <w:rsid w:val="00C47982"/>
    <w:pPr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C4798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7357ED"/>
    <w:rPr>
      <w:rFonts w:ascii="Arial" w:hAnsi="Arial" w:cs="Arial"/>
      <w:b/>
      <w:bCs/>
      <w:sz w:val="26"/>
      <w:szCs w:val="26"/>
    </w:rPr>
  </w:style>
  <w:style w:type="character" w:customStyle="1" w:styleId="af4">
    <w:name w:val="Подзаголовок Знак"/>
    <w:basedOn w:val="a0"/>
    <w:link w:val="af3"/>
    <w:uiPriority w:val="99"/>
    <w:locked/>
    <w:rPr>
      <w:rFonts w:ascii="Cambria" w:hAnsi="Cambria" w:cs="Cambria"/>
      <w:sz w:val="24"/>
      <w:szCs w:val="24"/>
    </w:rPr>
  </w:style>
  <w:style w:type="paragraph" w:customStyle="1" w:styleId="af5">
    <w:name w:val="Знак"/>
    <w:basedOn w:val="a"/>
    <w:uiPriority w:val="99"/>
    <w:rsid w:val="00A52D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367354"/>
    <w:rPr>
      <w:rFonts w:ascii="Verdana" w:hAnsi="Verdana" w:cs="Verdana"/>
      <w:lang w:val="en-US" w:eastAsia="en-US"/>
    </w:rPr>
  </w:style>
  <w:style w:type="paragraph" w:customStyle="1" w:styleId="ConsCell">
    <w:name w:val="ConsCell"/>
    <w:uiPriority w:val="99"/>
    <w:rsid w:val="00A648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7">
    <w:name w:val="Title"/>
    <w:basedOn w:val="a"/>
    <w:link w:val="af8"/>
    <w:uiPriority w:val="99"/>
    <w:qFormat/>
    <w:rsid w:val="001E7C48"/>
    <w:pPr>
      <w:jc w:val="center"/>
    </w:pPr>
    <w:rPr>
      <w:b/>
      <w:bCs/>
      <w:sz w:val="28"/>
      <w:szCs w:val="28"/>
    </w:rPr>
  </w:style>
  <w:style w:type="character" w:customStyle="1" w:styleId="af8">
    <w:name w:val="Заголовок Знак"/>
    <w:basedOn w:val="a0"/>
    <w:link w:val="af7"/>
    <w:uiPriority w:val="99"/>
    <w:locked/>
    <w:rsid w:val="001E7C48"/>
    <w:rPr>
      <w:rFonts w:eastAsia="Times New Roman"/>
      <w:b/>
      <w:bCs/>
      <w:sz w:val="28"/>
      <w:szCs w:val="28"/>
      <w:lang w:val="ru-RU" w:eastAsia="ru-RU"/>
    </w:rPr>
  </w:style>
  <w:style w:type="character" w:styleId="af9">
    <w:name w:val="Strong"/>
    <w:basedOn w:val="a0"/>
    <w:uiPriority w:val="99"/>
    <w:qFormat/>
    <w:rsid w:val="00ED4D65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2661F5"/>
    <w:pPr>
      <w:widowControl w:val="0"/>
      <w:suppressAutoHyphens/>
      <w:ind w:right="567" w:firstLine="720"/>
      <w:jc w:val="both"/>
    </w:pPr>
    <w:rPr>
      <w:rFonts w:ascii="Thorndale AMT" w:hAnsi="Thorndale AMT" w:cs="Thorndale AMT"/>
      <w:sz w:val="24"/>
      <w:szCs w:val="24"/>
    </w:rPr>
  </w:style>
  <w:style w:type="paragraph" w:customStyle="1" w:styleId="a1cxsplast">
    <w:name w:val="a1cxsplast"/>
    <w:basedOn w:val="a"/>
    <w:uiPriority w:val="99"/>
    <w:rsid w:val="0091535E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4E351F"/>
    <w:pPr>
      <w:ind w:left="720"/>
    </w:pPr>
  </w:style>
  <w:style w:type="character" w:styleId="afb">
    <w:name w:val="Hyperlink"/>
    <w:basedOn w:val="a0"/>
    <w:uiPriority w:val="99"/>
    <w:rsid w:val="005B4B8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Райкомзем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subject/>
  <dc:creator>Натуська</dc:creator>
  <cp:keywords/>
  <dc:description/>
  <cp:lastModifiedBy>Дарья Григоренко</cp:lastModifiedBy>
  <cp:revision>2</cp:revision>
  <cp:lastPrinted>2017-06-29T06:05:00Z</cp:lastPrinted>
  <dcterms:created xsi:type="dcterms:W3CDTF">2023-03-16T09:36:00Z</dcterms:created>
  <dcterms:modified xsi:type="dcterms:W3CDTF">2023-03-16T09:36:00Z</dcterms:modified>
</cp:coreProperties>
</file>