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1F" w:rsidRPr="002A5B30" w:rsidRDefault="0098155F" w:rsidP="000A0C1F">
      <w:pPr>
        <w:ind w:left="5580"/>
        <w:rPr>
          <w:rFonts w:ascii="Arial" w:hAnsi="Arial" w:cs="Arial"/>
          <w:sz w:val="22"/>
          <w:szCs w:val="22"/>
        </w:rPr>
      </w:pPr>
      <w:r>
        <w:rPr>
          <w:rFonts w:ascii="Arial" w:hAnsi="Arial" w:cs="Arial"/>
          <w:sz w:val="22"/>
          <w:szCs w:val="22"/>
        </w:rPr>
        <w:t xml:space="preserve"> </w:t>
      </w:r>
      <w:r w:rsidR="000A0C1F" w:rsidRPr="002A5B30">
        <w:rPr>
          <w:rFonts w:ascii="Arial" w:hAnsi="Arial" w:cs="Arial"/>
          <w:sz w:val="22"/>
          <w:szCs w:val="22"/>
        </w:rPr>
        <w:t>УТВЕРЖДАЮ</w:t>
      </w:r>
    </w:p>
    <w:p w:rsidR="000A0C1F" w:rsidRPr="002A5B30" w:rsidRDefault="000A0C1F" w:rsidP="000A0C1F">
      <w:pPr>
        <w:ind w:left="5580"/>
        <w:rPr>
          <w:rFonts w:ascii="Arial" w:hAnsi="Arial" w:cs="Arial"/>
          <w:sz w:val="22"/>
          <w:szCs w:val="22"/>
        </w:rPr>
      </w:pPr>
      <w:r w:rsidRPr="002A5B30">
        <w:rPr>
          <w:rFonts w:ascii="Arial" w:hAnsi="Arial" w:cs="Arial"/>
          <w:sz w:val="22"/>
          <w:szCs w:val="22"/>
        </w:rPr>
        <w:t xml:space="preserve">Глава сельского поселения </w:t>
      </w:r>
    </w:p>
    <w:p w:rsidR="000A0C1F" w:rsidRPr="002A5B30" w:rsidRDefault="000A0C1F" w:rsidP="000A0C1F">
      <w:pPr>
        <w:ind w:left="5580"/>
        <w:rPr>
          <w:rFonts w:ascii="Arial" w:hAnsi="Arial" w:cs="Arial"/>
          <w:sz w:val="22"/>
          <w:szCs w:val="22"/>
        </w:rPr>
      </w:pPr>
      <w:r w:rsidRPr="002A5B30">
        <w:rPr>
          <w:rFonts w:ascii="Arial" w:hAnsi="Arial" w:cs="Arial"/>
          <w:sz w:val="22"/>
          <w:szCs w:val="22"/>
        </w:rPr>
        <w:t>_________________В.Ю.Куликов</w:t>
      </w:r>
    </w:p>
    <w:p w:rsidR="000A0C1F" w:rsidRPr="002A5B30" w:rsidRDefault="000A0C1F" w:rsidP="000A0C1F">
      <w:pPr>
        <w:ind w:left="5580"/>
        <w:rPr>
          <w:rFonts w:ascii="Arial" w:hAnsi="Arial" w:cs="Arial"/>
          <w:sz w:val="22"/>
          <w:szCs w:val="22"/>
        </w:rPr>
      </w:pPr>
      <w:r w:rsidRPr="002A5B30">
        <w:rPr>
          <w:rFonts w:ascii="Arial" w:hAnsi="Arial" w:cs="Arial"/>
          <w:sz w:val="22"/>
          <w:szCs w:val="22"/>
        </w:rPr>
        <w:t>«___</w:t>
      </w:r>
      <w:proofErr w:type="gramStart"/>
      <w:r w:rsidRPr="002A5B30">
        <w:rPr>
          <w:rFonts w:ascii="Arial" w:hAnsi="Arial" w:cs="Arial"/>
          <w:sz w:val="22"/>
          <w:szCs w:val="22"/>
        </w:rPr>
        <w:t>_»_</w:t>
      </w:r>
      <w:proofErr w:type="gramEnd"/>
      <w:r w:rsidRPr="002A5B30">
        <w:rPr>
          <w:rFonts w:ascii="Arial" w:hAnsi="Arial" w:cs="Arial"/>
          <w:sz w:val="22"/>
          <w:szCs w:val="22"/>
        </w:rPr>
        <w:t>______________202</w:t>
      </w:r>
      <w:r>
        <w:rPr>
          <w:rFonts w:ascii="Arial" w:hAnsi="Arial" w:cs="Arial"/>
          <w:sz w:val="22"/>
          <w:szCs w:val="22"/>
        </w:rPr>
        <w:t>2</w:t>
      </w:r>
      <w:r w:rsidRPr="002A5B30">
        <w:rPr>
          <w:rFonts w:ascii="Arial" w:hAnsi="Arial" w:cs="Arial"/>
          <w:sz w:val="22"/>
          <w:szCs w:val="22"/>
        </w:rPr>
        <w:t xml:space="preserve"> г.</w:t>
      </w:r>
    </w:p>
    <w:p w:rsidR="000A0C1F" w:rsidRPr="002A5B30" w:rsidRDefault="000A0C1F" w:rsidP="000A0C1F">
      <w:pPr>
        <w:ind w:left="5940"/>
        <w:rPr>
          <w:rFonts w:ascii="Arial" w:hAnsi="Arial" w:cs="Arial"/>
          <w:sz w:val="22"/>
          <w:szCs w:val="22"/>
        </w:rPr>
      </w:pPr>
    </w:p>
    <w:p w:rsidR="000A0C1F" w:rsidRPr="002A5B30" w:rsidRDefault="000A0C1F" w:rsidP="000A0C1F">
      <w:pPr>
        <w:jc w:val="center"/>
        <w:rPr>
          <w:rFonts w:ascii="Arial" w:hAnsi="Arial" w:cs="Arial"/>
          <w:b/>
          <w:sz w:val="22"/>
          <w:szCs w:val="22"/>
        </w:rPr>
      </w:pPr>
    </w:p>
    <w:p w:rsidR="000A0C1F" w:rsidRDefault="000A0C1F" w:rsidP="000A0C1F">
      <w:pPr>
        <w:jc w:val="center"/>
        <w:rPr>
          <w:rFonts w:ascii="Arial" w:hAnsi="Arial" w:cs="Arial"/>
          <w:b/>
          <w:sz w:val="22"/>
          <w:szCs w:val="22"/>
        </w:rPr>
      </w:pPr>
    </w:p>
    <w:p w:rsidR="000A0C1F" w:rsidRDefault="000A0C1F" w:rsidP="000A0C1F">
      <w:pPr>
        <w:jc w:val="center"/>
        <w:rPr>
          <w:rFonts w:ascii="Arial" w:hAnsi="Arial" w:cs="Arial"/>
          <w:b/>
          <w:sz w:val="22"/>
          <w:szCs w:val="22"/>
        </w:rPr>
      </w:pPr>
      <w:r>
        <w:rPr>
          <w:rFonts w:ascii="Arial" w:hAnsi="Arial" w:cs="Arial"/>
          <w:b/>
          <w:sz w:val="22"/>
          <w:szCs w:val="22"/>
        </w:rPr>
        <w:t xml:space="preserve">ОТЧЕТ </w:t>
      </w:r>
    </w:p>
    <w:p w:rsidR="000A0C1F" w:rsidRDefault="000A0C1F" w:rsidP="000A0C1F">
      <w:pPr>
        <w:jc w:val="center"/>
        <w:rPr>
          <w:rFonts w:ascii="Arial" w:hAnsi="Arial" w:cs="Arial"/>
          <w:b/>
          <w:sz w:val="22"/>
          <w:szCs w:val="22"/>
        </w:rPr>
      </w:pPr>
      <w:r>
        <w:rPr>
          <w:rFonts w:ascii="Arial" w:hAnsi="Arial" w:cs="Arial"/>
          <w:b/>
          <w:sz w:val="22"/>
          <w:szCs w:val="22"/>
        </w:rPr>
        <w:t xml:space="preserve">о проделанной работе органов местного самоуправления </w:t>
      </w:r>
    </w:p>
    <w:p w:rsidR="000A0C1F" w:rsidRDefault="000A0C1F" w:rsidP="000A0C1F">
      <w:pPr>
        <w:jc w:val="center"/>
        <w:rPr>
          <w:rFonts w:ascii="Arial" w:hAnsi="Arial" w:cs="Arial"/>
          <w:b/>
          <w:sz w:val="22"/>
          <w:szCs w:val="22"/>
        </w:rPr>
      </w:pPr>
      <w:r>
        <w:rPr>
          <w:rFonts w:ascii="Arial" w:hAnsi="Arial" w:cs="Arial"/>
          <w:b/>
          <w:sz w:val="22"/>
          <w:szCs w:val="22"/>
        </w:rPr>
        <w:t>сельского поселения Сингапай</w:t>
      </w:r>
    </w:p>
    <w:p w:rsidR="000A0C1F" w:rsidRDefault="000A0C1F" w:rsidP="000A0C1F">
      <w:pPr>
        <w:jc w:val="center"/>
        <w:rPr>
          <w:rFonts w:ascii="Arial" w:hAnsi="Arial" w:cs="Arial"/>
          <w:b/>
          <w:sz w:val="22"/>
          <w:szCs w:val="22"/>
        </w:rPr>
      </w:pPr>
      <w:r>
        <w:rPr>
          <w:rFonts w:ascii="Arial" w:hAnsi="Arial" w:cs="Arial"/>
          <w:b/>
          <w:sz w:val="22"/>
          <w:szCs w:val="22"/>
        </w:rPr>
        <w:t>за 2022 год</w:t>
      </w:r>
    </w:p>
    <w:p w:rsidR="000A0C1F" w:rsidRDefault="000A0C1F" w:rsidP="000A0C1F">
      <w:pPr>
        <w:rPr>
          <w:rFonts w:ascii="Arial" w:hAnsi="Arial" w:cs="Arial"/>
          <w:b/>
          <w:sz w:val="22"/>
          <w:szCs w:val="22"/>
        </w:rPr>
      </w:pPr>
    </w:p>
    <w:p w:rsidR="000A0C1F" w:rsidRDefault="000A0C1F" w:rsidP="000A0C1F">
      <w:pPr>
        <w:ind w:firstLine="720"/>
        <w:jc w:val="both"/>
        <w:rPr>
          <w:rFonts w:ascii="Arial" w:hAnsi="Arial" w:cs="Arial"/>
          <w:sz w:val="22"/>
          <w:szCs w:val="22"/>
        </w:rPr>
      </w:pPr>
      <w:r>
        <w:rPr>
          <w:rFonts w:ascii="Arial" w:hAnsi="Arial" w:cs="Arial"/>
          <w:sz w:val="22"/>
          <w:szCs w:val="22"/>
        </w:rPr>
        <w:t xml:space="preserve">В целях решения вопросов местного значения в 2022 году администрация сельского поселения исполняла 34 полномочия, из них 12 полномочий решением Совета депутатов были переданы администрации Нефтеюганского района: </w:t>
      </w:r>
    </w:p>
    <w:p w:rsidR="000A0C1F" w:rsidRDefault="000A0C1F" w:rsidP="000A0C1F">
      <w:pPr>
        <w:tabs>
          <w:tab w:val="left" w:pos="1932"/>
        </w:tabs>
        <w:ind w:firstLine="720"/>
        <w:jc w:val="both"/>
        <w:rPr>
          <w:rFonts w:ascii="Arial" w:hAnsi="Arial" w:cs="Arial"/>
          <w:sz w:val="22"/>
          <w:szCs w:val="22"/>
        </w:rPr>
      </w:pPr>
      <w:r>
        <w:rPr>
          <w:rFonts w:ascii="Arial" w:hAnsi="Arial" w:cs="Arial"/>
          <w:sz w:val="22"/>
          <w:szCs w:val="22"/>
        </w:rPr>
        <w:tab/>
      </w:r>
    </w:p>
    <w:p w:rsidR="000A0C1F" w:rsidRDefault="000A0C1F" w:rsidP="000A0C1F">
      <w:pPr>
        <w:jc w:val="center"/>
        <w:rPr>
          <w:rFonts w:ascii="Arial" w:hAnsi="Arial" w:cs="Arial"/>
          <w:b/>
          <w:sz w:val="22"/>
          <w:szCs w:val="22"/>
        </w:rPr>
      </w:pPr>
      <w:r>
        <w:rPr>
          <w:rFonts w:ascii="Arial" w:hAnsi="Arial" w:cs="Arial"/>
          <w:b/>
          <w:sz w:val="22"/>
          <w:szCs w:val="22"/>
        </w:rPr>
        <w:t>1.  Совет депутатов</w:t>
      </w:r>
    </w:p>
    <w:p w:rsidR="000A0C1F" w:rsidRDefault="000A0C1F" w:rsidP="000A0C1F">
      <w:pPr>
        <w:jc w:val="center"/>
        <w:rPr>
          <w:rFonts w:ascii="Arial" w:hAnsi="Arial" w:cs="Arial"/>
          <w:b/>
          <w:color w:val="FF0000"/>
          <w:sz w:val="22"/>
          <w:szCs w:val="22"/>
        </w:rPr>
      </w:pPr>
    </w:p>
    <w:p w:rsidR="000A0C1F" w:rsidRDefault="000A0C1F" w:rsidP="000A0C1F">
      <w:pPr>
        <w:ind w:firstLine="720"/>
        <w:jc w:val="both"/>
        <w:rPr>
          <w:rFonts w:ascii="Arial" w:hAnsi="Arial" w:cs="Arial"/>
          <w:sz w:val="22"/>
          <w:szCs w:val="22"/>
        </w:rPr>
      </w:pPr>
      <w:r>
        <w:rPr>
          <w:rFonts w:ascii="Arial" w:hAnsi="Arial" w:cs="Arial"/>
          <w:sz w:val="22"/>
          <w:szCs w:val="22"/>
        </w:rPr>
        <w:t xml:space="preserve">Советом депутатов второго созыва проведено 15 заседаний. </w:t>
      </w:r>
    </w:p>
    <w:p w:rsidR="000A0C1F" w:rsidRDefault="000A0C1F" w:rsidP="000A0C1F">
      <w:pPr>
        <w:ind w:firstLine="720"/>
        <w:jc w:val="both"/>
        <w:rPr>
          <w:rFonts w:ascii="Arial" w:hAnsi="Arial" w:cs="Arial"/>
          <w:sz w:val="22"/>
          <w:szCs w:val="22"/>
        </w:rPr>
      </w:pPr>
      <w:r>
        <w:rPr>
          <w:rFonts w:ascii="Arial" w:hAnsi="Arial" w:cs="Arial"/>
          <w:sz w:val="22"/>
          <w:szCs w:val="22"/>
        </w:rPr>
        <w:t>На заседаниях принято 46 решений, из них 38 – нормативно-правовых актов.</w:t>
      </w:r>
    </w:p>
    <w:p w:rsidR="000A0C1F" w:rsidRDefault="000A0C1F" w:rsidP="000A0C1F">
      <w:pPr>
        <w:ind w:firstLine="720"/>
        <w:jc w:val="both"/>
        <w:rPr>
          <w:rFonts w:ascii="Arial" w:hAnsi="Arial" w:cs="Arial"/>
          <w:sz w:val="22"/>
          <w:szCs w:val="22"/>
        </w:rPr>
      </w:pPr>
      <w:r>
        <w:rPr>
          <w:rFonts w:ascii="Arial" w:hAnsi="Arial" w:cs="Arial"/>
          <w:sz w:val="22"/>
          <w:szCs w:val="22"/>
        </w:rPr>
        <w:t xml:space="preserve">Все нормативно-правовые акты направляются в Управление регистрации нормативных правовых актов Аппарата Губернатора ХМАО – Югры для включения в регистр нормативно-правовых актов ХМАО – Югры. </w:t>
      </w:r>
    </w:p>
    <w:p w:rsidR="000A0C1F" w:rsidRDefault="000A0C1F" w:rsidP="000A0C1F">
      <w:pPr>
        <w:ind w:firstLine="720"/>
        <w:jc w:val="both"/>
        <w:rPr>
          <w:rFonts w:ascii="Arial" w:hAnsi="Arial" w:cs="Arial"/>
          <w:sz w:val="22"/>
          <w:szCs w:val="22"/>
        </w:rPr>
      </w:pPr>
      <w:r>
        <w:rPr>
          <w:rFonts w:ascii="Arial" w:hAnsi="Arial" w:cs="Arial"/>
          <w:sz w:val="22"/>
          <w:szCs w:val="22"/>
        </w:rPr>
        <w:t>За отчетный период прошло 14 публичных слушаний и общественных обсуждений:</w:t>
      </w:r>
    </w:p>
    <w:p w:rsidR="000A0C1F" w:rsidRDefault="000A0C1F" w:rsidP="000A0C1F">
      <w:pPr>
        <w:ind w:firstLine="720"/>
        <w:jc w:val="both"/>
        <w:rPr>
          <w:rFonts w:ascii="Arial" w:hAnsi="Arial" w:cs="Arial"/>
          <w:sz w:val="22"/>
          <w:szCs w:val="22"/>
        </w:rPr>
      </w:pPr>
      <w:r>
        <w:rPr>
          <w:rFonts w:ascii="Arial" w:hAnsi="Arial" w:cs="Arial"/>
          <w:sz w:val="22"/>
          <w:szCs w:val="22"/>
        </w:rPr>
        <w:t>- по внесению изменений и дополнений в Устав сельского поселения Сингапай - 1;</w:t>
      </w:r>
    </w:p>
    <w:p w:rsidR="000A0C1F" w:rsidRDefault="000A0C1F" w:rsidP="000A0C1F">
      <w:pPr>
        <w:ind w:firstLine="720"/>
        <w:jc w:val="both"/>
        <w:rPr>
          <w:rFonts w:ascii="Arial" w:hAnsi="Arial" w:cs="Arial"/>
          <w:sz w:val="22"/>
          <w:szCs w:val="22"/>
        </w:rPr>
      </w:pPr>
      <w:r>
        <w:rPr>
          <w:rFonts w:ascii="Arial" w:hAnsi="Arial" w:cs="Arial"/>
          <w:sz w:val="22"/>
          <w:szCs w:val="22"/>
        </w:rPr>
        <w:t>- по утверждению бюджета МО сельское поселение Сингапай на 2023 год и плановый период 2024 и 2025 годов - 1.</w:t>
      </w:r>
    </w:p>
    <w:p w:rsidR="000A0C1F" w:rsidRDefault="000A0C1F" w:rsidP="000A0C1F">
      <w:pPr>
        <w:ind w:firstLine="720"/>
        <w:jc w:val="both"/>
        <w:rPr>
          <w:rFonts w:ascii="Arial" w:hAnsi="Arial" w:cs="Arial"/>
          <w:sz w:val="22"/>
          <w:szCs w:val="22"/>
        </w:rPr>
      </w:pPr>
      <w:r>
        <w:rPr>
          <w:rFonts w:ascii="Arial" w:hAnsi="Arial" w:cs="Arial"/>
          <w:sz w:val="22"/>
          <w:szCs w:val="22"/>
        </w:rPr>
        <w:t>- по отчету об исполнении бюджета муниципального образования сельское поселение Сингапай за 2021 год - 1.</w:t>
      </w:r>
    </w:p>
    <w:p w:rsidR="000A0C1F" w:rsidRDefault="000A0C1F" w:rsidP="000A0C1F">
      <w:pPr>
        <w:ind w:firstLine="720"/>
        <w:jc w:val="both"/>
        <w:rPr>
          <w:rFonts w:ascii="Arial" w:hAnsi="Arial" w:cs="Arial"/>
          <w:sz w:val="22"/>
          <w:szCs w:val="22"/>
        </w:rPr>
      </w:pPr>
      <w:r>
        <w:rPr>
          <w:rFonts w:ascii="Arial" w:hAnsi="Arial" w:cs="Arial"/>
          <w:sz w:val="22"/>
          <w:szCs w:val="22"/>
        </w:rPr>
        <w:t>- по внесению изменений в Правила землепользования и застройки сельского поселения Сингапай - 3.</w:t>
      </w:r>
    </w:p>
    <w:p w:rsidR="000A0C1F" w:rsidRDefault="000A0C1F" w:rsidP="000A0C1F">
      <w:pPr>
        <w:ind w:firstLine="720"/>
        <w:jc w:val="both"/>
        <w:rPr>
          <w:rFonts w:ascii="Arial" w:hAnsi="Arial" w:cs="Arial"/>
          <w:sz w:val="22"/>
          <w:szCs w:val="22"/>
        </w:rPr>
      </w:pPr>
      <w:r>
        <w:rPr>
          <w:rFonts w:ascii="Arial" w:hAnsi="Arial" w:cs="Arial"/>
          <w:sz w:val="22"/>
          <w:szCs w:val="22"/>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- 3. </w:t>
      </w:r>
    </w:p>
    <w:p w:rsidR="000A0C1F" w:rsidRDefault="000A0C1F" w:rsidP="000A0C1F">
      <w:pPr>
        <w:ind w:firstLine="720"/>
        <w:jc w:val="both"/>
        <w:rPr>
          <w:rFonts w:ascii="Arial" w:hAnsi="Arial" w:cs="Arial"/>
          <w:sz w:val="22"/>
          <w:szCs w:val="22"/>
        </w:rPr>
      </w:pPr>
      <w:r>
        <w:rPr>
          <w:rFonts w:ascii="Arial" w:hAnsi="Arial" w:cs="Arial"/>
          <w:sz w:val="22"/>
          <w:szCs w:val="22"/>
        </w:rPr>
        <w:t>- по проекту планировки и проекту межевания - 2.</w:t>
      </w:r>
    </w:p>
    <w:p w:rsidR="000A0C1F" w:rsidRDefault="000A0C1F" w:rsidP="000A0C1F">
      <w:pPr>
        <w:ind w:firstLine="720"/>
        <w:jc w:val="both"/>
        <w:rPr>
          <w:rFonts w:ascii="Arial" w:hAnsi="Arial" w:cs="Arial"/>
          <w:sz w:val="22"/>
          <w:szCs w:val="22"/>
        </w:rPr>
      </w:pPr>
      <w:r>
        <w:rPr>
          <w:rFonts w:ascii="Arial" w:hAnsi="Arial" w:cs="Arial"/>
          <w:sz w:val="22"/>
          <w:szCs w:val="22"/>
        </w:rPr>
        <w:t>- по утверждению Правил благоустройства территории сельского поселения Сингапай – 1.</w:t>
      </w:r>
    </w:p>
    <w:p w:rsidR="000A0C1F" w:rsidRDefault="000A0C1F" w:rsidP="000A0C1F">
      <w:pPr>
        <w:ind w:firstLine="720"/>
        <w:jc w:val="both"/>
        <w:rPr>
          <w:rFonts w:ascii="Arial" w:hAnsi="Arial" w:cs="Arial"/>
          <w:sz w:val="22"/>
          <w:szCs w:val="22"/>
        </w:rPr>
      </w:pPr>
      <w:r>
        <w:rPr>
          <w:rFonts w:ascii="Arial" w:hAnsi="Arial" w:cs="Arial"/>
          <w:sz w:val="22"/>
          <w:szCs w:val="22"/>
        </w:rPr>
        <w:t>- по внесению изменений в инвестиционную программу АО «</w:t>
      </w:r>
      <w:proofErr w:type="spellStart"/>
      <w:r>
        <w:rPr>
          <w:rFonts w:ascii="Arial" w:hAnsi="Arial" w:cs="Arial"/>
          <w:sz w:val="22"/>
          <w:szCs w:val="22"/>
        </w:rPr>
        <w:t>Горэлектросеть</w:t>
      </w:r>
      <w:proofErr w:type="spellEnd"/>
      <w:r>
        <w:rPr>
          <w:rFonts w:ascii="Arial" w:hAnsi="Arial" w:cs="Arial"/>
          <w:sz w:val="22"/>
          <w:szCs w:val="22"/>
        </w:rPr>
        <w:t>» на период 2018-2027 годы – 1.</w:t>
      </w:r>
    </w:p>
    <w:p w:rsidR="000A0C1F" w:rsidRDefault="000A0C1F" w:rsidP="000A0C1F">
      <w:pPr>
        <w:ind w:firstLine="720"/>
        <w:jc w:val="both"/>
        <w:rPr>
          <w:rFonts w:ascii="Arial" w:hAnsi="Arial" w:cs="Arial"/>
          <w:sz w:val="22"/>
          <w:szCs w:val="22"/>
        </w:rPr>
      </w:pPr>
      <w:r>
        <w:rPr>
          <w:rFonts w:ascii="Arial" w:hAnsi="Arial" w:cs="Arial"/>
          <w:sz w:val="22"/>
          <w:szCs w:val="22"/>
        </w:rPr>
        <w:t>- по внесению изменений в схему теплоснабжения сельского поселения Сингапай – 1.</w:t>
      </w:r>
    </w:p>
    <w:p w:rsidR="000A0C1F" w:rsidRDefault="000A0C1F" w:rsidP="000A0C1F">
      <w:pPr>
        <w:ind w:firstLine="720"/>
        <w:jc w:val="both"/>
        <w:rPr>
          <w:rFonts w:ascii="Arial" w:hAnsi="Arial" w:cs="Arial"/>
          <w:sz w:val="22"/>
          <w:szCs w:val="22"/>
        </w:rPr>
      </w:pPr>
      <w:r>
        <w:rPr>
          <w:rFonts w:ascii="Arial" w:hAnsi="Arial" w:cs="Arial"/>
          <w:sz w:val="22"/>
          <w:szCs w:val="22"/>
        </w:rPr>
        <w:t>В течение 2022 года все муниципальные правовые акты и иная официальная информация органов местного самоуправления обнародовались в бюллетене «Сингапайский вестник», а также на сайте органов местного самоуправления сельского поселения Сингапай.</w:t>
      </w:r>
    </w:p>
    <w:p w:rsidR="000A0C1F" w:rsidRDefault="000A0C1F" w:rsidP="000A0C1F">
      <w:pPr>
        <w:jc w:val="center"/>
        <w:rPr>
          <w:rFonts w:ascii="Arial" w:hAnsi="Arial" w:cs="Arial"/>
          <w:b/>
          <w:sz w:val="22"/>
          <w:szCs w:val="22"/>
        </w:rPr>
      </w:pPr>
    </w:p>
    <w:p w:rsidR="000A0C1F" w:rsidRPr="00B52AA8" w:rsidRDefault="000A0C1F" w:rsidP="000A0C1F">
      <w:pPr>
        <w:jc w:val="center"/>
        <w:rPr>
          <w:rFonts w:ascii="Arial" w:hAnsi="Arial" w:cs="Arial"/>
          <w:b/>
          <w:sz w:val="22"/>
          <w:szCs w:val="22"/>
        </w:rPr>
      </w:pPr>
      <w:r w:rsidRPr="00B52AA8">
        <w:rPr>
          <w:rFonts w:ascii="Arial" w:hAnsi="Arial" w:cs="Arial"/>
          <w:b/>
          <w:sz w:val="22"/>
          <w:szCs w:val="22"/>
        </w:rPr>
        <w:t xml:space="preserve">2.  </w:t>
      </w:r>
      <w:r w:rsidR="00B52AA8" w:rsidRPr="00B52AA8">
        <w:rPr>
          <w:rFonts w:ascii="Arial" w:hAnsi="Arial" w:cs="Arial"/>
          <w:b/>
          <w:sz w:val="22"/>
          <w:szCs w:val="22"/>
        </w:rPr>
        <w:t>Р</w:t>
      </w:r>
      <w:r w:rsidRPr="00B52AA8">
        <w:rPr>
          <w:rFonts w:ascii="Arial" w:hAnsi="Arial" w:cs="Arial"/>
          <w:b/>
          <w:sz w:val="22"/>
          <w:szCs w:val="22"/>
        </w:rPr>
        <w:t>абота с населением</w:t>
      </w:r>
    </w:p>
    <w:p w:rsidR="000A0C1F" w:rsidRPr="00B52AA8" w:rsidRDefault="000A0C1F" w:rsidP="000A0C1F">
      <w:pPr>
        <w:jc w:val="both"/>
        <w:rPr>
          <w:rFonts w:ascii="Arial" w:hAnsi="Arial" w:cs="Arial"/>
          <w:b/>
          <w:sz w:val="22"/>
          <w:szCs w:val="22"/>
        </w:rPr>
      </w:pPr>
    </w:p>
    <w:p w:rsidR="000A0C1F" w:rsidRPr="00B52AA8" w:rsidRDefault="000A0C1F" w:rsidP="000A0C1F">
      <w:pPr>
        <w:ind w:firstLine="709"/>
        <w:jc w:val="both"/>
        <w:rPr>
          <w:rFonts w:ascii="Arial" w:hAnsi="Arial" w:cs="Arial"/>
          <w:sz w:val="22"/>
          <w:szCs w:val="22"/>
        </w:rPr>
      </w:pPr>
      <w:r w:rsidRPr="00B52AA8">
        <w:rPr>
          <w:rFonts w:ascii="Arial" w:hAnsi="Arial" w:cs="Arial"/>
          <w:b/>
          <w:bCs/>
          <w:sz w:val="22"/>
          <w:szCs w:val="22"/>
        </w:rPr>
        <w:t>Работа с населением</w:t>
      </w:r>
      <w:r w:rsidRPr="00B52AA8">
        <w:rPr>
          <w:rFonts w:ascii="Arial" w:hAnsi="Arial" w:cs="Arial"/>
          <w:sz w:val="22"/>
          <w:szCs w:val="22"/>
        </w:rPr>
        <w:t xml:space="preserve"> </w:t>
      </w:r>
    </w:p>
    <w:p w:rsidR="000A0C1F" w:rsidRPr="00B52AA8" w:rsidRDefault="000A0C1F" w:rsidP="000A0C1F">
      <w:pPr>
        <w:ind w:firstLine="709"/>
        <w:jc w:val="both"/>
        <w:rPr>
          <w:rFonts w:ascii="Arial" w:hAnsi="Arial" w:cs="Arial"/>
          <w:sz w:val="22"/>
          <w:szCs w:val="22"/>
        </w:rPr>
      </w:pPr>
      <w:r w:rsidRPr="00B52AA8">
        <w:rPr>
          <w:rFonts w:ascii="Arial" w:hAnsi="Arial" w:cs="Arial"/>
          <w:sz w:val="22"/>
          <w:szCs w:val="22"/>
        </w:rPr>
        <w:t xml:space="preserve">На территории поселения работают два первичных отделения Всероссийской политической партии «Единая Россия», две ячейки Всероссийской общественной организации «Молодая гвардия Единой России», две первичных ячейки районного Общества инвалидов, осуществляют свою деятельность два Совета ветеранов, созданы и успешно работают Общественный совет при главе с.п.Сингапай, Совет молодежи, Совет предпринимателей, Совет профилактики правонарушений и наставничества. Все перечисленные общественные организации отражают интересы определенной части общества. </w:t>
      </w:r>
    </w:p>
    <w:p w:rsidR="000A0C1F" w:rsidRPr="00B52AA8" w:rsidRDefault="000A0C1F" w:rsidP="000A0C1F">
      <w:pPr>
        <w:ind w:firstLine="709"/>
        <w:jc w:val="both"/>
        <w:rPr>
          <w:rFonts w:ascii="Arial" w:hAnsi="Arial" w:cs="Arial"/>
          <w:sz w:val="22"/>
          <w:szCs w:val="22"/>
        </w:rPr>
      </w:pPr>
      <w:r w:rsidRPr="00B52AA8">
        <w:rPr>
          <w:rFonts w:ascii="Arial" w:hAnsi="Arial" w:cs="Arial"/>
          <w:sz w:val="22"/>
          <w:szCs w:val="22"/>
        </w:rPr>
        <w:t xml:space="preserve">Ведется совместная работа с центром занятости населения, организуются ярмарки вакансий рабочих мест. </w:t>
      </w:r>
    </w:p>
    <w:p w:rsidR="000A0C1F" w:rsidRPr="00B52AA8" w:rsidRDefault="000A0C1F" w:rsidP="000A0C1F">
      <w:pPr>
        <w:ind w:firstLine="709"/>
        <w:jc w:val="both"/>
        <w:rPr>
          <w:rFonts w:ascii="Arial" w:hAnsi="Arial" w:cs="Arial"/>
          <w:sz w:val="22"/>
          <w:szCs w:val="22"/>
        </w:rPr>
      </w:pPr>
      <w:r w:rsidRPr="00B52AA8">
        <w:rPr>
          <w:rFonts w:ascii="Arial" w:hAnsi="Arial" w:cs="Arial"/>
          <w:sz w:val="22"/>
          <w:szCs w:val="22"/>
        </w:rPr>
        <w:lastRenderedPageBreak/>
        <w:t xml:space="preserve">Активное участие в жизни поселения Сингапай принимают местные предприниматели. Без их участия не обходится ни одно крупное мероприятие. Они выступают в роли спонсоров в области культуры и спорта, предоставляют молодежи возможность заработать в летний период. Наши аграрии уже много лет достойно представляют с.п.Сингапай и Нефтеюганский район на различных выставках - ярмарках. </w:t>
      </w:r>
    </w:p>
    <w:p w:rsidR="000A0C1F" w:rsidRPr="00B52AA8" w:rsidRDefault="000A0C1F" w:rsidP="000A0C1F">
      <w:pPr>
        <w:ind w:firstLine="709"/>
        <w:jc w:val="both"/>
        <w:rPr>
          <w:rFonts w:ascii="Arial" w:hAnsi="Arial" w:cs="Arial"/>
          <w:sz w:val="22"/>
          <w:szCs w:val="22"/>
        </w:rPr>
      </w:pPr>
      <w:r w:rsidRPr="00B52AA8">
        <w:rPr>
          <w:rFonts w:ascii="Arial" w:hAnsi="Arial" w:cs="Arial"/>
          <w:sz w:val="22"/>
          <w:szCs w:val="22"/>
        </w:rPr>
        <w:t>Ежегодно проводится поселковый конкурс «Сингапай цветущий поселок»</w:t>
      </w:r>
      <w:r w:rsidR="00B52AA8" w:rsidRPr="00B52AA8">
        <w:rPr>
          <w:rFonts w:ascii="Arial" w:hAnsi="Arial" w:cs="Arial"/>
          <w:sz w:val="22"/>
          <w:szCs w:val="22"/>
        </w:rPr>
        <w:t>.</w:t>
      </w:r>
      <w:r w:rsidRPr="00B52AA8">
        <w:rPr>
          <w:rFonts w:ascii="Arial" w:hAnsi="Arial" w:cs="Arial"/>
          <w:sz w:val="22"/>
          <w:szCs w:val="22"/>
        </w:rPr>
        <w:t xml:space="preserve"> В течение всего этого времени предоставлялись необходимые сведения корреспондентам ТРК «Сибирь» и газеты «Югорское обозрение», отражающих общественную жизнь и деятельность поселения, по их запросам для подготовки репортажей и статей. </w:t>
      </w:r>
    </w:p>
    <w:p w:rsidR="00B52AA8" w:rsidRPr="00B52AA8" w:rsidRDefault="00B52AA8" w:rsidP="00B52AA8">
      <w:pPr>
        <w:jc w:val="both"/>
        <w:rPr>
          <w:rFonts w:ascii="Arial" w:hAnsi="Arial" w:cs="Arial"/>
          <w:b/>
          <w:sz w:val="22"/>
          <w:szCs w:val="22"/>
          <w:u w:val="single"/>
        </w:rPr>
      </w:pPr>
      <w:r w:rsidRPr="00B52AA8">
        <w:rPr>
          <w:rFonts w:ascii="Arial" w:hAnsi="Arial" w:cs="Arial"/>
          <w:b/>
          <w:sz w:val="22"/>
          <w:szCs w:val="22"/>
          <w:u w:val="single"/>
        </w:rPr>
        <w:t>Социальная защита</w:t>
      </w:r>
    </w:p>
    <w:p w:rsidR="00B52AA8" w:rsidRPr="00686C8C" w:rsidRDefault="00B52AA8" w:rsidP="00B52AA8">
      <w:pPr>
        <w:ind w:firstLine="851"/>
        <w:jc w:val="both"/>
        <w:rPr>
          <w:rFonts w:ascii="Arial" w:hAnsi="Arial" w:cs="Arial"/>
        </w:rPr>
      </w:pPr>
      <w:r w:rsidRPr="00686C8C">
        <w:rPr>
          <w:rFonts w:ascii="Arial" w:hAnsi="Arial" w:cs="Arial"/>
        </w:rPr>
        <w:t>На 1 декабря 2022 года численность жителей в отделении социального сопровождения</w:t>
      </w:r>
      <w:r w:rsidRPr="00686C8C">
        <w:rPr>
          <w:rFonts w:ascii="Arial" w:hAnsi="Arial" w:cs="Arial"/>
        </w:rPr>
        <w:tab/>
        <w:t>граждан</w:t>
      </w:r>
      <w:r w:rsidRPr="00686C8C">
        <w:rPr>
          <w:rFonts w:ascii="Arial" w:hAnsi="Arial" w:cs="Arial"/>
        </w:rPr>
        <w:tab/>
        <w:t>составила:</w:t>
      </w:r>
      <w:r w:rsidRPr="00686C8C">
        <w:rPr>
          <w:rFonts w:ascii="Arial" w:hAnsi="Arial" w:cs="Arial"/>
        </w:rPr>
        <w:br/>
        <w:t xml:space="preserve">             </w:t>
      </w:r>
      <w:r w:rsidRPr="00686C8C">
        <w:rPr>
          <w:rFonts w:ascii="Arial" w:hAnsi="Arial" w:cs="Arial"/>
          <w:b/>
        </w:rPr>
        <w:t>п. Сингапай</w:t>
      </w:r>
      <w:r w:rsidRPr="00686C8C">
        <w:rPr>
          <w:rFonts w:ascii="Arial" w:hAnsi="Arial" w:cs="Arial"/>
        </w:rPr>
        <w:t xml:space="preserve">  - 617 человек, из них:  95 ветеранов труда РФ и ХМАО, 256 неработающих пенсионеров, 116 инвалидов, 105 социально уязвимых семей, в том числе: многодетные, малоимущие, неполные семьи.</w:t>
      </w:r>
    </w:p>
    <w:p w:rsidR="00B52AA8" w:rsidRPr="00686C8C" w:rsidRDefault="00B52AA8" w:rsidP="00B52AA8">
      <w:pPr>
        <w:jc w:val="both"/>
        <w:rPr>
          <w:rFonts w:ascii="Arial" w:hAnsi="Arial" w:cs="Arial"/>
        </w:rPr>
      </w:pPr>
      <w:r w:rsidRPr="00686C8C">
        <w:rPr>
          <w:rFonts w:ascii="Arial" w:hAnsi="Arial" w:cs="Arial"/>
          <w:b/>
        </w:rPr>
        <w:t xml:space="preserve">            с. Чеускино</w:t>
      </w:r>
      <w:r w:rsidRPr="00686C8C">
        <w:rPr>
          <w:rFonts w:ascii="Arial" w:hAnsi="Arial" w:cs="Arial"/>
        </w:rPr>
        <w:t xml:space="preserve"> – 358 человек, из них: 1 труженик тыла, 1 вдова участника ВОВ, 53 ветерана труда РФ и ХМАО, 148</w:t>
      </w:r>
      <w:r w:rsidRPr="00686C8C">
        <w:rPr>
          <w:rFonts w:ascii="Arial" w:hAnsi="Arial" w:cs="Arial"/>
          <w:b/>
        </w:rPr>
        <w:t xml:space="preserve"> </w:t>
      </w:r>
      <w:r w:rsidRPr="00686C8C">
        <w:rPr>
          <w:rFonts w:ascii="Arial" w:hAnsi="Arial" w:cs="Arial"/>
        </w:rPr>
        <w:t>неработающих пенсионеров, 43 инвалида, 65 социально уязвимых семей, в том числе: многодетные, малоимущие, неполные семьи.</w:t>
      </w:r>
    </w:p>
    <w:p w:rsidR="00B52AA8" w:rsidRPr="00686C8C" w:rsidRDefault="00B52AA8" w:rsidP="00B52AA8">
      <w:pPr>
        <w:jc w:val="both"/>
        <w:rPr>
          <w:rFonts w:ascii="Arial" w:hAnsi="Arial" w:cs="Arial"/>
        </w:rPr>
      </w:pPr>
      <w:r w:rsidRPr="00686C8C">
        <w:rPr>
          <w:rFonts w:ascii="Arial" w:hAnsi="Arial" w:cs="Arial"/>
        </w:rPr>
        <w:t xml:space="preserve">            В течение года осуществлялось плановое и внеплановое посещение семей пенсионеров и инвалидов, малоимущих и неблагополучных семей, одиноких граждан, нуждающихся в социальной поддержке. </w:t>
      </w:r>
    </w:p>
    <w:p w:rsidR="00B52AA8" w:rsidRPr="00686C8C" w:rsidRDefault="00B52AA8" w:rsidP="00B52AA8">
      <w:pPr>
        <w:ind w:firstLine="709"/>
        <w:jc w:val="both"/>
        <w:rPr>
          <w:rFonts w:ascii="Arial" w:hAnsi="Arial" w:cs="Arial"/>
        </w:rPr>
      </w:pPr>
      <w:r w:rsidRPr="00686C8C">
        <w:rPr>
          <w:rFonts w:ascii="Arial" w:hAnsi="Arial" w:cs="Arial"/>
        </w:rPr>
        <w:t xml:space="preserve">Ежедневно проводится прием граждан, и осуществляется консультирование граждан и семей, попавших в трудную жизненную ситуацию, оказавшихся в социально опасном положении. </w:t>
      </w:r>
    </w:p>
    <w:p w:rsidR="000A0C1F" w:rsidRPr="000A0C1F" w:rsidRDefault="000A0C1F" w:rsidP="000A0C1F">
      <w:pPr>
        <w:rPr>
          <w:rFonts w:ascii="Arial" w:hAnsi="Arial" w:cs="Arial"/>
          <w:b/>
          <w:color w:val="FF0000"/>
          <w:sz w:val="22"/>
          <w:szCs w:val="22"/>
        </w:rPr>
      </w:pPr>
    </w:p>
    <w:p w:rsidR="00B57F10" w:rsidRPr="00B57F10" w:rsidRDefault="00B57F10" w:rsidP="00B57F10">
      <w:pPr>
        <w:jc w:val="center"/>
        <w:rPr>
          <w:rFonts w:ascii="Arial" w:hAnsi="Arial" w:cs="Arial"/>
          <w:b/>
          <w:sz w:val="22"/>
          <w:szCs w:val="22"/>
        </w:rPr>
      </w:pPr>
      <w:r w:rsidRPr="00B57F10">
        <w:rPr>
          <w:rFonts w:ascii="Arial" w:hAnsi="Arial" w:cs="Arial"/>
          <w:b/>
          <w:sz w:val="22"/>
          <w:szCs w:val="22"/>
        </w:rPr>
        <w:t>3. ГО и ЧС, пожарная безопасность</w:t>
      </w:r>
    </w:p>
    <w:p w:rsidR="00B57F10" w:rsidRPr="00B57F10" w:rsidRDefault="00B57F10" w:rsidP="00B57F10">
      <w:pPr>
        <w:ind w:firstLine="720"/>
        <w:jc w:val="both"/>
        <w:rPr>
          <w:rFonts w:ascii="Arial" w:hAnsi="Arial" w:cs="Arial"/>
          <w:sz w:val="22"/>
          <w:szCs w:val="22"/>
        </w:rPr>
      </w:pP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xml:space="preserve">В отчетный период работа по направлению </w:t>
      </w:r>
      <w:r w:rsidR="00AE07AC">
        <w:rPr>
          <w:rFonts w:ascii="Arial" w:hAnsi="Arial" w:cs="Arial"/>
          <w:sz w:val="22"/>
          <w:szCs w:val="22"/>
        </w:rPr>
        <w:t xml:space="preserve">ГО и </w:t>
      </w:r>
      <w:proofErr w:type="gramStart"/>
      <w:r w:rsidR="00AE07AC">
        <w:rPr>
          <w:rFonts w:ascii="Arial" w:hAnsi="Arial" w:cs="Arial"/>
          <w:sz w:val="22"/>
          <w:szCs w:val="22"/>
        </w:rPr>
        <w:t>ЧС</w:t>
      </w:r>
      <w:proofErr w:type="gramEnd"/>
      <w:r w:rsidR="00AE07AC">
        <w:rPr>
          <w:rFonts w:ascii="Arial" w:hAnsi="Arial" w:cs="Arial"/>
          <w:sz w:val="22"/>
          <w:szCs w:val="22"/>
        </w:rPr>
        <w:t xml:space="preserve"> </w:t>
      </w:r>
      <w:r w:rsidRPr="00B57F10">
        <w:rPr>
          <w:rFonts w:ascii="Arial" w:hAnsi="Arial" w:cs="Arial"/>
          <w:sz w:val="22"/>
          <w:szCs w:val="22"/>
        </w:rPr>
        <w:t>и пожарной безопасности, проводилась на основании разработанных, согласованных и утвержденных планов:</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План первоочередных мероприятий по выполнению требований пожарной безопасности в период действия особого противопожарного режима на территории сельского поселения Сингапай на 2022 год;</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План основных мероприятий сельского поселения Сингапай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План работы Комиссии по предупреждению и ликвидации чрезвычайных ситуаций и обеспечению пожарной безопасности на 2022 год;</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План обеспечения безопасности жизни людей на водных объектах на территории сельского поселения Сингапай на 2022 год;</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План первоочередных мероприятий, направленных на предупреждение и ликвидацию лесных пожаров на территории сельского поселения Сингапай на 2022 год.</w:t>
      </w:r>
    </w:p>
    <w:p w:rsidR="00B57F10" w:rsidRPr="00B57F10" w:rsidRDefault="00B57F10" w:rsidP="00B57F10">
      <w:pPr>
        <w:tabs>
          <w:tab w:val="left" w:pos="993"/>
        </w:tabs>
        <w:ind w:firstLine="720"/>
        <w:jc w:val="both"/>
        <w:rPr>
          <w:rFonts w:ascii="Arial" w:hAnsi="Arial" w:cs="Arial"/>
          <w:sz w:val="22"/>
          <w:szCs w:val="22"/>
        </w:rPr>
      </w:pPr>
      <w:r w:rsidRPr="00B57F10">
        <w:rPr>
          <w:rFonts w:ascii="Arial" w:hAnsi="Arial" w:cs="Arial"/>
          <w:sz w:val="22"/>
          <w:szCs w:val="22"/>
        </w:rPr>
        <w:t>В течение текущего года проведена работа по разработке и согласованию нормативных правовых актов и муниципальной программы сельского поселения Сингапай в области обеспечения пожарной безопасности,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B57F10" w:rsidRPr="00B57F10" w:rsidRDefault="00B57F10" w:rsidP="00B57F10">
      <w:pPr>
        <w:jc w:val="both"/>
        <w:rPr>
          <w:rFonts w:ascii="Arial" w:hAnsi="Arial" w:cs="Arial"/>
          <w:sz w:val="22"/>
          <w:szCs w:val="22"/>
        </w:rPr>
      </w:pPr>
      <w:r w:rsidRPr="00B57F10">
        <w:rPr>
          <w:rFonts w:ascii="Arial" w:hAnsi="Arial" w:cs="Arial"/>
          <w:sz w:val="22"/>
          <w:szCs w:val="22"/>
        </w:rPr>
        <w:t xml:space="preserve">Администрацией сельского поселения реализуется муниципальная программа «Защита населения и территорий от чрезвычайных ситуаций, обеспечение пожарной безопасности и безопасности на водных объектах в сельском поселении Сингапай на 2019-2023 годы», цель которой - повышение эффективности системы защиты граждан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сельского поселения Сингапай. </w:t>
      </w:r>
    </w:p>
    <w:p w:rsidR="00B57F10" w:rsidRPr="00B57F10" w:rsidRDefault="00B57F10" w:rsidP="00B57F10">
      <w:pPr>
        <w:jc w:val="both"/>
        <w:rPr>
          <w:rFonts w:ascii="Arial" w:eastAsia="Calibri" w:hAnsi="Arial" w:cs="Arial"/>
          <w:sz w:val="22"/>
          <w:szCs w:val="22"/>
          <w:lang w:eastAsia="en-US"/>
        </w:rPr>
      </w:pPr>
      <w:r w:rsidRPr="00B57F10">
        <w:rPr>
          <w:rFonts w:ascii="Arial" w:hAnsi="Arial" w:cs="Arial"/>
          <w:sz w:val="22"/>
          <w:szCs w:val="22"/>
        </w:rPr>
        <w:t xml:space="preserve">          В рамках реализации муниципальной программы в 2022 году в течение года обеспечивалось обслуживание пожарных гидрантов и водоемов, охранно-пожарной сигнализации; проведен ремонт неисправных наружных противопожарных источников.                   </w:t>
      </w:r>
    </w:p>
    <w:p w:rsidR="00B57F10" w:rsidRPr="00B57F10" w:rsidRDefault="00B57F10" w:rsidP="00B57F10">
      <w:pPr>
        <w:tabs>
          <w:tab w:val="num" w:pos="1260"/>
        </w:tabs>
        <w:ind w:right="-1"/>
        <w:jc w:val="both"/>
        <w:rPr>
          <w:rFonts w:ascii="Arial" w:hAnsi="Arial" w:cs="Arial"/>
          <w:sz w:val="22"/>
          <w:szCs w:val="22"/>
        </w:rPr>
      </w:pPr>
      <w:r w:rsidRPr="00B57F10">
        <w:rPr>
          <w:rFonts w:ascii="Arial" w:eastAsia="Calibri" w:hAnsi="Arial" w:cs="Arial"/>
          <w:sz w:val="22"/>
          <w:szCs w:val="22"/>
          <w:lang w:eastAsia="en-US"/>
        </w:rPr>
        <w:lastRenderedPageBreak/>
        <w:t xml:space="preserve">       </w:t>
      </w:r>
      <w:r w:rsidRPr="00B57F10">
        <w:rPr>
          <w:rFonts w:ascii="Arial" w:hAnsi="Arial" w:cs="Arial"/>
          <w:sz w:val="22"/>
          <w:szCs w:val="22"/>
        </w:rPr>
        <w:t xml:space="preserve">Территория сельского поселения Сингапай обеспечена нормативным наружным противопожарным водоснабжением. На имеющихся пожарных водоемах и пожарных гидрантах размещены указательные таблицы и знаки пожарной безопасности «Не загромождать», что обеспечивает их своевременное обнаружение в любой время суток. Свободный подъезд к ним пожарной техники в любое время года, необходимый запас воды и исправное </w:t>
      </w:r>
      <w:r w:rsidR="00AE07AC" w:rsidRPr="00B57F10">
        <w:rPr>
          <w:rFonts w:ascii="Arial" w:hAnsi="Arial" w:cs="Arial"/>
          <w:sz w:val="22"/>
          <w:szCs w:val="22"/>
        </w:rPr>
        <w:t>состояние обеспечивает</w:t>
      </w:r>
      <w:r w:rsidRPr="00B57F10">
        <w:rPr>
          <w:rFonts w:ascii="Arial" w:hAnsi="Arial" w:cs="Arial"/>
          <w:sz w:val="22"/>
          <w:szCs w:val="22"/>
        </w:rPr>
        <w:t xml:space="preserve"> обслуживающая организация.</w:t>
      </w:r>
    </w:p>
    <w:p w:rsidR="00B57F10" w:rsidRPr="00B57F10" w:rsidRDefault="00B57F10" w:rsidP="00B57F10">
      <w:pPr>
        <w:ind w:firstLine="567"/>
        <w:jc w:val="both"/>
        <w:rPr>
          <w:rFonts w:ascii="Arial" w:hAnsi="Arial" w:cs="Arial"/>
          <w:sz w:val="22"/>
          <w:szCs w:val="22"/>
        </w:rPr>
      </w:pPr>
      <w:r w:rsidRPr="00B57F10">
        <w:rPr>
          <w:rFonts w:ascii="Arial" w:hAnsi="Arial" w:cs="Arial"/>
          <w:color w:val="333333"/>
          <w:sz w:val="22"/>
          <w:szCs w:val="22"/>
        </w:rPr>
        <w:t xml:space="preserve"> </w:t>
      </w:r>
      <w:r w:rsidRPr="00B57F10">
        <w:rPr>
          <w:rFonts w:ascii="Arial" w:hAnsi="Arial" w:cs="Arial"/>
          <w:sz w:val="22"/>
          <w:szCs w:val="22"/>
        </w:rPr>
        <w:t xml:space="preserve">В течение 2022 года ежеквартально </w:t>
      </w:r>
      <w:r w:rsidR="00AE07AC" w:rsidRPr="00B57F10">
        <w:rPr>
          <w:rFonts w:ascii="Arial" w:hAnsi="Arial" w:cs="Arial"/>
          <w:sz w:val="22"/>
          <w:szCs w:val="22"/>
        </w:rPr>
        <w:t>заключались договоры</w:t>
      </w:r>
      <w:r w:rsidRPr="00B57F10">
        <w:rPr>
          <w:rFonts w:ascii="Arial" w:hAnsi="Arial" w:cs="Arial"/>
          <w:sz w:val="22"/>
          <w:szCs w:val="22"/>
        </w:rPr>
        <w:t xml:space="preserve"> на выполнение работ по обслуживанию и ремонту </w:t>
      </w:r>
      <w:r w:rsidR="00AE07AC" w:rsidRPr="00B57F10">
        <w:rPr>
          <w:rFonts w:ascii="Arial" w:hAnsi="Arial" w:cs="Arial"/>
          <w:sz w:val="22"/>
          <w:szCs w:val="22"/>
        </w:rPr>
        <w:t>имеющихся в</w:t>
      </w:r>
      <w:r w:rsidRPr="00B57F10">
        <w:rPr>
          <w:rFonts w:ascii="Arial" w:hAnsi="Arial" w:cs="Arial"/>
          <w:sz w:val="22"/>
          <w:szCs w:val="22"/>
        </w:rPr>
        <w:t xml:space="preserve"> п. Сингапай: пожарных водоемов -7 шт., пожарных гидрантов- 13 шт. и в с. Чеускино: пожарных водоемов -2 шт., пожарных </w:t>
      </w:r>
      <w:r w:rsidR="00AE07AC" w:rsidRPr="00B57F10">
        <w:rPr>
          <w:rFonts w:ascii="Arial" w:hAnsi="Arial" w:cs="Arial"/>
          <w:sz w:val="22"/>
          <w:szCs w:val="22"/>
        </w:rPr>
        <w:t>гидрантов -</w:t>
      </w:r>
      <w:r w:rsidRPr="00B57F10">
        <w:rPr>
          <w:rFonts w:ascii="Arial" w:hAnsi="Arial" w:cs="Arial"/>
          <w:sz w:val="22"/>
          <w:szCs w:val="22"/>
        </w:rPr>
        <w:t xml:space="preserve">11 шт. </w:t>
      </w:r>
    </w:p>
    <w:p w:rsidR="00B57F10" w:rsidRPr="00B57F10" w:rsidRDefault="00B57F10" w:rsidP="00B57F10">
      <w:pPr>
        <w:ind w:right="-284"/>
        <w:jc w:val="both"/>
        <w:rPr>
          <w:rFonts w:ascii="Arial" w:hAnsi="Arial" w:cs="Arial"/>
          <w:sz w:val="22"/>
          <w:szCs w:val="22"/>
        </w:rPr>
      </w:pPr>
      <w:r w:rsidRPr="00B57F10">
        <w:rPr>
          <w:rFonts w:ascii="Arial" w:hAnsi="Arial" w:cs="Arial"/>
          <w:color w:val="333333"/>
          <w:sz w:val="22"/>
          <w:szCs w:val="22"/>
        </w:rPr>
        <w:t xml:space="preserve">           В 2021 году в </w:t>
      </w:r>
      <w:r w:rsidR="00AE07AC" w:rsidRPr="00B57F10">
        <w:rPr>
          <w:rFonts w:ascii="Arial" w:hAnsi="Arial" w:cs="Arial"/>
          <w:color w:val="333333"/>
          <w:sz w:val="22"/>
          <w:szCs w:val="22"/>
        </w:rPr>
        <w:t>рамках мероприятий</w:t>
      </w:r>
      <w:r w:rsidRPr="00B57F10">
        <w:rPr>
          <w:rFonts w:ascii="Arial" w:hAnsi="Arial" w:cs="Arial"/>
          <w:color w:val="333333"/>
          <w:sz w:val="22"/>
          <w:szCs w:val="22"/>
        </w:rPr>
        <w:t xml:space="preserve">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сельском поселении Сингапай на 2019-2023 годы» выявленные неисправности </w:t>
      </w:r>
      <w:r w:rsidRPr="00B57F10">
        <w:rPr>
          <w:rFonts w:ascii="Arial" w:hAnsi="Arial" w:cs="Arial"/>
          <w:sz w:val="22"/>
          <w:szCs w:val="22"/>
        </w:rPr>
        <w:t xml:space="preserve">источников наружного противопожарного водоснабжения полностью устранены и приведены в соответствие. </w:t>
      </w:r>
    </w:p>
    <w:p w:rsidR="00B57F10" w:rsidRPr="00B57F10" w:rsidRDefault="00B57F10" w:rsidP="00B57F10">
      <w:pPr>
        <w:tabs>
          <w:tab w:val="left" w:pos="993"/>
        </w:tabs>
        <w:ind w:firstLine="720"/>
        <w:jc w:val="both"/>
        <w:rPr>
          <w:rFonts w:ascii="Arial" w:hAnsi="Arial" w:cs="Arial"/>
          <w:sz w:val="22"/>
          <w:szCs w:val="22"/>
        </w:rPr>
      </w:pPr>
      <w:r w:rsidRPr="00B57F10">
        <w:rPr>
          <w:rFonts w:ascii="Arial" w:hAnsi="Arial" w:cs="Arial"/>
          <w:sz w:val="22"/>
          <w:szCs w:val="22"/>
        </w:rPr>
        <w:t xml:space="preserve">  Несколько раз в год осуществляем проведение проверочных мероприятий по созданию, установке   и поддержанию в постоянной готовности наружного противопожарного </w:t>
      </w:r>
      <w:r w:rsidR="00AE07AC" w:rsidRPr="00B57F10">
        <w:rPr>
          <w:rFonts w:ascii="Arial" w:hAnsi="Arial" w:cs="Arial"/>
          <w:sz w:val="22"/>
          <w:szCs w:val="22"/>
        </w:rPr>
        <w:t>водоснабжения сельского</w:t>
      </w:r>
      <w:r w:rsidRPr="00B57F10">
        <w:rPr>
          <w:rFonts w:ascii="Arial" w:hAnsi="Arial" w:cs="Arial"/>
          <w:sz w:val="22"/>
          <w:szCs w:val="22"/>
        </w:rPr>
        <w:t xml:space="preserve"> поселения Сингапай.  </w:t>
      </w:r>
    </w:p>
    <w:p w:rsidR="00B57F10" w:rsidRPr="00B57F10" w:rsidRDefault="00B57F10" w:rsidP="00B57F10">
      <w:pPr>
        <w:ind w:right="-284"/>
        <w:jc w:val="both"/>
        <w:rPr>
          <w:rFonts w:ascii="Arial" w:eastAsia="Calibri" w:hAnsi="Arial" w:cs="Arial"/>
          <w:sz w:val="22"/>
          <w:szCs w:val="22"/>
          <w:lang w:eastAsia="en-US"/>
        </w:rPr>
      </w:pPr>
      <w:r w:rsidRPr="00B57F10">
        <w:rPr>
          <w:rFonts w:ascii="Arial" w:hAnsi="Arial" w:cs="Arial"/>
          <w:sz w:val="22"/>
          <w:szCs w:val="22"/>
        </w:rPr>
        <w:t xml:space="preserve">            В целях выполнения  полномочий по обучению населения в области гражданской обороны, повышения эффективности системы защиты граждан от чрезвычайных ситуаций природного и техногенного характера, обеспечение пожарной безопасности и безопасности людей на водных объектах  проводится </w:t>
      </w:r>
      <w:r w:rsidRPr="00B57F10">
        <w:rPr>
          <w:rFonts w:ascii="Arial" w:eastAsia="Calibri" w:hAnsi="Arial" w:cs="Arial"/>
          <w:sz w:val="22"/>
          <w:szCs w:val="22"/>
          <w:lang w:eastAsia="en-US"/>
        </w:rPr>
        <w:t xml:space="preserve">агитационно-разъяснительная работа с населением  устно (раздача памяток) с помощью печатного и наглядного материала, а также для доведения до населения необходимой информации  </w:t>
      </w:r>
      <w:r w:rsidRPr="00B57F10">
        <w:rPr>
          <w:rFonts w:ascii="Arial" w:hAnsi="Arial" w:cs="Arial"/>
          <w:sz w:val="22"/>
          <w:szCs w:val="22"/>
        </w:rPr>
        <w:t>задействуем различные информационные каналы, интернет сообщества:</w:t>
      </w:r>
    </w:p>
    <w:p w:rsidR="00B57F10" w:rsidRPr="00B57F10" w:rsidRDefault="00B57F10" w:rsidP="00B57F10">
      <w:pPr>
        <w:suppressAutoHyphens/>
        <w:ind w:firstLine="567"/>
        <w:jc w:val="both"/>
        <w:rPr>
          <w:rFonts w:ascii="Arial" w:hAnsi="Arial" w:cs="Arial"/>
          <w:b/>
          <w:sz w:val="22"/>
          <w:szCs w:val="22"/>
        </w:rPr>
      </w:pPr>
      <w:r w:rsidRPr="00B57F10">
        <w:rPr>
          <w:rFonts w:ascii="Arial" w:hAnsi="Arial" w:cs="Arial"/>
          <w:sz w:val="22"/>
          <w:szCs w:val="22"/>
        </w:rPr>
        <w:t xml:space="preserve">- на официальном сайте органов местного самоуправления в сети Интернет;  </w:t>
      </w:r>
    </w:p>
    <w:p w:rsidR="00B57F10" w:rsidRPr="00B57F10" w:rsidRDefault="00B57F10" w:rsidP="00B57F10">
      <w:pPr>
        <w:suppressAutoHyphens/>
        <w:ind w:firstLine="567"/>
        <w:jc w:val="both"/>
        <w:rPr>
          <w:rFonts w:ascii="Arial" w:hAnsi="Arial" w:cs="Arial"/>
          <w:sz w:val="22"/>
          <w:szCs w:val="22"/>
        </w:rPr>
      </w:pPr>
      <w:r w:rsidRPr="00B57F10">
        <w:rPr>
          <w:rFonts w:ascii="Arial" w:hAnsi="Arial" w:cs="Arial"/>
          <w:b/>
          <w:sz w:val="22"/>
          <w:szCs w:val="22"/>
        </w:rPr>
        <w:t xml:space="preserve">- </w:t>
      </w:r>
      <w:r w:rsidRPr="00B57F10">
        <w:rPr>
          <w:rFonts w:ascii="Arial" w:hAnsi="Arial" w:cs="Arial"/>
          <w:sz w:val="22"/>
          <w:szCs w:val="22"/>
        </w:rPr>
        <w:t xml:space="preserve">в мессенджере </w:t>
      </w:r>
      <w:r w:rsidRPr="00B57F10">
        <w:rPr>
          <w:rFonts w:ascii="Arial" w:hAnsi="Arial" w:cs="Arial"/>
          <w:sz w:val="22"/>
          <w:szCs w:val="22"/>
          <w:lang w:val="en-US"/>
        </w:rPr>
        <w:t>Viber</w:t>
      </w:r>
      <w:r w:rsidRPr="00B57F10">
        <w:rPr>
          <w:rFonts w:ascii="Arial" w:hAnsi="Arial" w:cs="Arial"/>
          <w:sz w:val="22"/>
          <w:szCs w:val="22"/>
        </w:rPr>
        <w:t xml:space="preserve"> группы: «</w:t>
      </w:r>
      <w:proofErr w:type="spellStart"/>
      <w:r w:rsidRPr="00B57F10">
        <w:rPr>
          <w:rFonts w:ascii="Arial" w:hAnsi="Arial" w:cs="Arial"/>
          <w:sz w:val="22"/>
          <w:szCs w:val="22"/>
        </w:rPr>
        <w:t>Сингапай+НЮРЭС</w:t>
      </w:r>
      <w:proofErr w:type="spellEnd"/>
      <w:r w:rsidRPr="00B57F10">
        <w:rPr>
          <w:rFonts w:ascii="Arial" w:hAnsi="Arial" w:cs="Arial"/>
          <w:sz w:val="22"/>
          <w:szCs w:val="22"/>
        </w:rPr>
        <w:t xml:space="preserve">» (1133 участника), «ТСН Сингапай-1» (134 участника), «Чеускино наше» (373 участника); </w:t>
      </w:r>
    </w:p>
    <w:p w:rsidR="00B57F10" w:rsidRPr="00B57F10" w:rsidRDefault="00B57F10" w:rsidP="00B57F10">
      <w:pPr>
        <w:suppressAutoHyphens/>
        <w:ind w:firstLine="567"/>
        <w:jc w:val="both"/>
        <w:rPr>
          <w:rFonts w:ascii="Arial" w:hAnsi="Arial" w:cs="Arial"/>
          <w:sz w:val="22"/>
          <w:szCs w:val="22"/>
        </w:rPr>
      </w:pPr>
      <w:r w:rsidRPr="00B57F10">
        <w:rPr>
          <w:rFonts w:ascii="Arial" w:hAnsi="Arial" w:cs="Arial"/>
          <w:sz w:val="22"/>
          <w:szCs w:val="22"/>
        </w:rPr>
        <w:t xml:space="preserve"> - в </w:t>
      </w:r>
      <w:proofErr w:type="spellStart"/>
      <w:proofErr w:type="gramStart"/>
      <w:r w:rsidRPr="00B57F10">
        <w:rPr>
          <w:rFonts w:ascii="Arial" w:hAnsi="Arial" w:cs="Arial"/>
          <w:sz w:val="22"/>
          <w:szCs w:val="22"/>
        </w:rPr>
        <w:t>соц.сети</w:t>
      </w:r>
      <w:proofErr w:type="spellEnd"/>
      <w:proofErr w:type="gramEnd"/>
      <w:r w:rsidRPr="00B57F10">
        <w:rPr>
          <w:rFonts w:ascii="Arial" w:hAnsi="Arial" w:cs="Arial"/>
          <w:sz w:val="22"/>
          <w:szCs w:val="22"/>
        </w:rPr>
        <w:t xml:space="preserve"> </w:t>
      </w:r>
      <w:proofErr w:type="spellStart"/>
      <w:r w:rsidRPr="00B57F10">
        <w:rPr>
          <w:rFonts w:ascii="Arial" w:hAnsi="Arial" w:cs="Arial"/>
          <w:sz w:val="22"/>
          <w:szCs w:val="22"/>
        </w:rPr>
        <w:t>Вконтакте</w:t>
      </w:r>
      <w:proofErr w:type="spellEnd"/>
      <w:r w:rsidRPr="00B57F10">
        <w:rPr>
          <w:rFonts w:ascii="Arial" w:hAnsi="Arial" w:cs="Arial"/>
          <w:sz w:val="22"/>
          <w:szCs w:val="22"/>
        </w:rPr>
        <w:t xml:space="preserve"> - сообщество «</w:t>
      </w:r>
      <w:proofErr w:type="spellStart"/>
      <w:r w:rsidRPr="00B57F10">
        <w:rPr>
          <w:rFonts w:ascii="Arial" w:hAnsi="Arial" w:cs="Arial"/>
          <w:sz w:val="22"/>
          <w:szCs w:val="22"/>
        </w:rPr>
        <w:t>Сингапай&amp;Чеускино</w:t>
      </w:r>
      <w:proofErr w:type="spellEnd"/>
      <w:r w:rsidRPr="00B57F10">
        <w:rPr>
          <w:rFonts w:ascii="Arial" w:hAnsi="Arial" w:cs="Arial"/>
          <w:sz w:val="22"/>
          <w:szCs w:val="22"/>
        </w:rPr>
        <w:t xml:space="preserve">»; </w:t>
      </w:r>
    </w:p>
    <w:p w:rsidR="00B57F10" w:rsidRPr="00B57F10" w:rsidRDefault="00B57F10" w:rsidP="00B57F10">
      <w:pPr>
        <w:suppressAutoHyphens/>
        <w:ind w:firstLine="567"/>
        <w:jc w:val="both"/>
        <w:rPr>
          <w:rFonts w:ascii="Arial" w:hAnsi="Arial" w:cs="Arial"/>
          <w:sz w:val="22"/>
          <w:szCs w:val="22"/>
        </w:rPr>
      </w:pPr>
      <w:r w:rsidRPr="00B57F10">
        <w:rPr>
          <w:rFonts w:ascii="Arial" w:hAnsi="Arial" w:cs="Arial"/>
          <w:sz w:val="22"/>
          <w:szCs w:val="22"/>
        </w:rPr>
        <w:t xml:space="preserve">-  в </w:t>
      </w:r>
      <w:proofErr w:type="spellStart"/>
      <w:proofErr w:type="gramStart"/>
      <w:r w:rsidRPr="00B57F10">
        <w:rPr>
          <w:rFonts w:ascii="Arial" w:hAnsi="Arial" w:cs="Arial"/>
          <w:sz w:val="22"/>
          <w:szCs w:val="22"/>
        </w:rPr>
        <w:t>соц.сети</w:t>
      </w:r>
      <w:proofErr w:type="spellEnd"/>
      <w:proofErr w:type="gramEnd"/>
      <w:r w:rsidRPr="00B57F10">
        <w:rPr>
          <w:rFonts w:ascii="Arial" w:hAnsi="Arial" w:cs="Arial"/>
          <w:sz w:val="22"/>
          <w:szCs w:val="22"/>
        </w:rPr>
        <w:t xml:space="preserve"> Одноклассники -  сообщество «</w:t>
      </w:r>
      <w:proofErr w:type="spellStart"/>
      <w:r w:rsidRPr="00B57F10">
        <w:rPr>
          <w:rFonts w:ascii="Arial" w:hAnsi="Arial" w:cs="Arial"/>
          <w:sz w:val="22"/>
          <w:szCs w:val="22"/>
        </w:rPr>
        <w:t>Сингапай&amp;Чеускино</w:t>
      </w:r>
      <w:proofErr w:type="spellEnd"/>
      <w:r w:rsidRPr="00B57F10">
        <w:rPr>
          <w:rFonts w:ascii="Arial" w:hAnsi="Arial" w:cs="Arial"/>
          <w:sz w:val="22"/>
          <w:szCs w:val="22"/>
        </w:rPr>
        <w:t>».</w:t>
      </w:r>
    </w:p>
    <w:p w:rsidR="00B57F10" w:rsidRPr="00B57F10" w:rsidRDefault="00B57F10" w:rsidP="00B57F10">
      <w:pPr>
        <w:tabs>
          <w:tab w:val="left" w:pos="993"/>
        </w:tabs>
        <w:jc w:val="both"/>
        <w:rPr>
          <w:rFonts w:ascii="Arial" w:hAnsi="Arial" w:cs="Arial"/>
          <w:sz w:val="22"/>
          <w:szCs w:val="22"/>
        </w:rPr>
      </w:pPr>
      <w:r w:rsidRPr="00B57F10">
        <w:rPr>
          <w:rFonts w:ascii="Arial" w:eastAsia="Calibri" w:hAnsi="Arial" w:cs="Arial"/>
          <w:sz w:val="22"/>
          <w:szCs w:val="22"/>
          <w:lang w:eastAsia="en-US"/>
        </w:rPr>
        <w:t xml:space="preserve">           </w:t>
      </w:r>
      <w:r w:rsidRPr="00B57F10">
        <w:rPr>
          <w:rFonts w:ascii="Arial" w:hAnsi="Arial" w:cs="Arial"/>
          <w:sz w:val="22"/>
          <w:szCs w:val="22"/>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B57F10" w:rsidRPr="00B57F10" w:rsidRDefault="00B57F10" w:rsidP="00B57F10">
      <w:pPr>
        <w:jc w:val="both"/>
        <w:rPr>
          <w:rFonts w:ascii="Arial" w:eastAsia="Calibri" w:hAnsi="Arial" w:cs="Arial"/>
          <w:sz w:val="22"/>
          <w:szCs w:val="22"/>
          <w:lang w:eastAsia="en-US"/>
        </w:rPr>
      </w:pPr>
      <w:r w:rsidRPr="00B57F10">
        <w:rPr>
          <w:rFonts w:ascii="Arial" w:eastAsia="Calibri" w:hAnsi="Arial" w:cs="Arial"/>
          <w:sz w:val="22"/>
          <w:szCs w:val="22"/>
          <w:lang w:eastAsia="en-US"/>
        </w:rPr>
        <w:t xml:space="preserve">        </w:t>
      </w:r>
      <w:r w:rsidRPr="00B57F10">
        <w:rPr>
          <w:rFonts w:ascii="Arial" w:hAnsi="Arial" w:cs="Arial"/>
          <w:color w:val="000000"/>
          <w:sz w:val="22"/>
          <w:szCs w:val="22"/>
        </w:rPr>
        <w:t xml:space="preserve">С оповещения или информирования в системе ГО и РСЧС начинается выполнение планов гражданской обороны и планов действий по предупреждению и ликвидации ЧС. </w:t>
      </w:r>
      <w:r w:rsidRPr="00B57F10">
        <w:rPr>
          <w:rFonts w:ascii="Arial" w:eastAsia="Calibri" w:hAnsi="Arial" w:cs="Arial"/>
          <w:sz w:val="22"/>
          <w:szCs w:val="22"/>
          <w:lang w:eastAsia="en-US"/>
        </w:rPr>
        <w:t xml:space="preserve">  </w:t>
      </w:r>
    </w:p>
    <w:p w:rsidR="00B57F10" w:rsidRPr="00B57F10" w:rsidRDefault="00B57F10" w:rsidP="00B57F10">
      <w:pPr>
        <w:jc w:val="both"/>
        <w:rPr>
          <w:rFonts w:ascii="Arial" w:hAnsi="Arial" w:cs="Arial"/>
          <w:sz w:val="22"/>
          <w:szCs w:val="22"/>
        </w:rPr>
      </w:pPr>
      <w:r w:rsidRPr="00B57F10">
        <w:rPr>
          <w:rFonts w:ascii="Arial" w:eastAsia="Calibri" w:hAnsi="Arial" w:cs="Arial"/>
          <w:sz w:val="22"/>
          <w:szCs w:val="22"/>
          <w:lang w:eastAsia="en-US"/>
        </w:rPr>
        <w:t xml:space="preserve">        Постоянная и </w:t>
      </w:r>
      <w:r w:rsidR="00AE07AC" w:rsidRPr="00B57F10">
        <w:rPr>
          <w:rFonts w:ascii="Arial" w:eastAsia="Calibri" w:hAnsi="Arial" w:cs="Arial"/>
          <w:sz w:val="22"/>
          <w:szCs w:val="22"/>
          <w:lang w:eastAsia="en-US"/>
        </w:rPr>
        <w:t>непрерывная противопожарная пропаганда,</w:t>
      </w:r>
      <w:r w:rsidRPr="00B57F10">
        <w:rPr>
          <w:rFonts w:ascii="Arial" w:eastAsia="Calibri" w:hAnsi="Arial" w:cs="Arial"/>
          <w:sz w:val="22"/>
          <w:szCs w:val="22"/>
          <w:lang w:eastAsia="en-US"/>
        </w:rPr>
        <w:t xml:space="preserve"> и обучение мерам пожарной безопасности жителей является одной из форм профилактики пожаров и гибели людей.</w:t>
      </w:r>
    </w:p>
    <w:p w:rsidR="00B57F10" w:rsidRPr="00B57F10" w:rsidRDefault="00B57F10" w:rsidP="00B57F10">
      <w:pPr>
        <w:widowControl w:val="0"/>
        <w:adjustRightInd w:val="0"/>
        <w:jc w:val="both"/>
        <w:rPr>
          <w:rFonts w:ascii="Arial" w:hAnsi="Arial" w:cs="Arial"/>
          <w:sz w:val="22"/>
          <w:szCs w:val="22"/>
        </w:rPr>
      </w:pPr>
      <w:r w:rsidRPr="00B57F10">
        <w:rPr>
          <w:rFonts w:ascii="Arial" w:hAnsi="Arial" w:cs="Arial"/>
          <w:b/>
          <w:sz w:val="22"/>
          <w:szCs w:val="22"/>
        </w:rPr>
        <w:t xml:space="preserve">п.Сингапай: </w:t>
      </w:r>
      <w:r w:rsidRPr="00B57F10">
        <w:rPr>
          <w:rFonts w:ascii="Arial" w:hAnsi="Arial" w:cs="Arial"/>
          <w:sz w:val="22"/>
          <w:szCs w:val="22"/>
        </w:rPr>
        <w:t xml:space="preserve">В соответствии с Приказом Департамента гражданской защиты населения ХМАО-Югры от 24.06.2021 №4-нп к населенным пунктам, подверженным угрозе лесных и других ландшафтных (природных) пожаров, стоящих в Перечне населенных пунктов, подверженных угрозе лесных пожаров и других ландшафтных (природных) пожаров ХМАО-Югры вошел и п.Сингапай. Лесной фонд в виде сплошной полосы лиственных деревьев примыкает к землям населенного </w:t>
      </w:r>
      <w:r w:rsidR="00AE07AC" w:rsidRPr="00B57F10">
        <w:rPr>
          <w:rFonts w:ascii="Arial" w:hAnsi="Arial" w:cs="Arial"/>
          <w:sz w:val="22"/>
          <w:szCs w:val="22"/>
        </w:rPr>
        <w:t>пункта п.Сингапай</w:t>
      </w:r>
      <w:r w:rsidRPr="00B57F10">
        <w:rPr>
          <w:rFonts w:ascii="Arial" w:hAnsi="Arial" w:cs="Arial"/>
          <w:sz w:val="22"/>
          <w:szCs w:val="22"/>
        </w:rPr>
        <w:t xml:space="preserve">: многоквартирная застройка, садовые товарищества, общественные и производственные </w:t>
      </w:r>
      <w:r w:rsidR="00AE07AC" w:rsidRPr="00B57F10">
        <w:rPr>
          <w:rFonts w:ascii="Arial" w:hAnsi="Arial" w:cs="Arial"/>
          <w:sz w:val="22"/>
          <w:szCs w:val="22"/>
        </w:rPr>
        <w:t>зоны и</w:t>
      </w:r>
      <w:r w:rsidRPr="00B57F10">
        <w:rPr>
          <w:rFonts w:ascii="Arial" w:hAnsi="Arial" w:cs="Arial"/>
          <w:sz w:val="22"/>
          <w:szCs w:val="22"/>
        </w:rPr>
        <w:t xml:space="preserve"> земельные участки жителей. </w:t>
      </w:r>
    </w:p>
    <w:p w:rsidR="00B57F10" w:rsidRPr="00B57F10" w:rsidRDefault="00B57F10" w:rsidP="00B57F10">
      <w:pPr>
        <w:widowControl w:val="0"/>
        <w:autoSpaceDE w:val="0"/>
        <w:autoSpaceDN w:val="0"/>
        <w:adjustRightInd w:val="0"/>
        <w:jc w:val="both"/>
        <w:rPr>
          <w:rFonts w:ascii="Arial" w:hAnsi="Arial" w:cs="Arial"/>
          <w:i/>
          <w:sz w:val="22"/>
          <w:szCs w:val="22"/>
        </w:rPr>
      </w:pPr>
      <w:r w:rsidRPr="00B57F10">
        <w:rPr>
          <w:rFonts w:ascii="Arial" w:hAnsi="Arial" w:cs="Arial"/>
          <w:sz w:val="22"/>
          <w:szCs w:val="22"/>
        </w:rPr>
        <w:t xml:space="preserve">Составлен Реестр лиц, владеющих земельными участками, прилегающими к лесу. Проведена  индивидуальная профилактическая работа с собственниками (нанимателями) земельных участков, граничащих с лесом по доведению информации путем вручения Уведомлений о необходимости обязательного соблюдения п.70 Постановления Правительства РФ от 16.09.2020 №1479 «Об утверждении Правил противопожарного режима в Российской Федерации» в части очистки этих земель от сухой травянистой растительности, валежника, порубочных остатков, мусора и других горючих материалов на полосе не менее 10 метров от леса или обустройства минерализованной полосы. </w:t>
      </w:r>
    </w:p>
    <w:p w:rsidR="00B57F10" w:rsidRPr="00B57F10" w:rsidRDefault="00B57F10" w:rsidP="00B57F10">
      <w:pPr>
        <w:widowControl w:val="0"/>
        <w:shd w:val="clear" w:color="auto" w:fill="FFFFFF"/>
        <w:autoSpaceDE w:val="0"/>
        <w:autoSpaceDN w:val="0"/>
        <w:adjustRightInd w:val="0"/>
        <w:jc w:val="both"/>
        <w:textAlignment w:val="baseline"/>
        <w:outlineLvl w:val="0"/>
        <w:rPr>
          <w:rFonts w:ascii="Arial" w:hAnsi="Arial" w:cs="Arial"/>
          <w:bCs/>
          <w:sz w:val="22"/>
          <w:szCs w:val="22"/>
        </w:rPr>
      </w:pPr>
      <w:r w:rsidRPr="00B57F10">
        <w:rPr>
          <w:rFonts w:ascii="Arial" w:hAnsi="Arial" w:cs="Arial"/>
          <w:bCs/>
          <w:sz w:val="22"/>
          <w:szCs w:val="22"/>
        </w:rPr>
        <w:t xml:space="preserve">Всего вручено уведомлений юридическим лицам – 4 чел. и 3 уведомлений физическим лицам. </w:t>
      </w:r>
    </w:p>
    <w:p w:rsidR="00B57F10" w:rsidRPr="00B57F10" w:rsidRDefault="00B57F10" w:rsidP="00B57F10">
      <w:pPr>
        <w:ind w:firstLine="709"/>
        <w:jc w:val="both"/>
        <w:rPr>
          <w:rFonts w:ascii="Arial" w:hAnsi="Arial" w:cs="Arial"/>
          <w:sz w:val="22"/>
          <w:szCs w:val="22"/>
        </w:rPr>
      </w:pPr>
      <w:r w:rsidRPr="00B57F10">
        <w:rPr>
          <w:rFonts w:ascii="Arial" w:hAnsi="Arial" w:cs="Arial"/>
          <w:b/>
          <w:sz w:val="22"/>
          <w:szCs w:val="22"/>
          <w:u w:val="single"/>
        </w:rPr>
        <w:lastRenderedPageBreak/>
        <w:t xml:space="preserve">с.Чеускино </w:t>
      </w:r>
      <w:r w:rsidRPr="00B57F10">
        <w:rPr>
          <w:rFonts w:ascii="Arial" w:hAnsi="Arial" w:cs="Arial"/>
          <w:sz w:val="22"/>
          <w:szCs w:val="22"/>
        </w:rPr>
        <w:t>Село Чеускино входит в окружной реестр населенных пунктов, подверженных лесным пожарам.</w:t>
      </w:r>
    </w:p>
    <w:p w:rsidR="00B57F10" w:rsidRPr="00B57F10" w:rsidRDefault="00B57F10" w:rsidP="00B57F10">
      <w:pPr>
        <w:ind w:firstLine="708"/>
        <w:jc w:val="both"/>
        <w:rPr>
          <w:rFonts w:ascii="Arial" w:hAnsi="Arial" w:cs="Arial"/>
          <w:sz w:val="22"/>
          <w:szCs w:val="22"/>
        </w:rPr>
      </w:pPr>
      <w:r w:rsidRPr="00B57F10">
        <w:rPr>
          <w:rFonts w:ascii="Arial" w:hAnsi="Arial" w:cs="Arial"/>
          <w:sz w:val="22"/>
          <w:szCs w:val="22"/>
        </w:rPr>
        <w:t>Со стороны с. Чеускино муниципальные земли, граничащие с лесным фондом, отсутствуют. По всей границе леса (кедрового бора), примыкающей с селом Чеускино по кромке леса буферной зоной служат земельные участки жителей, предназначенные для посадки картофеля.   В районе кедрового бора 1 земельный участок у юридического лица и 31 земельный участок находятся в собственности у граждан с разрешенным видом использования «огородничество», в районе улицы Болотной 8 земельных участков в собственности у граждан – индивидуальные жилые дома.</w:t>
      </w:r>
    </w:p>
    <w:p w:rsidR="00B57F10" w:rsidRPr="00B57F10" w:rsidRDefault="00B57F10" w:rsidP="00B57F10">
      <w:pPr>
        <w:ind w:firstLine="708"/>
        <w:jc w:val="both"/>
        <w:rPr>
          <w:rFonts w:ascii="Arial" w:hAnsi="Arial" w:cs="Arial"/>
          <w:bCs/>
          <w:sz w:val="22"/>
          <w:szCs w:val="22"/>
        </w:rPr>
      </w:pPr>
      <w:r w:rsidRPr="00B57F10">
        <w:rPr>
          <w:rFonts w:ascii="Arial" w:hAnsi="Arial" w:cs="Arial"/>
          <w:bCs/>
          <w:sz w:val="22"/>
          <w:szCs w:val="22"/>
        </w:rPr>
        <w:t xml:space="preserve">Проведена  индивидуальная профилактическая работа с собственниками (нанимателями) земельных участков, граничащих с лесным фондом по доведению информации путем вручения Уведомлений о необходимости обязательного соблюдения «Правил противопожарного режима в РФ» в части очистки этих земель от сухой травянистой растительности, пожнивных остатков валежника, порубочных остатков, мусора и других горючих материалов на полосе не менее </w:t>
      </w:r>
      <w:smartTag w:uri="urn:schemas-microsoft-com:office:smarttags" w:element="metricconverter">
        <w:smartTagPr>
          <w:attr w:name="ProductID" w:val="10 метров"/>
        </w:smartTagPr>
        <w:r w:rsidRPr="00B57F10">
          <w:rPr>
            <w:rFonts w:ascii="Arial" w:hAnsi="Arial" w:cs="Arial"/>
            <w:bCs/>
            <w:sz w:val="22"/>
            <w:szCs w:val="22"/>
          </w:rPr>
          <w:t>10 метров</w:t>
        </w:r>
      </w:smartTag>
      <w:r w:rsidRPr="00B57F10">
        <w:rPr>
          <w:rFonts w:ascii="Arial" w:hAnsi="Arial" w:cs="Arial"/>
          <w:bCs/>
          <w:sz w:val="22"/>
          <w:szCs w:val="22"/>
        </w:rPr>
        <w:t xml:space="preserve"> от леса либо отделяют лес противопожарной минерализованной полосой не менее 0,5 метра или иным противопожарным барьером.</w:t>
      </w:r>
    </w:p>
    <w:p w:rsidR="00B57F10" w:rsidRPr="00B57F10" w:rsidRDefault="00B57F10" w:rsidP="00B57F10">
      <w:pPr>
        <w:ind w:firstLine="708"/>
        <w:jc w:val="both"/>
        <w:rPr>
          <w:rFonts w:ascii="Arial" w:hAnsi="Arial" w:cs="Arial"/>
          <w:sz w:val="22"/>
          <w:szCs w:val="22"/>
        </w:rPr>
      </w:pPr>
      <w:r w:rsidRPr="00B57F10">
        <w:rPr>
          <w:rFonts w:ascii="Arial" w:hAnsi="Arial" w:cs="Arial"/>
          <w:bCs/>
          <w:sz w:val="22"/>
          <w:szCs w:val="22"/>
        </w:rPr>
        <w:t xml:space="preserve">Работа с населением - собственниками (нанимателями) земельных участков, граничащих </w:t>
      </w:r>
      <w:r w:rsidR="00AE07AC" w:rsidRPr="00B57F10">
        <w:rPr>
          <w:rFonts w:ascii="Arial" w:hAnsi="Arial" w:cs="Arial"/>
          <w:bCs/>
          <w:sz w:val="22"/>
          <w:szCs w:val="22"/>
        </w:rPr>
        <w:t>с лесным</w:t>
      </w:r>
      <w:r w:rsidR="00AE07AC">
        <w:rPr>
          <w:rFonts w:ascii="Arial" w:hAnsi="Arial" w:cs="Arial"/>
          <w:bCs/>
          <w:sz w:val="22"/>
          <w:szCs w:val="22"/>
        </w:rPr>
        <w:t xml:space="preserve"> </w:t>
      </w:r>
      <w:r w:rsidR="00AE07AC" w:rsidRPr="00B57F10">
        <w:rPr>
          <w:rFonts w:ascii="Arial" w:hAnsi="Arial" w:cs="Arial"/>
          <w:bCs/>
          <w:sz w:val="22"/>
          <w:szCs w:val="22"/>
        </w:rPr>
        <w:t>фондом,</w:t>
      </w:r>
      <w:r w:rsidRPr="00B57F10">
        <w:rPr>
          <w:rFonts w:ascii="Arial" w:hAnsi="Arial" w:cs="Arial"/>
          <w:bCs/>
          <w:sz w:val="22"/>
          <w:szCs w:val="22"/>
        </w:rPr>
        <w:t xml:space="preserve"> проводилась </w:t>
      </w:r>
      <w:r w:rsidRPr="00B57F10">
        <w:rPr>
          <w:rFonts w:ascii="Arial" w:hAnsi="Arial" w:cs="Arial"/>
          <w:sz w:val="22"/>
          <w:szCs w:val="22"/>
        </w:rPr>
        <w:t>в рамках утвержденного Реестра собственников земельных участков, граничащих с землями лесного фонда и Плана-графика по обеспечению очистки территории, примыкающей к лесному фонду от сухой травянистой растительности, пожнивных остатков, валежника, порубочных остатков, мусора и других горючих материалов на пожароопасный весенне-летний период 2022 года.</w:t>
      </w:r>
    </w:p>
    <w:p w:rsidR="00B57F10" w:rsidRPr="00B57F10" w:rsidRDefault="00B57F10" w:rsidP="00B57F10">
      <w:pPr>
        <w:widowControl w:val="0"/>
        <w:shd w:val="clear" w:color="auto" w:fill="FFFFFF"/>
        <w:autoSpaceDE w:val="0"/>
        <w:autoSpaceDN w:val="0"/>
        <w:adjustRightInd w:val="0"/>
        <w:jc w:val="both"/>
        <w:textAlignment w:val="baseline"/>
        <w:outlineLvl w:val="0"/>
        <w:rPr>
          <w:rFonts w:ascii="Arial" w:hAnsi="Arial" w:cs="Arial"/>
          <w:bCs/>
          <w:i/>
          <w:sz w:val="22"/>
          <w:szCs w:val="22"/>
        </w:rPr>
      </w:pPr>
      <w:r w:rsidRPr="00B57F10">
        <w:rPr>
          <w:rFonts w:ascii="Arial" w:hAnsi="Arial" w:cs="Arial"/>
          <w:bCs/>
          <w:sz w:val="22"/>
          <w:szCs w:val="22"/>
        </w:rPr>
        <w:t xml:space="preserve">         Всего вручено 1 уведомление юридическому лицу и 39 уведомлений физическим лицам. </w:t>
      </w:r>
    </w:p>
    <w:p w:rsidR="00B57F10" w:rsidRPr="00B57F10" w:rsidRDefault="00B57F10" w:rsidP="00B57F10">
      <w:pPr>
        <w:pStyle w:val="a6"/>
        <w:ind w:right="-1" w:firstLine="709"/>
        <w:jc w:val="both"/>
        <w:rPr>
          <w:rFonts w:ascii="Arial" w:hAnsi="Arial" w:cs="Arial"/>
          <w:sz w:val="22"/>
          <w:szCs w:val="22"/>
        </w:rPr>
      </w:pPr>
      <w:r w:rsidRPr="00B57F10">
        <w:rPr>
          <w:rFonts w:ascii="Arial" w:hAnsi="Arial" w:cs="Arial"/>
          <w:sz w:val="22"/>
          <w:szCs w:val="22"/>
        </w:rPr>
        <w:t>Специалистами администрации совместно с инспектором памятника природы «</w:t>
      </w:r>
      <w:proofErr w:type="spellStart"/>
      <w:r w:rsidRPr="00B57F10">
        <w:rPr>
          <w:rFonts w:ascii="Arial" w:hAnsi="Arial" w:cs="Arial"/>
          <w:sz w:val="22"/>
          <w:szCs w:val="22"/>
        </w:rPr>
        <w:t>Чеускинский</w:t>
      </w:r>
      <w:proofErr w:type="spellEnd"/>
      <w:r w:rsidRPr="00B57F10">
        <w:rPr>
          <w:rFonts w:ascii="Arial" w:hAnsi="Arial" w:cs="Arial"/>
          <w:sz w:val="22"/>
          <w:szCs w:val="22"/>
        </w:rPr>
        <w:t xml:space="preserve"> бор», представителями пожарных команд п. Сингапай и с. Чеускино  филиала КУ ХМАО-Югры «</w:t>
      </w:r>
      <w:proofErr w:type="spellStart"/>
      <w:r w:rsidRPr="00B57F10">
        <w:rPr>
          <w:rFonts w:ascii="Arial" w:hAnsi="Arial" w:cs="Arial"/>
          <w:sz w:val="22"/>
          <w:szCs w:val="22"/>
        </w:rPr>
        <w:t>ЦентроСпас-Югория</w:t>
      </w:r>
      <w:proofErr w:type="spellEnd"/>
      <w:r w:rsidRPr="00B57F10">
        <w:rPr>
          <w:rFonts w:ascii="Arial" w:hAnsi="Arial" w:cs="Arial"/>
          <w:sz w:val="22"/>
          <w:szCs w:val="22"/>
        </w:rPr>
        <w:t xml:space="preserve">» по Нефтеюганскому району проводилась  большая  работа с населением по принятию мер  по недопущению возникновения пожаров сухой растительности в пойменных участках местности и их переходов на лесные массивы путем  распространение памяток, проведение противопожарных инструктажей через дворовые обходы с целью   доведения до населения сведений о нормах законодательства о возможной ответственности за невыполнение норм и требований пожарной безопасности, а так же патрулирование территории, прилегающей к лесному массиву.  </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В целях стабилизации обстановки с пожарами в сельском поселении Сингапай проведены следующие мероприятия:</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xml:space="preserve">- представителями обслуживающей организации совместно с представителями пожарных команд регулярно проводятся проверки источников противопожарного водоснабжения; </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постоянно распространяются памятки по пожарной безопасности и телефоны оперативных служб;</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на официальном сайте органов местного самоуправления сельского поселения Сингапай, а также на информационных стендах в местах массового пребывания людей размещаются памятки по пожарной безопасности;</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на предприятиях, учреждениях с работниками проводятся: внеплановые инструктажи, проверки состояния пожарных рукавов, кранов и др. пожарного инвентаря;</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территория поселения, предприятий и учреждений очищается от снега для доступа пожарной техники к объектам;</w:t>
      </w:r>
    </w:p>
    <w:p w:rsidR="00B57F10" w:rsidRPr="00B57F10" w:rsidRDefault="00B57F10" w:rsidP="00B57F10">
      <w:pPr>
        <w:ind w:firstLine="720"/>
        <w:jc w:val="both"/>
        <w:rPr>
          <w:rFonts w:ascii="Arial" w:hAnsi="Arial" w:cs="Arial"/>
          <w:sz w:val="22"/>
          <w:szCs w:val="22"/>
        </w:rPr>
      </w:pPr>
      <w:r w:rsidRPr="00B57F10">
        <w:rPr>
          <w:rFonts w:ascii="Arial" w:hAnsi="Arial" w:cs="Arial"/>
          <w:sz w:val="22"/>
          <w:szCs w:val="22"/>
        </w:rPr>
        <w:t xml:space="preserve">- совместно с представителями ОНД и ПР по г. </w:t>
      </w:r>
      <w:proofErr w:type="spellStart"/>
      <w:r w:rsidRPr="00B57F10">
        <w:rPr>
          <w:rFonts w:ascii="Arial" w:hAnsi="Arial" w:cs="Arial"/>
          <w:sz w:val="22"/>
          <w:szCs w:val="22"/>
        </w:rPr>
        <w:t>Пыть-Ях</w:t>
      </w:r>
      <w:proofErr w:type="spellEnd"/>
      <w:r w:rsidRPr="00B57F10">
        <w:rPr>
          <w:rFonts w:ascii="Arial" w:hAnsi="Arial" w:cs="Arial"/>
          <w:sz w:val="22"/>
          <w:szCs w:val="22"/>
        </w:rPr>
        <w:t xml:space="preserve">, г. Нефтеюганск и Нефтеюганскому району, БУ ХМАО-Югры «КЦСОН «Забота» и участковым уполномоченным полиции проводятся рейды к гражданам, ведущих антисоциальный образ жизни, и всем под роспись раздаются памятки и буклеты по пожарной безопасности; </w:t>
      </w:r>
    </w:p>
    <w:p w:rsidR="00B57F10" w:rsidRPr="00B57F10" w:rsidRDefault="00B57F10" w:rsidP="00B57F10">
      <w:pPr>
        <w:ind w:firstLine="709"/>
        <w:jc w:val="both"/>
        <w:rPr>
          <w:rFonts w:ascii="Arial" w:hAnsi="Arial" w:cs="Arial"/>
          <w:bCs/>
          <w:sz w:val="22"/>
          <w:szCs w:val="22"/>
        </w:rPr>
      </w:pPr>
      <w:r w:rsidRPr="00B57F10">
        <w:rPr>
          <w:rFonts w:ascii="Arial" w:hAnsi="Arial" w:cs="Arial"/>
          <w:sz w:val="22"/>
          <w:szCs w:val="22"/>
        </w:rPr>
        <w:t xml:space="preserve">- совместно с представителями ОНД и ПР по </w:t>
      </w:r>
      <w:proofErr w:type="spellStart"/>
      <w:r w:rsidRPr="00B57F10">
        <w:rPr>
          <w:rFonts w:ascii="Arial" w:hAnsi="Arial" w:cs="Arial"/>
          <w:sz w:val="22"/>
          <w:szCs w:val="22"/>
        </w:rPr>
        <w:t>г.Пыть-Ях</w:t>
      </w:r>
      <w:proofErr w:type="spellEnd"/>
      <w:r w:rsidRPr="00B57F10">
        <w:rPr>
          <w:rFonts w:ascii="Arial" w:hAnsi="Arial" w:cs="Arial"/>
          <w:sz w:val="22"/>
          <w:szCs w:val="22"/>
        </w:rPr>
        <w:t>, г. Нефтеюганск и Нефтеюганскому району, пожарными командами п.Сингапай и с. Чеускино КУ ХМАО-Югры «</w:t>
      </w:r>
      <w:proofErr w:type="spellStart"/>
      <w:r w:rsidRPr="00B57F10">
        <w:rPr>
          <w:rFonts w:ascii="Arial" w:hAnsi="Arial" w:cs="Arial"/>
          <w:sz w:val="22"/>
          <w:szCs w:val="22"/>
        </w:rPr>
        <w:t>ЦенроСпас</w:t>
      </w:r>
      <w:proofErr w:type="spellEnd"/>
      <w:r w:rsidRPr="00B57F10">
        <w:rPr>
          <w:rFonts w:ascii="Arial" w:hAnsi="Arial" w:cs="Arial"/>
          <w:sz w:val="22"/>
          <w:szCs w:val="22"/>
        </w:rPr>
        <w:t xml:space="preserve"> – </w:t>
      </w:r>
      <w:proofErr w:type="spellStart"/>
      <w:r w:rsidRPr="00B57F10">
        <w:rPr>
          <w:rFonts w:ascii="Arial" w:hAnsi="Arial" w:cs="Arial"/>
          <w:sz w:val="22"/>
          <w:szCs w:val="22"/>
        </w:rPr>
        <w:t>Югория</w:t>
      </w:r>
      <w:proofErr w:type="spellEnd"/>
      <w:r w:rsidRPr="00B57F10">
        <w:rPr>
          <w:rFonts w:ascii="Arial" w:hAnsi="Arial" w:cs="Arial"/>
          <w:sz w:val="22"/>
          <w:szCs w:val="22"/>
        </w:rPr>
        <w:t xml:space="preserve">» проводятся рейды по профилактике возникновения пожаров </w:t>
      </w:r>
      <w:r w:rsidRPr="00B57F10">
        <w:rPr>
          <w:rFonts w:ascii="Arial" w:hAnsi="Arial" w:cs="Arial"/>
          <w:bCs/>
          <w:sz w:val="22"/>
          <w:szCs w:val="22"/>
        </w:rPr>
        <w:t xml:space="preserve">в многоквартирных жилых домах с низкой противопожарной устойчивостью, а также в местах проживания многодетных семей с вручением памяток и </w:t>
      </w:r>
      <w:r w:rsidR="00AE07AC" w:rsidRPr="00B57F10">
        <w:rPr>
          <w:rFonts w:ascii="Arial" w:hAnsi="Arial" w:cs="Arial"/>
          <w:bCs/>
          <w:sz w:val="22"/>
          <w:szCs w:val="22"/>
        </w:rPr>
        <w:t>буклетов о</w:t>
      </w:r>
      <w:r w:rsidRPr="00B57F10">
        <w:rPr>
          <w:rFonts w:ascii="Arial" w:hAnsi="Arial" w:cs="Arial"/>
          <w:bCs/>
          <w:sz w:val="22"/>
          <w:szCs w:val="22"/>
        </w:rPr>
        <w:t xml:space="preserve"> неукоснительном   соблюдении мер пожарной безопасности. </w:t>
      </w:r>
    </w:p>
    <w:p w:rsidR="00B57F10" w:rsidRPr="00B57F10" w:rsidRDefault="00B57F10" w:rsidP="00B57F10">
      <w:pPr>
        <w:widowControl w:val="0"/>
        <w:autoSpaceDE w:val="0"/>
        <w:autoSpaceDN w:val="0"/>
        <w:adjustRightInd w:val="0"/>
        <w:jc w:val="both"/>
        <w:rPr>
          <w:rFonts w:ascii="Arial" w:eastAsia="Calibri" w:hAnsi="Arial" w:cs="Arial"/>
          <w:bCs/>
          <w:sz w:val="22"/>
          <w:szCs w:val="22"/>
          <w:lang w:eastAsia="en-US"/>
        </w:rPr>
      </w:pPr>
      <w:r w:rsidRPr="00B57F10">
        <w:rPr>
          <w:rFonts w:ascii="Arial" w:eastAsia="Calibri" w:hAnsi="Arial" w:cs="Arial"/>
          <w:sz w:val="22"/>
          <w:szCs w:val="22"/>
          <w:lang w:eastAsia="en-US"/>
        </w:rPr>
        <w:t xml:space="preserve">         Активное содействие в охране общественного порядка правоохранительным             </w:t>
      </w:r>
      <w:r w:rsidRPr="00B57F10">
        <w:rPr>
          <w:rFonts w:ascii="Arial" w:eastAsia="Calibri" w:hAnsi="Arial" w:cs="Arial"/>
          <w:sz w:val="22"/>
          <w:szCs w:val="22"/>
          <w:lang w:eastAsia="en-US"/>
        </w:rPr>
        <w:lastRenderedPageBreak/>
        <w:t xml:space="preserve">органам оказывает созданная Народная дружина, численность которой составляет 10 человек.  </w:t>
      </w:r>
      <w:r w:rsidRPr="00B57F10">
        <w:rPr>
          <w:rFonts w:ascii="Arial" w:hAnsi="Arial" w:cs="Arial"/>
          <w:bCs/>
          <w:sz w:val="22"/>
          <w:szCs w:val="22"/>
        </w:rPr>
        <w:t xml:space="preserve">Дружинники </w:t>
      </w:r>
      <w:r w:rsidR="00AE07AC" w:rsidRPr="00B57F10">
        <w:rPr>
          <w:rFonts w:ascii="Arial" w:hAnsi="Arial" w:cs="Arial"/>
          <w:bCs/>
          <w:sz w:val="22"/>
          <w:szCs w:val="22"/>
        </w:rPr>
        <w:t>регулярно дежурят</w:t>
      </w:r>
      <w:r w:rsidRPr="00B57F10">
        <w:rPr>
          <w:rFonts w:ascii="Arial" w:hAnsi="Arial" w:cs="Arial"/>
          <w:bCs/>
          <w:sz w:val="22"/>
          <w:szCs w:val="22"/>
        </w:rPr>
        <w:t xml:space="preserve"> во время проведения массовых мероприятий.</w:t>
      </w:r>
      <w:r w:rsidRPr="00B57F10">
        <w:rPr>
          <w:rFonts w:ascii="Arial" w:eastAsia="Calibri" w:hAnsi="Arial" w:cs="Arial"/>
          <w:bCs/>
          <w:sz w:val="22"/>
          <w:szCs w:val="22"/>
          <w:lang w:eastAsia="en-US"/>
        </w:rPr>
        <w:t xml:space="preserve">              </w:t>
      </w:r>
    </w:p>
    <w:p w:rsidR="00B57F10" w:rsidRPr="00B57F10" w:rsidRDefault="00B57F10" w:rsidP="00B57F10">
      <w:pPr>
        <w:widowControl w:val="0"/>
        <w:autoSpaceDE w:val="0"/>
        <w:autoSpaceDN w:val="0"/>
        <w:adjustRightInd w:val="0"/>
        <w:jc w:val="both"/>
        <w:rPr>
          <w:rFonts w:ascii="Arial" w:hAnsi="Arial" w:cs="Arial"/>
          <w:sz w:val="22"/>
          <w:szCs w:val="22"/>
        </w:rPr>
      </w:pPr>
      <w:r w:rsidRPr="00B57F10">
        <w:rPr>
          <w:rFonts w:ascii="Arial" w:eastAsia="Calibri" w:hAnsi="Arial" w:cs="Arial"/>
          <w:bCs/>
          <w:sz w:val="22"/>
          <w:szCs w:val="22"/>
          <w:lang w:eastAsia="en-US"/>
        </w:rPr>
        <w:t xml:space="preserve">         За счет средств Муниципальной программы «</w:t>
      </w:r>
      <w:r w:rsidRPr="00B57F10">
        <w:rPr>
          <w:rFonts w:ascii="Arial" w:eastAsia="Calibri" w:hAnsi="Arial" w:cs="Arial"/>
          <w:sz w:val="22"/>
          <w:szCs w:val="22"/>
          <w:lang w:eastAsia="en-US"/>
        </w:rPr>
        <w:t>Профилактика правонарушений в отдельных сферах жизнедеятельности граждан в сельском поселении Сингапай на 2019-2023 годы</w:t>
      </w:r>
      <w:r w:rsidRPr="00B57F10">
        <w:rPr>
          <w:rFonts w:ascii="Arial" w:eastAsia="Calibri" w:hAnsi="Arial" w:cs="Arial"/>
          <w:bCs/>
          <w:sz w:val="22"/>
          <w:szCs w:val="22"/>
          <w:lang w:eastAsia="en-US"/>
        </w:rPr>
        <w:t>» (в редакции от 28.03.2019 № 123, от 18.04.2019 № 167)</w:t>
      </w:r>
      <w:r w:rsidRPr="00B57F10">
        <w:rPr>
          <w:rFonts w:ascii="Arial" w:hAnsi="Arial" w:cs="Arial"/>
          <w:sz w:val="22"/>
          <w:szCs w:val="22"/>
        </w:rPr>
        <w:t xml:space="preserve"> 06 апреля 2022 </w:t>
      </w:r>
      <w:r w:rsidR="00AE07AC" w:rsidRPr="00B57F10">
        <w:rPr>
          <w:rFonts w:ascii="Arial" w:hAnsi="Arial" w:cs="Arial"/>
          <w:sz w:val="22"/>
          <w:szCs w:val="22"/>
        </w:rPr>
        <w:t>года с</w:t>
      </w:r>
      <w:r w:rsidRPr="00B57F10">
        <w:rPr>
          <w:rFonts w:ascii="Arial" w:hAnsi="Arial" w:cs="Arial"/>
          <w:sz w:val="22"/>
          <w:szCs w:val="22"/>
        </w:rPr>
        <w:t xml:space="preserve"> Нефтеюганским филиалом АО ГСК «</w:t>
      </w:r>
      <w:proofErr w:type="spellStart"/>
      <w:r w:rsidRPr="00B57F10">
        <w:rPr>
          <w:rFonts w:ascii="Arial" w:hAnsi="Arial" w:cs="Arial"/>
          <w:sz w:val="22"/>
          <w:szCs w:val="22"/>
        </w:rPr>
        <w:t>Югория</w:t>
      </w:r>
      <w:proofErr w:type="spellEnd"/>
      <w:r w:rsidRPr="00B57F10">
        <w:rPr>
          <w:rFonts w:ascii="Arial" w:hAnsi="Arial" w:cs="Arial"/>
          <w:sz w:val="22"/>
          <w:szCs w:val="22"/>
        </w:rPr>
        <w:t xml:space="preserve">» заключен Договор страхования от несчастных случаев </w:t>
      </w:r>
      <w:r w:rsidR="00AE07AC" w:rsidRPr="00B57F10">
        <w:rPr>
          <w:rFonts w:ascii="Arial" w:hAnsi="Arial" w:cs="Arial"/>
          <w:sz w:val="22"/>
          <w:szCs w:val="22"/>
        </w:rPr>
        <w:t>всех членов</w:t>
      </w:r>
      <w:r w:rsidRPr="00B57F10">
        <w:rPr>
          <w:rFonts w:ascii="Arial" w:hAnsi="Arial" w:cs="Arial"/>
          <w:sz w:val="22"/>
          <w:szCs w:val="22"/>
        </w:rPr>
        <w:t xml:space="preserve"> Народной дружины №12-000027-03/</w:t>
      </w:r>
      <w:r w:rsidR="00AE07AC" w:rsidRPr="00B57F10">
        <w:rPr>
          <w:rFonts w:ascii="Arial" w:hAnsi="Arial" w:cs="Arial"/>
          <w:sz w:val="22"/>
          <w:szCs w:val="22"/>
        </w:rPr>
        <w:t>22 с</w:t>
      </w:r>
      <w:r w:rsidRPr="00B57F10">
        <w:rPr>
          <w:rFonts w:ascii="Arial" w:hAnsi="Arial" w:cs="Arial"/>
          <w:sz w:val="22"/>
          <w:szCs w:val="22"/>
        </w:rPr>
        <w:t xml:space="preserve"> 01 мая 2022 </w:t>
      </w:r>
      <w:r w:rsidR="00AE07AC" w:rsidRPr="00B57F10">
        <w:rPr>
          <w:rFonts w:ascii="Arial" w:hAnsi="Arial" w:cs="Arial"/>
          <w:sz w:val="22"/>
          <w:szCs w:val="22"/>
        </w:rPr>
        <w:t>года по</w:t>
      </w:r>
      <w:r w:rsidRPr="00B57F10">
        <w:rPr>
          <w:rFonts w:ascii="Arial" w:hAnsi="Arial" w:cs="Arial"/>
          <w:sz w:val="22"/>
          <w:szCs w:val="22"/>
        </w:rPr>
        <w:t xml:space="preserve"> 30 апреля 2023 года. </w:t>
      </w:r>
    </w:p>
    <w:p w:rsidR="00B57F10" w:rsidRPr="00B57F10" w:rsidRDefault="00B57F10" w:rsidP="00B57F10">
      <w:pPr>
        <w:widowControl w:val="0"/>
        <w:autoSpaceDE w:val="0"/>
        <w:autoSpaceDN w:val="0"/>
        <w:adjustRightInd w:val="0"/>
        <w:jc w:val="both"/>
        <w:rPr>
          <w:rFonts w:ascii="Arial" w:hAnsi="Arial" w:cs="Arial"/>
          <w:sz w:val="22"/>
          <w:szCs w:val="22"/>
        </w:rPr>
      </w:pPr>
      <w:r w:rsidRPr="00B57F10">
        <w:rPr>
          <w:rFonts w:ascii="Arial" w:hAnsi="Arial" w:cs="Arial"/>
          <w:sz w:val="22"/>
          <w:szCs w:val="22"/>
        </w:rPr>
        <w:t xml:space="preserve">     В соответствии с действующим законодательством РФ в ноябре 2022 года осуществлено материальное стимулирование деятельности 10-ти членов Народной дружины.</w:t>
      </w:r>
      <w:r w:rsidRPr="00B57F10">
        <w:rPr>
          <w:rFonts w:ascii="Arial" w:hAnsi="Arial" w:cs="Arial"/>
          <w:bCs/>
          <w:sz w:val="22"/>
          <w:szCs w:val="22"/>
        </w:rPr>
        <w:t xml:space="preserve"> </w:t>
      </w:r>
      <w:r w:rsidRPr="00B57F10">
        <w:rPr>
          <w:rFonts w:ascii="Arial" w:hAnsi="Arial" w:cs="Arial"/>
          <w:sz w:val="22"/>
          <w:szCs w:val="22"/>
        </w:rPr>
        <w:t xml:space="preserve">               </w:t>
      </w:r>
    </w:p>
    <w:p w:rsidR="00B57F10" w:rsidRPr="00B57F10" w:rsidRDefault="00B57F10" w:rsidP="00B57F10">
      <w:pPr>
        <w:ind w:firstLine="709"/>
        <w:jc w:val="both"/>
        <w:rPr>
          <w:rFonts w:ascii="Arial" w:hAnsi="Arial" w:cs="Arial"/>
          <w:sz w:val="22"/>
          <w:szCs w:val="22"/>
        </w:rPr>
      </w:pPr>
    </w:p>
    <w:p w:rsidR="00B57F10" w:rsidRPr="00B57F10" w:rsidRDefault="00B57F10" w:rsidP="00B57F10">
      <w:pPr>
        <w:jc w:val="both"/>
        <w:rPr>
          <w:rFonts w:ascii="Arial" w:hAnsi="Arial" w:cs="Arial"/>
          <w:i/>
          <w:sz w:val="22"/>
          <w:szCs w:val="22"/>
        </w:rPr>
      </w:pPr>
    </w:p>
    <w:p w:rsidR="00B57F10" w:rsidRPr="00B57F10" w:rsidRDefault="00B57F10" w:rsidP="00B57F10">
      <w:pPr>
        <w:tabs>
          <w:tab w:val="left" w:pos="993"/>
        </w:tabs>
        <w:ind w:firstLine="720"/>
        <w:jc w:val="both"/>
        <w:rPr>
          <w:rFonts w:ascii="Arial" w:hAnsi="Arial" w:cs="Arial"/>
          <w:sz w:val="22"/>
          <w:szCs w:val="22"/>
        </w:rPr>
      </w:pPr>
    </w:p>
    <w:p w:rsidR="00B57F10" w:rsidRPr="00B57F10" w:rsidRDefault="00B57F10" w:rsidP="00B57F10">
      <w:pPr>
        <w:pStyle w:val="ae"/>
        <w:ind w:firstLine="709"/>
        <w:jc w:val="both"/>
        <w:rPr>
          <w:rFonts w:ascii="Arial" w:hAnsi="Arial" w:cs="Arial"/>
          <w:color w:val="000000"/>
          <w:sz w:val="22"/>
          <w:szCs w:val="22"/>
        </w:rPr>
      </w:pPr>
      <w:r>
        <w:rPr>
          <w:rFonts w:ascii="Arial" w:hAnsi="Arial" w:cs="Arial"/>
          <w:color w:val="000000"/>
          <w:sz w:val="22"/>
          <w:szCs w:val="22"/>
        </w:rPr>
        <w:t>р</w:t>
      </w:r>
      <w:r w:rsidRPr="00B57F10">
        <w:rPr>
          <w:rFonts w:ascii="Arial" w:hAnsi="Arial" w:cs="Arial"/>
          <w:color w:val="000000"/>
          <w:sz w:val="22"/>
          <w:szCs w:val="22"/>
        </w:rPr>
        <w:t>оль и значение своевременного оповещения и информирования для эффективной защиты населения, материальных и культурных ценностей от опасностей, возникающих при военных конфликтах и чрезвычайных ситуациях трудно переоценить. Весь исторический опыт и современная жизнь убедительно подтверждают необходимость качественного решения этой важнейшей задачи ГО и РСЧС. Более того, именно первоочередное решение этой задачи является своеобразным фундаментом, основой для решения многих других задач в данной области. На государственном уровне установлены принципы и порядок оповещения и информирования населения с учетом особенностей военного и мирного времени.</w:t>
      </w:r>
    </w:p>
    <w:p w:rsidR="000A0C1F" w:rsidRPr="00B57F10" w:rsidRDefault="000A0C1F" w:rsidP="000A0C1F">
      <w:pPr>
        <w:tabs>
          <w:tab w:val="left" w:pos="1080"/>
        </w:tabs>
        <w:ind w:firstLine="709"/>
        <w:jc w:val="both"/>
        <w:rPr>
          <w:rFonts w:ascii="Arial" w:hAnsi="Arial" w:cs="Arial"/>
          <w:sz w:val="22"/>
          <w:szCs w:val="22"/>
        </w:rPr>
      </w:pPr>
    </w:p>
    <w:p w:rsidR="000A0C1F" w:rsidRPr="002A5B30" w:rsidRDefault="000A0C1F" w:rsidP="000A0C1F">
      <w:pPr>
        <w:shd w:val="clear" w:color="auto" w:fill="FFFFFF"/>
        <w:spacing w:line="23" w:lineRule="atLeast"/>
        <w:jc w:val="center"/>
        <w:rPr>
          <w:rFonts w:ascii="Arial" w:hAnsi="Arial" w:cs="Arial"/>
          <w:b/>
          <w:sz w:val="22"/>
          <w:szCs w:val="22"/>
        </w:rPr>
      </w:pPr>
      <w:r w:rsidRPr="002A5B30">
        <w:rPr>
          <w:rFonts w:ascii="Arial" w:hAnsi="Arial" w:cs="Arial"/>
          <w:b/>
          <w:sz w:val="22"/>
          <w:szCs w:val="22"/>
        </w:rPr>
        <w:t>4. Деятельность по градостроительству, земельным ресурсам</w:t>
      </w:r>
      <w:r>
        <w:rPr>
          <w:rFonts w:ascii="Arial" w:hAnsi="Arial" w:cs="Arial"/>
          <w:b/>
          <w:sz w:val="22"/>
          <w:szCs w:val="22"/>
        </w:rPr>
        <w:t xml:space="preserve"> и благоустройству</w:t>
      </w:r>
    </w:p>
    <w:p w:rsidR="000A0C1F" w:rsidRPr="002A5B30" w:rsidRDefault="000A0C1F" w:rsidP="000A0C1F">
      <w:pPr>
        <w:shd w:val="clear" w:color="auto" w:fill="FFFFFF"/>
        <w:spacing w:line="23" w:lineRule="atLeast"/>
        <w:ind w:left="58" w:firstLine="651"/>
        <w:jc w:val="both"/>
        <w:rPr>
          <w:rFonts w:ascii="Arial" w:hAnsi="Arial" w:cs="Arial"/>
          <w:sz w:val="22"/>
          <w:szCs w:val="22"/>
        </w:rPr>
      </w:pP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В </w:t>
      </w:r>
      <w:r>
        <w:rPr>
          <w:rFonts w:ascii="Arial" w:hAnsi="Arial" w:cs="Arial"/>
          <w:sz w:val="22"/>
          <w:szCs w:val="22"/>
        </w:rPr>
        <w:t>отчетном</w:t>
      </w:r>
      <w:r w:rsidRPr="00070EAC">
        <w:rPr>
          <w:rFonts w:ascii="Arial" w:hAnsi="Arial" w:cs="Arial"/>
          <w:sz w:val="22"/>
          <w:szCs w:val="22"/>
        </w:rPr>
        <w:t xml:space="preserve"> году работа в сфере градостроительства и землепользования </w:t>
      </w:r>
      <w:r>
        <w:rPr>
          <w:rFonts w:ascii="Arial" w:hAnsi="Arial" w:cs="Arial"/>
          <w:sz w:val="22"/>
          <w:szCs w:val="22"/>
        </w:rPr>
        <w:t xml:space="preserve">велась совместно </w:t>
      </w:r>
      <w:r w:rsidRPr="00070EAC">
        <w:rPr>
          <w:rFonts w:ascii="Arial" w:hAnsi="Arial" w:cs="Arial"/>
          <w:sz w:val="22"/>
          <w:szCs w:val="22"/>
        </w:rPr>
        <w:t>с</w:t>
      </w:r>
      <w:r>
        <w:rPr>
          <w:rFonts w:ascii="Arial" w:hAnsi="Arial" w:cs="Arial"/>
          <w:sz w:val="22"/>
          <w:szCs w:val="22"/>
        </w:rPr>
        <w:t>о структурными подразделениями администрации Нефтеюганского района, а именно</w:t>
      </w:r>
      <w:r w:rsidRPr="00070EAC">
        <w:rPr>
          <w:rFonts w:ascii="Arial" w:hAnsi="Arial" w:cs="Arial"/>
          <w:sz w:val="22"/>
          <w:szCs w:val="22"/>
        </w:rPr>
        <w:t xml:space="preserve"> </w:t>
      </w:r>
      <w:r>
        <w:rPr>
          <w:rFonts w:ascii="Arial" w:hAnsi="Arial" w:cs="Arial"/>
          <w:sz w:val="22"/>
          <w:szCs w:val="22"/>
        </w:rPr>
        <w:t>Комитетом по градостроительству, Комитетом по земельным ресурсам,</w:t>
      </w:r>
      <w:r w:rsidRPr="00070EAC">
        <w:rPr>
          <w:rFonts w:ascii="Arial" w:hAnsi="Arial" w:cs="Arial"/>
          <w:sz w:val="22"/>
          <w:szCs w:val="22"/>
        </w:rPr>
        <w:t xml:space="preserve"> Департаментом строительства и </w:t>
      </w:r>
      <w:r>
        <w:rPr>
          <w:rFonts w:ascii="Arial" w:hAnsi="Arial" w:cs="Arial"/>
          <w:sz w:val="22"/>
          <w:szCs w:val="22"/>
        </w:rPr>
        <w:t>жилищно-коммунального комплекса.</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За отчетный период были внесены изменения в документы г</w:t>
      </w:r>
      <w:r>
        <w:rPr>
          <w:rFonts w:ascii="Arial" w:hAnsi="Arial" w:cs="Arial"/>
          <w:sz w:val="22"/>
          <w:szCs w:val="22"/>
        </w:rPr>
        <w:t xml:space="preserve">радостроительного зонирования, Правила благоустройства территории сельского поселения Сингапай, </w:t>
      </w:r>
      <w:r w:rsidRPr="00070EAC">
        <w:rPr>
          <w:rFonts w:ascii="Arial" w:hAnsi="Arial" w:cs="Arial"/>
          <w:sz w:val="22"/>
          <w:szCs w:val="22"/>
        </w:rPr>
        <w:t>в документацию территориального планирования муниципального образования сельское поселение Сингапай.</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Рассмотрено </w:t>
      </w:r>
      <w:r>
        <w:rPr>
          <w:rFonts w:ascii="Arial" w:hAnsi="Arial" w:cs="Arial"/>
          <w:sz w:val="22"/>
          <w:szCs w:val="22"/>
        </w:rPr>
        <w:t>9</w:t>
      </w:r>
      <w:r w:rsidRPr="00070EAC">
        <w:rPr>
          <w:rFonts w:ascii="Arial" w:hAnsi="Arial" w:cs="Arial"/>
          <w:sz w:val="22"/>
          <w:szCs w:val="22"/>
        </w:rPr>
        <w:t xml:space="preserve"> проектов документации по планировке территории, подготовленных заинтересованными лицами, из них</w:t>
      </w:r>
      <w:r>
        <w:rPr>
          <w:rFonts w:ascii="Arial" w:hAnsi="Arial" w:cs="Arial"/>
          <w:sz w:val="22"/>
          <w:szCs w:val="22"/>
        </w:rPr>
        <w:t xml:space="preserve"> 6</w:t>
      </w:r>
      <w:r w:rsidRPr="00070EAC">
        <w:rPr>
          <w:rFonts w:ascii="Arial" w:hAnsi="Arial" w:cs="Arial"/>
          <w:sz w:val="22"/>
          <w:szCs w:val="22"/>
        </w:rPr>
        <w:t xml:space="preserve"> утвержден</w:t>
      </w:r>
      <w:r>
        <w:rPr>
          <w:rFonts w:ascii="Arial" w:hAnsi="Arial" w:cs="Arial"/>
          <w:sz w:val="22"/>
          <w:szCs w:val="22"/>
        </w:rPr>
        <w:t xml:space="preserve">о и 3 - </w:t>
      </w:r>
      <w:r w:rsidRPr="00070EAC">
        <w:rPr>
          <w:rFonts w:ascii="Arial" w:hAnsi="Arial" w:cs="Arial"/>
          <w:sz w:val="22"/>
          <w:szCs w:val="22"/>
        </w:rPr>
        <w:t>отклонен</w:t>
      </w:r>
      <w:r>
        <w:rPr>
          <w:rFonts w:ascii="Arial" w:hAnsi="Arial" w:cs="Arial"/>
          <w:sz w:val="22"/>
          <w:szCs w:val="22"/>
        </w:rPr>
        <w:t>о</w:t>
      </w:r>
      <w:r w:rsidRPr="00070EAC">
        <w:rPr>
          <w:rFonts w:ascii="Arial" w:hAnsi="Arial" w:cs="Arial"/>
          <w:sz w:val="22"/>
          <w:szCs w:val="22"/>
        </w:rPr>
        <w:t xml:space="preserve"> на доработку.</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Проведено 14</w:t>
      </w:r>
      <w:r w:rsidRPr="00070EAC">
        <w:rPr>
          <w:rFonts w:ascii="Arial" w:hAnsi="Arial" w:cs="Arial"/>
          <w:sz w:val="22"/>
          <w:szCs w:val="22"/>
        </w:rPr>
        <w:t xml:space="preserve"> заседаний градостроительной комиссии муниципального образовани</w:t>
      </w:r>
      <w:r>
        <w:rPr>
          <w:rFonts w:ascii="Arial" w:hAnsi="Arial" w:cs="Arial"/>
          <w:sz w:val="22"/>
          <w:szCs w:val="22"/>
        </w:rPr>
        <w:t xml:space="preserve">я, на которых было рассмотрено 16 </w:t>
      </w:r>
      <w:r w:rsidRPr="00070EAC">
        <w:rPr>
          <w:rFonts w:ascii="Arial" w:hAnsi="Arial" w:cs="Arial"/>
          <w:sz w:val="22"/>
          <w:szCs w:val="22"/>
        </w:rPr>
        <w:t>заявлени</w:t>
      </w:r>
      <w:r>
        <w:rPr>
          <w:rFonts w:ascii="Arial" w:hAnsi="Arial" w:cs="Arial"/>
          <w:sz w:val="22"/>
          <w:szCs w:val="22"/>
        </w:rPr>
        <w:t>й</w:t>
      </w:r>
      <w:r w:rsidRPr="00070EAC">
        <w:rPr>
          <w:rFonts w:ascii="Arial" w:hAnsi="Arial" w:cs="Arial"/>
          <w:sz w:val="22"/>
          <w:szCs w:val="22"/>
        </w:rPr>
        <w:t>.</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Назначено и </w:t>
      </w:r>
      <w:r>
        <w:rPr>
          <w:rFonts w:ascii="Arial" w:hAnsi="Arial" w:cs="Arial"/>
          <w:sz w:val="22"/>
          <w:szCs w:val="22"/>
        </w:rPr>
        <w:t>проведено</w:t>
      </w:r>
      <w:r w:rsidRPr="00070EAC">
        <w:rPr>
          <w:rFonts w:ascii="Arial" w:hAnsi="Arial" w:cs="Arial"/>
          <w:sz w:val="22"/>
          <w:szCs w:val="22"/>
        </w:rPr>
        <w:t xml:space="preserve"> </w:t>
      </w:r>
      <w:r>
        <w:rPr>
          <w:rFonts w:ascii="Arial" w:hAnsi="Arial" w:cs="Arial"/>
          <w:sz w:val="22"/>
          <w:szCs w:val="22"/>
        </w:rPr>
        <w:t>7 общественных обсуждений по вопросам</w:t>
      </w:r>
      <w:r w:rsidRPr="00070EAC">
        <w:rPr>
          <w:rFonts w:ascii="Arial" w:hAnsi="Arial" w:cs="Arial"/>
          <w:sz w:val="22"/>
          <w:szCs w:val="22"/>
        </w:rPr>
        <w:t>:</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 </w:t>
      </w:r>
      <w:r>
        <w:rPr>
          <w:rFonts w:ascii="Arial" w:hAnsi="Arial" w:cs="Arial"/>
          <w:sz w:val="22"/>
          <w:szCs w:val="22"/>
        </w:rPr>
        <w:t>предоставления</w:t>
      </w:r>
      <w:r w:rsidRPr="00070EAC">
        <w:rPr>
          <w:rFonts w:ascii="Arial" w:hAnsi="Arial" w:cs="Arial"/>
          <w:sz w:val="22"/>
          <w:szCs w:val="22"/>
        </w:rPr>
        <w:t xml:space="preserve"> разрешени</w:t>
      </w:r>
      <w:r>
        <w:rPr>
          <w:rFonts w:ascii="Arial" w:hAnsi="Arial" w:cs="Arial"/>
          <w:sz w:val="22"/>
          <w:szCs w:val="22"/>
        </w:rPr>
        <w:t>я</w:t>
      </w:r>
      <w:r w:rsidRPr="00070EAC">
        <w:rPr>
          <w:rFonts w:ascii="Arial" w:hAnsi="Arial" w:cs="Arial"/>
          <w:sz w:val="22"/>
          <w:szCs w:val="22"/>
        </w:rPr>
        <w:t xml:space="preserve"> на отклонение от предельных параметров разрешенного строительства, реконструкции объектов капитального строительства – </w:t>
      </w:r>
      <w:r>
        <w:rPr>
          <w:rFonts w:ascii="Arial" w:hAnsi="Arial" w:cs="Arial"/>
          <w:sz w:val="22"/>
          <w:szCs w:val="22"/>
        </w:rPr>
        <w:t>2</w:t>
      </w:r>
      <w:r w:rsidRPr="00070EAC">
        <w:rPr>
          <w:rFonts w:ascii="Arial" w:hAnsi="Arial" w:cs="Arial"/>
          <w:sz w:val="22"/>
          <w:szCs w:val="22"/>
        </w:rPr>
        <w:t>;</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внесен</w:t>
      </w:r>
      <w:r>
        <w:rPr>
          <w:rFonts w:ascii="Arial" w:hAnsi="Arial" w:cs="Arial"/>
          <w:sz w:val="22"/>
          <w:szCs w:val="22"/>
        </w:rPr>
        <w:t>ие</w:t>
      </w:r>
      <w:r w:rsidRPr="00070EAC">
        <w:rPr>
          <w:rFonts w:ascii="Arial" w:hAnsi="Arial" w:cs="Arial"/>
          <w:sz w:val="22"/>
          <w:szCs w:val="22"/>
        </w:rPr>
        <w:t xml:space="preserve"> изменени</w:t>
      </w:r>
      <w:r>
        <w:rPr>
          <w:rFonts w:ascii="Arial" w:hAnsi="Arial" w:cs="Arial"/>
          <w:sz w:val="22"/>
          <w:szCs w:val="22"/>
        </w:rPr>
        <w:t>й</w:t>
      </w:r>
      <w:r w:rsidRPr="00070EAC">
        <w:rPr>
          <w:rFonts w:ascii="Arial" w:hAnsi="Arial" w:cs="Arial"/>
          <w:sz w:val="22"/>
          <w:szCs w:val="22"/>
        </w:rPr>
        <w:t xml:space="preserve"> в Правила землепользования и застройки территории сельского поселения Сингапай</w:t>
      </w:r>
      <w:r>
        <w:rPr>
          <w:rFonts w:ascii="Arial" w:hAnsi="Arial" w:cs="Arial"/>
          <w:sz w:val="22"/>
          <w:szCs w:val="22"/>
        </w:rPr>
        <w:t xml:space="preserve"> - 2</w:t>
      </w:r>
      <w:r w:rsidRPr="00070EAC">
        <w:rPr>
          <w:rFonts w:ascii="Arial" w:hAnsi="Arial" w:cs="Arial"/>
          <w:sz w:val="22"/>
          <w:szCs w:val="22"/>
        </w:rPr>
        <w:t>;</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 </w:t>
      </w:r>
      <w:r>
        <w:rPr>
          <w:rFonts w:ascii="Arial" w:hAnsi="Arial" w:cs="Arial"/>
          <w:sz w:val="22"/>
          <w:szCs w:val="22"/>
        </w:rPr>
        <w:t>рассмотрение</w:t>
      </w:r>
      <w:r w:rsidRPr="00070EAC">
        <w:rPr>
          <w:rFonts w:ascii="Arial" w:hAnsi="Arial" w:cs="Arial"/>
          <w:sz w:val="22"/>
          <w:szCs w:val="22"/>
        </w:rPr>
        <w:t xml:space="preserve"> </w:t>
      </w:r>
      <w:r>
        <w:rPr>
          <w:rFonts w:ascii="Arial" w:hAnsi="Arial" w:cs="Arial"/>
          <w:sz w:val="22"/>
          <w:szCs w:val="22"/>
        </w:rPr>
        <w:t>документации по планировке территории – 2;</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 внесение изменений в Правила благоустройства территории сельского поселения Сингапай – 1.</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В </w:t>
      </w:r>
      <w:r>
        <w:rPr>
          <w:rFonts w:ascii="Arial" w:hAnsi="Arial" w:cs="Arial"/>
          <w:sz w:val="22"/>
          <w:szCs w:val="22"/>
        </w:rPr>
        <w:t xml:space="preserve">2022 году в </w:t>
      </w:r>
      <w:r w:rsidRPr="00070EAC">
        <w:rPr>
          <w:rFonts w:ascii="Arial" w:hAnsi="Arial" w:cs="Arial"/>
          <w:sz w:val="22"/>
          <w:szCs w:val="22"/>
        </w:rPr>
        <w:t xml:space="preserve">рамках месячника по санитарной очистке и благоустройству сельского поселения Сингапай проведено </w:t>
      </w:r>
      <w:r>
        <w:rPr>
          <w:rFonts w:ascii="Arial" w:hAnsi="Arial" w:cs="Arial"/>
          <w:sz w:val="22"/>
          <w:szCs w:val="22"/>
        </w:rPr>
        <w:t xml:space="preserve">5 субботников, в том числе в рамках </w:t>
      </w:r>
      <w:r w:rsidRPr="00070EAC">
        <w:rPr>
          <w:rFonts w:ascii="Arial" w:hAnsi="Arial" w:cs="Arial"/>
          <w:sz w:val="22"/>
          <w:szCs w:val="22"/>
        </w:rPr>
        <w:t>экологических акци</w:t>
      </w:r>
      <w:r>
        <w:rPr>
          <w:rFonts w:ascii="Arial" w:hAnsi="Arial" w:cs="Arial"/>
          <w:sz w:val="22"/>
          <w:szCs w:val="22"/>
        </w:rPr>
        <w:t>й</w:t>
      </w:r>
      <w:r w:rsidRPr="00070EAC">
        <w:rPr>
          <w:rFonts w:ascii="Arial" w:hAnsi="Arial" w:cs="Arial"/>
          <w:sz w:val="22"/>
          <w:szCs w:val="22"/>
        </w:rPr>
        <w:t>: «Спас</w:t>
      </w:r>
      <w:r>
        <w:rPr>
          <w:rFonts w:ascii="Arial" w:hAnsi="Arial" w:cs="Arial"/>
          <w:sz w:val="22"/>
          <w:szCs w:val="22"/>
        </w:rPr>
        <w:t xml:space="preserve">ти и сохранить», </w:t>
      </w:r>
      <w:r w:rsidRPr="00070EAC">
        <w:rPr>
          <w:rFonts w:ascii="Arial" w:hAnsi="Arial" w:cs="Arial"/>
          <w:sz w:val="22"/>
          <w:szCs w:val="22"/>
        </w:rPr>
        <w:t>«Чист</w:t>
      </w:r>
      <w:r>
        <w:rPr>
          <w:rFonts w:ascii="Arial" w:hAnsi="Arial" w:cs="Arial"/>
          <w:sz w:val="22"/>
          <w:szCs w:val="22"/>
        </w:rPr>
        <w:t>ая</w:t>
      </w:r>
      <w:r w:rsidRPr="00070EAC">
        <w:rPr>
          <w:rFonts w:ascii="Arial" w:hAnsi="Arial" w:cs="Arial"/>
          <w:sz w:val="22"/>
          <w:szCs w:val="22"/>
        </w:rPr>
        <w:t xml:space="preserve"> </w:t>
      </w:r>
      <w:r>
        <w:rPr>
          <w:rFonts w:ascii="Arial" w:hAnsi="Arial" w:cs="Arial"/>
          <w:sz w:val="22"/>
          <w:szCs w:val="22"/>
        </w:rPr>
        <w:t>вода</w:t>
      </w:r>
      <w:r w:rsidRPr="00070EAC">
        <w:rPr>
          <w:rFonts w:ascii="Arial" w:hAnsi="Arial" w:cs="Arial"/>
          <w:sz w:val="22"/>
          <w:szCs w:val="22"/>
        </w:rPr>
        <w:t xml:space="preserve">», </w:t>
      </w:r>
      <w:r>
        <w:rPr>
          <w:rFonts w:ascii="Arial" w:hAnsi="Arial" w:cs="Arial"/>
          <w:sz w:val="22"/>
          <w:szCs w:val="22"/>
        </w:rPr>
        <w:t>«Всероссийский субботник», «Сад памяти»</w:t>
      </w:r>
      <w:r w:rsidRPr="00070EAC">
        <w:rPr>
          <w:rFonts w:ascii="Arial" w:hAnsi="Arial" w:cs="Arial"/>
          <w:sz w:val="22"/>
          <w:szCs w:val="22"/>
        </w:rPr>
        <w:t xml:space="preserve">. </w:t>
      </w:r>
      <w:r>
        <w:rPr>
          <w:rFonts w:ascii="Arial" w:hAnsi="Arial" w:cs="Arial"/>
          <w:sz w:val="22"/>
          <w:szCs w:val="22"/>
        </w:rPr>
        <w:t xml:space="preserve">Было высажено 60 саженцев деревьев и кустарников, а также собрано около 50 </w:t>
      </w:r>
      <w:proofErr w:type="spellStart"/>
      <w:proofErr w:type="gramStart"/>
      <w:r>
        <w:rPr>
          <w:rFonts w:ascii="Arial" w:hAnsi="Arial" w:cs="Arial"/>
          <w:sz w:val="22"/>
          <w:szCs w:val="22"/>
        </w:rPr>
        <w:t>куб.метров</w:t>
      </w:r>
      <w:proofErr w:type="spellEnd"/>
      <w:proofErr w:type="gramEnd"/>
      <w:r>
        <w:rPr>
          <w:rFonts w:ascii="Arial" w:hAnsi="Arial" w:cs="Arial"/>
          <w:sz w:val="22"/>
          <w:szCs w:val="22"/>
        </w:rPr>
        <w:t xml:space="preserve"> мусора. В целях </w:t>
      </w:r>
      <w:r w:rsidRPr="00E91F44">
        <w:rPr>
          <w:rFonts w:ascii="Arial" w:hAnsi="Arial" w:cs="Arial"/>
          <w:sz w:val="22"/>
          <w:szCs w:val="22"/>
        </w:rPr>
        <w:t>озеленени</w:t>
      </w:r>
      <w:r>
        <w:rPr>
          <w:rFonts w:ascii="Arial" w:hAnsi="Arial" w:cs="Arial"/>
          <w:sz w:val="22"/>
          <w:szCs w:val="22"/>
        </w:rPr>
        <w:t xml:space="preserve">я общественной территории приобретено и высажено 2000 цветов. В летний период осуществлялся покос травы вдоль улично-дорожной сети в границах населенных пунктов на территории общей площадью 39 875 </w:t>
      </w:r>
      <w:proofErr w:type="spellStart"/>
      <w:proofErr w:type="gramStart"/>
      <w:r>
        <w:rPr>
          <w:rFonts w:ascii="Arial" w:hAnsi="Arial" w:cs="Arial"/>
          <w:sz w:val="22"/>
          <w:szCs w:val="22"/>
        </w:rPr>
        <w:t>кв.метров</w:t>
      </w:r>
      <w:proofErr w:type="spellEnd"/>
      <w:proofErr w:type="gramEnd"/>
      <w:r>
        <w:rPr>
          <w:rFonts w:ascii="Arial" w:hAnsi="Arial" w:cs="Arial"/>
          <w:sz w:val="22"/>
          <w:szCs w:val="22"/>
        </w:rPr>
        <w:t xml:space="preserve"> (тридцать девять тысяч восемьсот семьдесят пять).</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В рамках муниципальной программы Нефтеюганского района «</w:t>
      </w:r>
      <w:r w:rsidRPr="00A04578">
        <w:rPr>
          <w:rFonts w:ascii="Arial" w:hAnsi="Arial" w:cs="Arial"/>
          <w:sz w:val="22"/>
          <w:szCs w:val="22"/>
        </w:rPr>
        <w:t>Обеспечение экологической безопасности Нефтеюганского района на 2019-2024 годы и на период до 2030 года»</w:t>
      </w:r>
      <w:r>
        <w:rPr>
          <w:rFonts w:ascii="Arial" w:hAnsi="Arial" w:cs="Arial"/>
          <w:sz w:val="22"/>
          <w:szCs w:val="22"/>
        </w:rPr>
        <w:t xml:space="preserve"> были ликвидированы 2 несанкционированные свалки общим объемом 300 </w:t>
      </w:r>
      <w:proofErr w:type="spellStart"/>
      <w:proofErr w:type="gramStart"/>
      <w:r>
        <w:rPr>
          <w:rFonts w:ascii="Arial" w:hAnsi="Arial" w:cs="Arial"/>
          <w:sz w:val="22"/>
          <w:szCs w:val="22"/>
        </w:rPr>
        <w:t>куб.метров</w:t>
      </w:r>
      <w:proofErr w:type="spellEnd"/>
      <w:proofErr w:type="gramEnd"/>
      <w:r>
        <w:rPr>
          <w:rFonts w:ascii="Arial" w:hAnsi="Arial" w:cs="Arial"/>
          <w:sz w:val="22"/>
          <w:szCs w:val="22"/>
        </w:rPr>
        <w:t xml:space="preserve">. В отношении 3 территорий в границах поселка Сингапай проведена санитарная очистка, объем собранного мусора 80 </w:t>
      </w:r>
      <w:proofErr w:type="spellStart"/>
      <w:proofErr w:type="gramStart"/>
      <w:r>
        <w:rPr>
          <w:rFonts w:ascii="Arial" w:hAnsi="Arial" w:cs="Arial"/>
          <w:sz w:val="22"/>
          <w:szCs w:val="22"/>
        </w:rPr>
        <w:t>куб.метров</w:t>
      </w:r>
      <w:proofErr w:type="spellEnd"/>
      <w:proofErr w:type="gramEnd"/>
      <w:r>
        <w:rPr>
          <w:rFonts w:ascii="Arial" w:hAnsi="Arial" w:cs="Arial"/>
          <w:sz w:val="22"/>
          <w:szCs w:val="22"/>
        </w:rPr>
        <w:t>.</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lastRenderedPageBreak/>
        <w:t>С</w:t>
      </w:r>
      <w:r w:rsidRPr="00070EAC">
        <w:rPr>
          <w:rFonts w:ascii="Arial" w:hAnsi="Arial" w:cs="Arial"/>
          <w:sz w:val="22"/>
          <w:szCs w:val="22"/>
        </w:rPr>
        <w:t xml:space="preserve"> целью выявления самой благоустроенной образцовой внутриквартальной и </w:t>
      </w:r>
      <w:proofErr w:type="spellStart"/>
      <w:r w:rsidRPr="00070EAC">
        <w:rPr>
          <w:rFonts w:ascii="Arial" w:hAnsi="Arial" w:cs="Arial"/>
          <w:sz w:val="22"/>
          <w:szCs w:val="22"/>
        </w:rPr>
        <w:t>внутридворовой</w:t>
      </w:r>
      <w:proofErr w:type="spellEnd"/>
      <w:r w:rsidRPr="00070EAC">
        <w:rPr>
          <w:rFonts w:ascii="Arial" w:hAnsi="Arial" w:cs="Arial"/>
          <w:sz w:val="22"/>
          <w:szCs w:val="22"/>
        </w:rPr>
        <w:t xml:space="preserve"> </w:t>
      </w:r>
      <w:r>
        <w:rPr>
          <w:rFonts w:ascii="Arial" w:hAnsi="Arial" w:cs="Arial"/>
          <w:sz w:val="22"/>
          <w:szCs w:val="22"/>
        </w:rPr>
        <w:t xml:space="preserve">территории </w:t>
      </w:r>
      <w:r w:rsidRPr="00070EAC">
        <w:rPr>
          <w:rFonts w:ascii="Arial" w:hAnsi="Arial" w:cs="Arial"/>
          <w:sz w:val="22"/>
          <w:szCs w:val="22"/>
        </w:rPr>
        <w:t xml:space="preserve">был проведен смотр-конкурс «Цветущий поселок» по оценке благоустройства территории предприятий, домов индивидуальной постройки и муниципального жилого фонда сельского поселения Сингапай. Для участия в конкурсе было подано </w:t>
      </w:r>
      <w:r>
        <w:rPr>
          <w:rFonts w:ascii="Arial" w:hAnsi="Arial" w:cs="Arial"/>
          <w:sz w:val="22"/>
          <w:szCs w:val="22"/>
        </w:rPr>
        <w:t>12</w:t>
      </w:r>
      <w:r w:rsidRPr="00070EAC">
        <w:rPr>
          <w:rFonts w:ascii="Arial" w:hAnsi="Arial" w:cs="Arial"/>
          <w:sz w:val="22"/>
          <w:szCs w:val="22"/>
        </w:rPr>
        <w:t xml:space="preserve"> заявок.</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П</w:t>
      </w:r>
      <w:r w:rsidRPr="00166D12">
        <w:rPr>
          <w:rFonts w:ascii="Arial" w:hAnsi="Arial" w:cs="Arial"/>
          <w:sz w:val="22"/>
          <w:szCs w:val="22"/>
        </w:rPr>
        <w:t>роект «Обустройство системы видеонаблюдения общественного п</w:t>
      </w:r>
      <w:r>
        <w:rPr>
          <w:rFonts w:ascii="Arial" w:hAnsi="Arial" w:cs="Arial"/>
          <w:sz w:val="22"/>
          <w:szCs w:val="22"/>
        </w:rPr>
        <w:t xml:space="preserve">ространства села Чеускино», реализованный в 2021 году </w:t>
      </w:r>
      <w:r w:rsidRPr="00166D12">
        <w:rPr>
          <w:rFonts w:ascii="Arial" w:hAnsi="Arial" w:cs="Arial"/>
          <w:sz w:val="22"/>
          <w:szCs w:val="22"/>
        </w:rPr>
        <w:t>в рамках регионального конкурса инициативных проектов Ханты-Мансийского автономного округа-Югры</w:t>
      </w:r>
      <w:r>
        <w:rPr>
          <w:rFonts w:ascii="Arial" w:hAnsi="Arial" w:cs="Arial"/>
          <w:sz w:val="22"/>
          <w:szCs w:val="22"/>
        </w:rPr>
        <w:t>, стал победителем п</w:t>
      </w:r>
      <w:r w:rsidRPr="00166D12">
        <w:rPr>
          <w:rFonts w:ascii="Arial" w:hAnsi="Arial" w:cs="Arial"/>
          <w:sz w:val="22"/>
          <w:szCs w:val="22"/>
        </w:rPr>
        <w:t>о второй категории</w:t>
      </w:r>
      <w:r>
        <w:rPr>
          <w:rFonts w:ascii="Arial" w:hAnsi="Arial" w:cs="Arial"/>
          <w:sz w:val="22"/>
          <w:szCs w:val="22"/>
        </w:rPr>
        <w:t xml:space="preserve"> в</w:t>
      </w:r>
      <w:r w:rsidRPr="00166D12">
        <w:rPr>
          <w:rFonts w:ascii="Arial" w:hAnsi="Arial" w:cs="Arial"/>
          <w:sz w:val="22"/>
          <w:szCs w:val="22"/>
        </w:rPr>
        <w:t xml:space="preserve"> номинации «Модернизация городского хозяйства посредством внедрения цифровых технологий и платформенных решений (умный город)»</w:t>
      </w:r>
      <w:r>
        <w:rPr>
          <w:rFonts w:ascii="Arial" w:hAnsi="Arial" w:cs="Arial"/>
          <w:sz w:val="22"/>
          <w:szCs w:val="22"/>
        </w:rPr>
        <w:t xml:space="preserve"> </w:t>
      </w:r>
      <w:r w:rsidRPr="00166D12">
        <w:rPr>
          <w:rFonts w:ascii="Arial" w:hAnsi="Arial" w:cs="Arial"/>
          <w:sz w:val="22"/>
          <w:szCs w:val="22"/>
        </w:rPr>
        <w:t>регионального этапа всероссийского конкурса «Лучшая муниципальная практика»</w:t>
      </w:r>
      <w:r>
        <w:rPr>
          <w:rFonts w:ascii="Arial" w:hAnsi="Arial" w:cs="Arial"/>
          <w:sz w:val="22"/>
          <w:szCs w:val="22"/>
        </w:rPr>
        <w:t xml:space="preserve"> и победителем п</w:t>
      </w:r>
      <w:r w:rsidRPr="00166D12">
        <w:rPr>
          <w:rFonts w:ascii="Arial" w:hAnsi="Arial" w:cs="Arial"/>
          <w:sz w:val="22"/>
          <w:szCs w:val="22"/>
        </w:rPr>
        <w:t>о второй категории</w:t>
      </w:r>
      <w:r>
        <w:rPr>
          <w:rFonts w:ascii="Arial" w:hAnsi="Arial" w:cs="Arial"/>
          <w:sz w:val="22"/>
          <w:szCs w:val="22"/>
        </w:rPr>
        <w:t xml:space="preserve"> в</w:t>
      </w:r>
      <w:r w:rsidRPr="00166D12">
        <w:rPr>
          <w:rFonts w:ascii="Arial" w:hAnsi="Arial" w:cs="Arial"/>
          <w:sz w:val="22"/>
          <w:szCs w:val="22"/>
        </w:rPr>
        <w:t xml:space="preserve"> номинации «Модернизация городского хозяйства посредством внедрения цифровых технологий и платформенных решений (умный город)» </w:t>
      </w:r>
      <w:r>
        <w:rPr>
          <w:rFonts w:ascii="Arial" w:hAnsi="Arial" w:cs="Arial"/>
          <w:sz w:val="22"/>
          <w:szCs w:val="22"/>
        </w:rPr>
        <w:t>В</w:t>
      </w:r>
      <w:r w:rsidRPr="00166D12">
        <w:rPr>
          <w:rFonts w:ascii="Arial" w:hAnsi="Arial" w:cs="Arial"/>
          <w:sz w:val="22"/>
          <w:szCs w:val="22"/>
        </w:rPr>
        <w:t>сероссийского конкурса «Лучшая муниципальная практика»</w:t>
      </w:r>
      <w:r>
        <w:rPr>
          <w:rFonts w:ascii="Arial" w:hAnsi="Arial" w:cs="Arial"/>
          <w:sz w:val="22"/>
          <w:szCs w:val="22"/>
        </w:rPr>
        <w:t>.</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 xml:space="preserve">Для обеспечения санитарно-эпидемиологического благополучия населения в 2022 году проводились обработки населённых пунктов, а именно: </w:t>
      </w:r>
      <w:proofErr w:type="spellStart"/>
      <w:r w:rsidRPr="00070EAC">
        <w:rPr>
          <w:rFonts w:ascii="Arial" w:hAnsi="Arial" w:cs="Arial"/>
          <w:sz w:val="22"/>
          <w:szCs w:val="22"/>
        </w:rPr>
        <w:t>акарицидн</w:t>
      </w:r>
      <w:r>
        <w:rPr>
          <w:rFonts w:ascii="Arial" w:hAnsi="Arial" w:cs="Arial"/>
          <w:sz w:val="22"/>
          <w:szCs w:val="22"/>
        </w:rPr>
        <w:t>ая</w:t>
      </w:r>
      <w:proofErr w:type="spellEnd"/>
      <w:r>
        <w:rPr>
          <w:rFonts w:ascii="Arial" w:hAnsi="Arial" w:cs="Arial"/>
          <w:sz w:val="22"/>
          <w:szCs w:val="22"/>
        </w:rPr>
        <w:t xml:space="preserve"> на площади в 21,9 гектар</w:t>
      </w:r>
      <w:r w:rsidRPr="00070EAC">
        <w:rPr>
          <w:rFonts w:ascii="Arial" w:hAnsi="Arial" w:cs="Arial"/>
          <w:sz w:val="22"/>
          <w:szCs w:val="22"/>
        </w:rPr>
        <w:t xml:space="preserve">, </w:t>
      </w:r>
      <w:proofErr w:type="spellStart"/>
      <w:r w:rsidRPr="00070EAC">
        <w:rPr>
          <w:rFonts w:ascii="Arial" w:hAnsi="Arial" w:cs="Arial"/>
          <w:sz w:val="22"/>
          <w:szCs w:val="22"/>
        </w:rPr>
        <w:t>ларвицидн</w:t>
      </w:r>
      <w:r>
        <w:rPr>
          <w:rFonts w:ascii="Arial" w:hAnsi="Arial" w:cs="Arial"/>
          <w:sz w:val="22"/>
          <w:szCs w:val="22"/>
        </w:rPr>
        <w:t>ая</w:t>
      </w:r>
      <w:proofErr w:type="spellEnd"/>
      <w:r>
        <w:rPr>
          <w:rFonts w:ascii="Arial" w:hAnsi="Arial" w:cs="Arial"/>
          <w:sz w:val="22"/>
          <w:szCs w:val="22"/>
        </w:rPr>
        <w:t xml:space="preserve"> на 5</w:t>
      </w:r>
      <w:r w:rsidRPr="00070EAC">
        <w:rPr>
          <w:rFonts w:ascii="Arial" w:hAnsi="Arial" w:cs="Arial"/>
          <w:sz w:val="22"/>
          <w:szCs w:val="22"/>
        </w:rPr>
        <w:t>,37 гектар</w:t>
      </w:r>
      <w:r>
        <w:rPr>
          <w:rFonts w:ascii="Arial" w:hAnsi="Arial" w:cs="Arial"/>
          <w:sz w:val="22"/>
          <w:szCs w:val="22"/>
        </w:rPr>
        <w:t>ах</w:t>
      </w:r>
      <w:r w:rsidRPr="00070EAC">
        <w:rPr>
          <w:rFonts w:ascii="Arial" w:hAnsi="Arial" w:cs="Arial"/>
          <w:sz w:val="22"/>
          <w:szCs w:val="22"/>
        </w:rPr>
        <w:t xml:space="preserve"> и </w:t>
      </w:r>
      <w:r>
        <w:rPr>
          <w:rFonts w:ascii="Arial" w:hAnsi="Arial" w:cs="Arial"/>
          <w:sz w:val="22"/>
          <w:szCs w:val="22"/>
        </w:rPr>
        <w:t>барьерная дератизация</w:t>
      </w:r>
      <w:r w:rsidRPr="00070EAC">
        <w:rPr>
          <w:rFonts w:ascii="Arial" w:hAnsi="Arial" w:cs="Arial"/>
          <w:sz w:val="22"/>
          <w:szCs w:val="22"/>
        </w:rPr>
        <w:t xml:space="preserve"> </w:t>
      </w:r>
      <w:r>
        <w:rPr>
          <w:rFonts w:ascii="Arial" w:hAnsi="Arial" w:cs="Arial"/>
          <w:sz w:val="22"/>
          <w:szCs w:val="22"/>
        </w:rPr>
        <w:t>на</w:t>
      </w:r>
      <w:r w:rsidRPr="00070EAC">
        <w:rPr>
          <w:rFonts w:ascii="Arial" w:hAnsi="Arial" w:cs="Arial"/>
          <w:sz w:val="22"/>
          <w:szCs w:val="22"/>
        </w:rPr>
        <w:t xml:space="preserve"> </w:t>
      </w:r>
      <w:r>
        <w:rPr>
          <w:rFonts w:ascii="Arial" w:hAnsi="Arial" w:cs="Arial"/>
          <w:sz w:val="22"/>
          <w:szCs w:val="22"/>
        </w:rPr>
        <w:t>82,5</w:t>
      </w:r>
      <w:r w:rsidRPr="00070EAC">
        <w:rPr>
          <w:rFonts w:ascii="Arial" w:hAnsi="Arial" w:cs="Arial"/>
          <w:sz w:val="22"/>
          <w:szCs w:val="22"/>
        </w:rPr>
        <w:t xml:space="preserve"> гектар</w:t>
      </w:r>
      <w:r>
        <w:rPr>
          <w:rFonts w:ascii="Arial" w:hAnsi="Arial" w:cs="Arial"/>
          <w:sz w:val="22"/>
          <w:szCs w:val="22"/>
        </w:rPr>
        <w:t>ах.</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 xml:space="preserve">Велся контроль за безопасностью использования оборудования на детских и спортивных площадках, за состоянием площадок для накопления твердых коммунальных отходов. Выявленные нарушения устранялись в сжатые сроки по договорам обслуживания. В рамках санитарной очистки с площадок было вывезено около 180 </w:t>
      </w:r>
      <w:proofErr w:type="spellStart"/>
      <w:proofErr w:type="gramStart"/>
      <w:r>
        <w:rPr>
          <w:rFonts w:ascii="Arial" w:hAnsi="Arial" w:cs="Arial"/>
          <w:sz w:val="22"/>
          <w:szCs w:val="22"/>
        </w:rPr>
        <w:t>куб.метров</w:t>
      </w:r>
      <w:proofErr w:type="spellEnd"/>
      <w:proofErr w:type="gramEnd"/>
      <w:r>
        <w:rPr>
          <w:rFonts w:ascii="Arial" w:hAnsi="Arial" w:cs="Arial"/>
          <w:sz w:val="22"/>
          <w:szCs w:val="22"/>
        </w:rPr>
        <w:t xml:space="preserve"> крупногабаритного мусора.</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Рассмотрено и согласовано 179 заявок на выдачу разрешения движения тяжеловесного и крупногабаритного транспорта.</w:t>
      </w:r>
    </w:p>
    <w:p w:rsidR="000A0C1F" w:rsidRPr="00070EAC"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 xml:space="preserve">В целях инвентаризации муниципальных земель проведено </w:t>
      </w:r>
      <w:r>
        <w:rPr>
          <w:rFonts w:ascii="Arial" w:hAnsi="Arial" w:cs="Arial"/>
          <w:sz w:val="22"/>
          <w:szCs w:val="22"/>
        </w:rPr>
        <w:t>12</w:t>
      </w:r>
      <w:r w:rsidRPr="00070EAC">
        <w:rPr>
          <w:rFonts w:ascii="Arial" w:hAnsi="Arial" w:cs="Arial"/>
          <w:sz w:val="22"/>
          <w:szCs w:val="22"/>
        </w:rPr>
        <w:t xml:space="preserve"> натурных обследовани</w:t>
      </w:r>
      <w:r>
        <w:rPr>
          <w:rFonts w:ascii="Arial" w:hAnsi="Arial" w:cs="Arial"/>
          <w:sz w:val="22"/>
          <w:szCs w:val="22"/>
        </w:rPr>
        <w:t>я</w:t>
      </w:r>
      <w:r w:rsidRPr="00070EAC">
        <w:rPr>
          <w:rFonts w:ascii="Arial" w:hAnsi="Arial" w:cs="Arial"/>
          <w:sz w:val="22"/>
          <w:szCs w:val="22"/>
        </w:rPr>
        <w:t xml:space="preserve"> земельных участков, составлены акты.</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Присвоено</w:t>
      </w:r>
      <w:r>
        <w:rPr>
          <w:rFonts w:ascii="Arial" w:hAnsi="Arial" w:cs="Arial"/>
          <w:sz w:val="22"/>
          <w:szCs w:val="22"/>
        </w:rPr>
        <w:t>, изменено, аннулировано</w:t>
      </w:r>
      <w:r w:rsidRPr="00070EAC">
        <w:rPr>
          <w:rFonts w:ascii="Arial" w:hAnsi="Arial" w:cs="Arial"/>
          <w:sz w:val="22"/>
          <w:szCs w:val="22"/>
        </w:rPr>
        <w:t xml:space="preserve"> адресов объект</w:t>
      </w:r>
      <w:r>
        <w:rPr>
          <w:rFonts w:ascii="Arial" w:hAnsi="Arial" w:cs="Arial"/>
          <w:sz w:val="22"/>
          <w:szCs w:val="22"/>
        </w:rPr>
        <w:t>ов</w:t>
      </w:r>
      <w:r w:rsidRPr="00070EAC">
        <w:rPr>
          <w:rFonts w:ascii="Arial" w:hAnsi="Arial" w:cs="Arial"/>
          <w:sz w:val="22"/>
          <w:szCs w:val="22"/>
        </w:rPr>
        <w:t xml:space="preserve"> адресации</w:t>
      </w:r>
      <w:r>
        <w:rPr>
          <w:rFonts w:ascii="Arial" w:hAnsi="Arial" w:cs="Arial"/>
          <w:sz w:val="22"/>
          <w:szCs w:val="22"/>
        </w:rPr>
        <w:t xml:space="preserve"> и внесено в федеральную информационную адресную систему 223 адреса</w:t>
      </w:r>
      <w:r w:rsidRPr="00070EAC">
        <w:rPr>
          <w:rFonts w:ascii="Arial" w:hAnsi="Arial" w:cs="Arial"/>
          <w:sz w:val="22"/>
          <w:szCs w:val="22"/>
        </w:rPr>
        <w:t>.</w:t>
      </w:r>
    </w:p>
    <w:p w:rsidR="000A0C1F" w:rsidRPr="00D65358" w:rsidRDefault="000A0C1F" w:rsidP="000A0C1F">
      <w:pPr>
        <w:shd w:val="clear" w:color="auto" w:fill="FFFFFF"/>
        <w:spacing w:line="23" w:lineRule="atLeast"/>
        <w:ind w:left="58" w:firstLine="651"/>
        <w:jc w:val="both"/>
        <w:rPr>
          <w:rFonts w:ascii="Arial" w:hAnsi="Arial" w:cs="Arial"/>
          <w:sz w:val="22"/>
          <w:szCs w:val="22"/>
        </w:rPr>
      </w:pPr>
      <w:r>
        <w:rPr>
          <w:rFonts w:ascii="Arial" w:hAnsi="Arial" w:cs="Arial"/>
          <w:sz w:val="22"/>
          <w:szCs w:val="22"/>
        </w:rPr>
        <w:t xml:space="preserve">Ежемесячно проводился мониторинг задолженности населения за жилищно-коммунальные услуги. </w:t>
      </w:r>
      <w:r w:rsidRPr="00D65358">
        <w:rPr>
          <w:rFonts w:ascii="Arial" w:hAnsi="Arial" w:cs="Arial"/>
          <w:sz w:val="22"/>
          <w:szCs w:val="22"/>
        </w:rPr>
        <w:t>П</w:t>
      </w:r>
      <w:r>
        <w:rPr>
          <w:rFonts w:ascii="Arial" w:hAnsi="Arial" w:cs="Arial"/>
          <w:sz w:val="22"/>
          <w:szCs w:val="22"/>
        </w:rPr>
        <w:t xml:space="preserve">о состоянию на 01.12.2022 года по </w:t>
      </w:r>
      <w:r w:rsidRPr="00D65358">
        <w:rPr>
          <w:rFonts w:ascii="Arial" w:hAnsi="Arial" w:cs="Arial"/>
          <w:sz w:val="22"/>
          <w:szCs w:val="22"/>
        </w:rPr>
        <w:t>услуг</w:t>
      </w:r>
      <w:r>
        <w:rPr>
          <w:rFonts w:ascii="Arial" w:hAnsi="Arial" w:cs="Arial"/>
          <w:sz w:val="22"/>
          <w:szCs w:val="22"/>
        </w:rPr>
        <w:t>е</w:t>
      </w:r>
      <w:r w:rsidRPr="00D65358">
        <w:rPr>
          <w:rFonts w:ascii="Arial" w:hAnsi="Arial" w:cs="Arial"/>
          <w:sz w:val="22"/>
          <w:szCs w:val="22"/>
        </w:rPr>
        <w:t xml:space="preserve"> «</w:t>
      </w:r>
      <w:proofErr w:type="spellStart"/>
      <w:r w:rsidRPr="00D65358">
        <w:rPr>
          <w:rFonts w:ascii="Arial" w:hAnsi="Arial" w:cs="Arial"/>
          <w:sz w:val="22"/>
          <w:szCs w:val="22"/>
        </w:rPr>
        <w:t>Найм</w:t>
      </w:r>
      <w:proofErr w:type="spellEnd"/>
      <w:r>
        <w:rPr>
          <w:rFonts w:ascii="Arial" w:hAnsi="Arial" w:cs="Arial"/>
          <w:sz w:val="22"/>
          <w:szCs w:val="22"/>
        </w:rPr>
        <w:t xml:space="preserve"> </w:t>
      </w:r>
      <w:r w:rsidRPr="00D65358">
        <w:rPr>
          <w:rFonts w:ascii="Arial" w:hAnsi="Arial" w:cs="Arial"/>
          <w:sz w:val="22"/>
          <w:szCs w:val="22"/>
        </w:rPr>
        <w:t>жилищно</w:t>
      </w:r>
      <w:r>
        <w:rPr>
          <w:rFonts w:ascii="Arial" w:hAnsi="Arial" w:cs="Arial"/>
          <w:sz w:val="22"/>
          <w:szCs w:val="22"/>
        </w:rPr>
        <w:t xml:space="preserve">го фонда </w:t>
      </w:r>
      <w:r w:rsidRPr="00D65358">
        <w:rPr>
          <w:rFonts w:ascii="Arial" w:hAnsi="Arial" w:cs="Arial"/>
          <w:sz w:val="22"/>
          <w:szCs w:val="22"/>
        </w:rPr>
        <w:t>муниципальной собственности сельского поселения Сингапай»:</w:t>
      </w:r>
      <w:r>
        <w:rPr>
          <w:rFonts w:ascii="Arial" w:hAnsi="Arial" w:cs="Arial"/>
          <w:sz w:val="22"/>
          <w:szCs w:val="22"/>
        </w:rPr>
        <w:t xml:space="preserve"> </w:t>
      </w:r>
      <w:r w:rsidRPr="00D65358">
        <w:rPr>
          <w:rFonts w:ascii="Arial" w:hAnsi="Arial" w:cs="Arial"/>
          <w:sz w:val="22"/>
          <w:szCs w:val="22"/>
        </w:rPr>
        <w:t xml:space="preserve">направлено </w:t>
      </w:r>
      <w:r>
        <w:rPr>
          <w:rFonts w:ascii="Arial" w:hAnsi="Arial" w:cs="Arial"/>
          <w:sz w:val="22"/>
          <w:szCs w:val="22"/>
        </w:rPr>
        <w:t xml:space="preserve">в суд 23 </w:t>
      </w:r>
      <w:r w:rsidRPr="00D65358">
        <w:rPr>
          <w:rFonts w:ascii="Arial" w:hAnsi="Arial" w:cs="Arial"/>
          <w:sz w:val="22"/>
          <w:szCs w:val="22"/>
        </w:rPr>
        <w:t>иск</w:t>
      </w:r>
      <w:r>
        <w:rPr>
          <w:rFonts w:ascii="Arial" w:hAnsi="Arial" w:cs="Arial"/>
          <w:sz w:val="22"/>
          <w:szCs w:val="22"/>
        </w:rPr>
        <w:t xml:space="preserve">а; </w:t>
      </w:r>
      <w:r w:rsidRPr="00D65358">
        <w:rPr>
          <w:rFonts w:ascii="Arial" w:hAnsi="Arial" w:cs="Arial"/>
          <w:sz w:val="22"/>
          <w:szCs w:val="22"/>
        </w:rPr>
        <w:t xml:space="preserve">получено </w:t>
      </w:r>
      <w:r>
        <w:rPr>
          <w:rFonts w:ascii="Arial" w:hAnsi="Arial" w:cs="Arial"/>
          <w:sz w:val="22"/>
          <w:szCs w:val="22"/>
        </w:rPr>
        <w:t xml:space="preserve">8 </w:t>
      </w:r>
      <w:r w:rsidRPr="00D65358">
        <w:rPr>
          <w:rFonts w:ascii="Arial" w:hAnsi="Arial" w:cs="Arial"/>
          <w:sz w:val="22"/>
          <w:szCs w:val="22"/>
        </w:rPr>
        <w:t>судебных приказов</w:t>
      </w:r>
      <w:r>
        <w:rPr>
          <w:rFonts w:ascii="Arial" w:hAnsi="Arial" w:cs="Arial"/>
          <w:sz w:val="22"/>
          <w:szCs w:val="22"/>
        </w:rPr>
        <w:t xml:space="preserve">; 32 </w:t>
      </w:r>
      <w:r w:rsidRPr="00D65358">
        <w:rPr>
          <w:rFonts w:ascii="Arial" w:hAnsi="Arial" w:cs="Arial"/>
          <w:sz w:val="22"/>
          <w:szCs w:val="22"/>
        </w:rPr>
        <w:t>судебных приказ</w:t>
      </w:r>
      <w:r>
        <w:rPr>
          <w:rFonts w:ascii="Arial" w:hAnsi="Arial" w:cs="Arial"/>
          <w:sz w:val="22"/>
          <w:szCs w:val="22"/>
        </w:rPr>
        <w:t>а</w:t>
      </w:r>
      <w:r w:rsidRPr="00D65358">
        <w:rPr>
          <w:rFonts w:ascii="Arial" w:hAnsi="Arial" w:cs="Arial"/>
          <w:sz w:val="22"/>
          <w:szCs w:val="22"/>
        </w:rPr>
        <w:t>, направленны</w:t>
      </w:r>
      <w:r>
        <w:rPr>
          <w:rFonts w:ascii="Arial" w:hAnsi="Arial" w:cs="Arial"/>
          <w:sz w:val="22"/>
          <w:szCs w:val="22"/>
        </w:rPr>
        <w:t xml:space="preserve"> на исполнение.</w:t>
      </w:r>
    </w:p>
    <w:p w:rsidR="000A0C1F" w:rsidRPr="00070EAC" w:rsidRDefault="000A0C1F" w:rsidP="000A0C1F">
      <w:pPr>
        <w:shd w:val="clear" w:color="auto" w:fill="FFFFFF"/>
        <w:spacing w:line="23" w:lineRule="atLeast"/>
        <w:ind w:left="58" w:firstLine="651"/>
        <w:jc w:val="both"/>
        <w:rPr>
          <w:rFonts w:ascii="Arial" w:hAnsi="Arial" w:cs="Arial"/>
          <w:sz w:val="22"/>
          <w:szCs w:val="22"/>
        </w:rPr>
      </w:pPr>
    </w:p>
    <w:p w:rsidR="000A0C1F" w:rsidRPr="00070EAC" w:rsidRDefault="000A0C1F" w:rsidP="000A0C1F">
      <w:pPr>
        <w:shd w:val="clear" w:color="auto" w:fill="FFFFFF"/>
        <w:spacing w:line="23" w:lineRule="atLeast"/>
        <w:jc w:val="center"/>
        <w:rPr>
          <w:rFonts w:ascii="Arial" w:hAnsi="Arial" w:cs="Arial"/>
          <w:b/>
          <w:sz w:val="22"/>
          <w:szCs w:val="22"/>
        </w:rPr>
      </w:pPr>
      <w:r w:rsidRPr="00070EAC">
        <w:rPr>
          <w:rFonts w:ascii="Arial" w:hAnsi="Arial" w:cs="Arial"/>
          <w:b/>
          <w:sz w:val="22"/>
          <w:szCs w:val="22"/>
        </w:rPr>
        <w:t>5. Деятельность официального сайта</w:t>
      </w:r>
    </w:p>
    <w:p w:rsidR="000A0C1F" w:rsidRDefault="000A0C1F" w:rsidP="000A0C1F">
      <w:pPr>
        <w:shd w:val="clear" w:color="auto" w:fill="FFFFFF"/>
        <w:spacing w:line="23" w:lineRule="atLeast"/>
        <w:ind w:left="58" w:firstLine="651"/>
        <w:jc w:val="both"/>
        <w:rPr>
          <w:rFonts w:ascii="Arial" w:hAnsi="Arial" w:cs="Arial"/>
          <w:sz w:val="22"/>
          <w:szCs w:val="22"/>
        </w:rPr>
      </w:pP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В целях о</w:t>
      </w:r>
      <w:r w:rsidRPr="00F23EB2">
        <w:rPr>
          <w:rFonts w:ascii="Arial" w:hAnsi="Arial" w:cs="Arial"/>
          <w:sz w:val="22"/>
          <w:szCs w:val="22"/>
        </w:rPr>
        <w:t>перативно</w:t>
      </w:r>
      <w:r>
        <w:rPr>
          <w:rFonts w:ascii="Arial" w:hAnsi="Arial" w:cs="Arial"/>
          <w:sz w:val="22"/>
          <w:szCs w:val="22"/>
        </w:rPr>
        <w:t>го</w:t>
      </w:r>
      <w:r w:rsidRPr="00F23EB2">
        <w:rPr>
          <w:rFonts w:ascii="Arial" w:hAnsi="Arial" w:cs="Arial"/>
          <w:sz w:val="22"/>
          <w:szCs w:val="22"/>
        </w:rPr>
        <w:t xml:space="preserve"> информировани</w:t>
      </w:r>
      <w:r>
        <w:rPr>
          <w:rFonts w:ascii="Arial" w:hAnsi="Arial" w:cs="Arial"/>
          <w:sz w:val="22"/>
          <w:szCs w:val="22"/>
        </w:rPr>
        <w:t>я</w:t>
      </w:r>
      <w:r w:rsidRPr="00F23EB2">
        <w:rPr>
          <w:rFonts w:ascii="Arial" w:hAnsi="Arial" w:cs="Arial"/>
          <w:sz w:val="22"/>
          <w:szCs w:val="22"/>
        </w:rPr>
        <w:t xml:space="preserve"> населения о деятельности </w:t>
      </w:r>
      <w:r w:rsidRPr="00070EAC">
        <w:rPr>
          <w:rFonts w:ascii="Arial" w:hAnsi="Arial" w:cs="Arial"/>
          <w:sz w:val="22"/>
          <w:szCs w:val="22"/>
        </w:rPr>
        <w:t xml:space="preserve">органов местного самоуправления </w:t>
      </w:r>
      <w:r w:rsidRPr="00F23EB2">
        <w:rPr>
          <w:rFonts w:ascii="Arial" w:hAnsi="Arial" w:cs="Arial"/>
          <w:sz w:val="22"/>
          <w:szCs w:val="22"/>
        </w:rPr>
        <w:t xml:space="preserve">для удовлетворения </w:t>
      </w:r>
      <w:r>
        <w:rPr>
          <w:rFonts w:ascii="Arial" w:hAnsi="Arial" w:cs="Arial"/>
          <w:sz w:val="22"/>
          <w:szCs w:val="22"/>
        </w:rPr>
        <w:t xml:space="preserve">его </w:t>
      </w:r>
      <w:r w:rsidRPr="00F23EB2">
        <w:rPr>
          <w:rFonts w:ascii="Arial" w:hAnsi="Arial" w:cs="Arial"/>
          <w:sz w:val="22"/>
          <w:szCs w:val="22"/>
        </w:rPr>
        <w:t xml:space="preserve">информационных потребностей, обеспечения конструктивного взаимодействия населения с органами местного самоуправления </w:t>
      </w:r>
      <w:r>
        <w:rPr>
          <w:rFonts w:ascii="Arial" w:hAnsi="Arial" w:cs="Arial"/>
          <w:sz w:val="22"/>
          <w:szCs w:val="22"/>
        </w:rPr>
        <w:t>используются такие инструменты, как: официальный сайт</w:t>
      </w:r>
      <w:r w:rsidRPr="00070EAC">
        <w:rPr>
          <w:rFonts w:ascii="Arial" w:hAnsi="Arial" w:cs="Arial"/>
          <w:sz w:val="22"/>
          <w:szCs w:val="22"/>
        </w:rPr>
        <w:t xml:space="preserve"> органов местного самоуправления в сети Интернет</w:t>
      </w:r>
      <w:r>
        <w:rPr>
          <w:rFonts w:ascii="Arial" w:hAnsi="Arial" w:cs="Arial"/>
          <w:sz w:val="22"/>
          <w:szCs w:val="22"/>
        </w:rPr>
        <w:t xml:space="preserve">, сообщества в социальных сетях </w:t>
      </w:r>
      <w:proofErr w:type="spellStart"/>
      <w:r>
        <w:rPr>
          <w:rFonts w:ascii="Arial" w:hAnsi="Arial" w:cs="Arial"/>
          <w:sz w:val="22"/>
          <w:szCs w:val="22"/>
        </w:rPr>
        <w:t>Вконтакте</w:t>
      </w:r>
      <w:proofErr w:type="spellEnd"/>
      <w:r>
        <w:rPr>
          <w:rFonts w:ascii="Arial" w:hAnsi="Arial" w:cs="Arial"/>
          <w:sz w:val="22"/>
          <w:szCs w:val="22"/>
        </w:rPr>
        <w:t xml:space="preserve">, Одноклассники, мессенджер </w:t>
      </w:r>
      <w:proofErr w:type="spellStart"/>
      <w:r>
        <w:rPr>
          <w:rFonts w:ascii="Arial" w:hAnsi="Arial" w:cs="Arial"/>
          <w:sz w:val="22"/>
          <w:szCs w:val="22"/>
        </w:rPr>
        <w:t>Телеграм</w:t>
      </w:r>
      <w:proofErr w:type="spellEnd"/>
      <w:r>
        <w:rPr>
          <w:rFonts w:ascii="Arial" w:hAnsi="Arial" w:cs="Arial"/>
          <w:sz w:val="22"/>
          <w:szCs w:val="22"/>
        </w:rPr>
        <w:t>.</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sidRPr="00070EAC">
        <w:rPr>
          <w:rFonts w:ascii="Arial" w:hAnsi="Arial" w:cs="Arial"/>
          <w:sz w:val="22"/>
          <w:szCs w:val="22"/>
        </w:rPr>
        <w:t>За 202</w:t>
      </w:r>
      <w:r>
        <w:rPr>
          <w:rFonts w:ascii="Arial" w:hAnsi="Arial" w:cs="Arial"/>
          <w:sz w:val="22"/>
          <w:szCs w:val="22"/>
        </w:rPr>
        <w:t>2</w:t>
      </w:r>
      <w:r w:rsidRPr="00070EAC">
        <w:rPr>
          <w:rFonts w:ascii="Arial" w:hAnsi="Arial" w:cs="Arial"/>
          <w:sz w:val="22"/>
          <w:szCs w:val="22"/>
        </w:rPr>
        <w:t xml:space="preserve"> год на официальном сайте органов местного самоуправления сельского</w:t>
      </w:r>
      <w:r>
        <w:rPr>
          <w:rFonts w:ascii="Arial" w:hAnsi="Arial" w:cs="Arial"/>
          <w:sz w:val="22"/>
          <w:szCs w:val="22"/>
        </w:rPr>
        <w:t xml:space="preserve"> поселения </w:t>
      </w:r>
      <w:r w:rsidRPr="00070EAC">
        <w:rPr>
          <w:rFonts w:ascii="Arial" w:hAnsi="Arial" w:cs="Arial"/>
          <w:sz w:val="22"/>
          <w:szCs w:val="22"/>
        </w:rPr>
        <w:t>размещен</w:t>
      </w:r>
      <w:r>
        <w:rPr>
          <w:rFonts w:ascii="Arial" w:hAnsi="Arial" w:cs="Arial"/>
          <w:sz w:val="22"/>
          <w:szCs w:val="22"/>
        </w:rPr>
        <w:t>о</w:t>
      </w:r>
      <w:r w:rsidRPr="00070EAC">
        <w:rPr>
          <w:rFonts w:ascii="Arial" w:hAnsi="Arial" w:cs="Arial"/>
          <w:sz w:val="22"/>
          <w:szCs w:val="22"/>
        </w:rPr>
        <w:t xml:space="preserve"> </w:t>
      </w:r>
      <w:r>
        <w:rPr>
          <w:rFonts w:ascii="Arial" w:hAnsi="Arial" w:cs="Arial"/>
          <w:sz w:val="22"/>
          <w:szCs w:val="22"/>
        </w:rPr>
        <w:t>984</w:t>
      </w:r>
      <w:r w:rsidRPr="00070EAC">
        <w:rPr>
          <w:rFonts w:ascii="Arial" w:hAnsi="Arial" w:cs="Arial"/>
          <w:sz w:val="22"/>
          <w:szCs w:val="22"/>
        </w:rPr>
        <w:t xml:space="preserve"> стать</w:t>
      </w:r>
      <w:r>
        <w:rPr>
          <w:rFonts w:ascii="Arial" w:hAnsi="Arial" w:cs="Arial"/>
          <w:sz w:val="22"/>
          <w:szCs w:val="22"/>
        </w:rPr>
        <w:t xml:space="preserve">и, </w:t>
      </w:r>
      <w:r w:rsidRPr="00070EAC">
        <w:rPr>
          <w:rFonts w:ascii="Arial" w:hAnsi="Arial" w:cs="Arial"/>
          <w:sz w:val="22"/>
          <w:szCs w:val="22"/>
        </w:rPr>
        <w:t>поддерживаются в актуальном состоянии разделы сайта о деятельности администрации сельского поселения Син</w:t>
      </w:r>
      <w:r>
        <w:rPr>
          <w:rFonts w:ascii="Arial" w:hAnsi="Arial" w:cs="Arial"/>
          <w:sz w:val="22"/>
          <w:szCs w:val="22"/>
        </w:rPr>
        <w:t xml:space="preserve">гапай, </w:t>
      </w:r>
      <w:r w:rsidRPr="00070EAC">
        <w:rPr>
          <w:rFonts w:ascii="Arial" w:hAnsi="Arial" w:cs="Arial"/>
          <w:sz w:val="22"/>
          <w:szCs w:val="22"/>
        </w:rPr>
        <w:t>публикуются нормативные правое акты органов местного самоуправления, функционируют сервисы «Интернет-приемная» и «Чистый поселок».</w:t>
      </w:r>
      <w:r>
        <w:rPr>
          <w:rFonts w:ascii="Arial" w:hAnsi="Arial" w:cs="Arial"/>
          <w:sz w:val="22"/>
          <w:szCs w:val="22"/>
        </w:rPr>
        <w:t xml:space="preserve"> Ведутся работы по переносу информации на новую платформу сайта (</w:t>
      </w:r>
      <w:proofErr w:type="spellStart"/>
      <w:r>
        <w:rPr>
          <w:rFonts w:ascii="Arial" w:hAnsi="Arial" w:cs="Arial"/>
          <w:sz w:val="22"/>
          <w:szCs w:val="22"/>
        </w:rPr>
        <w:t>Госвеб</w:t>
      </w:r>
      <w:proofErr w:type="spellEnd"/>
      <w:r>
        <w:rPr>
          <w:rFonts w:ascii="Arial" w:hAnsi="Arial" w:cs="Arial"/>
          <w:sz w:val="22"/>
          <w:szCs w:val="22"/>
        </w:rPr>
        <w:t xml:space="preserve">), созданного на площадке портала </w:t>
      </w:r>
      <w:proofErr w:type="spellStart"/>
      <w:r>
        <w:rPr>
          <w:rFonts w:ascii="Arial" w:hAnsi="Arial" w:cs="Arial"/>
          <w:sz w:val="22"/>
          <w:szCs w:val="22"/>
        </w:rPr>
        <w:t>Госуслуги</w:t>
      </w:r>
      <w:proofErr w:type="spellEnd"/>
      <w:r>
        <w:rPr>
          <w:rFonts w:ascii="Arial" w:hAnsi="Arial" w:cs="Arial"/>
          <w:sz w:val="22"/>
          <w:szCs w:val="22"/>
        </w:rPr>
        <w:t>.</w:t>
      </w:r>
    </w:p>
    <w:p w:rsidR="000A0C1F" w:rsidRDefault="000A0C1F" w:rsidP="000A0C1F">
      <w:pPr>
        <w:shd w:val="clear" w:color="auto" w:fill="FFFFFF"/>
        <w:suppressAutoHyphens/>
        <w:spacing w:line="23" w:lineRule="atLeast"/>
        <w:ind w:left="57" w:firstLine="652"/>
        <w:jc w:val="both"/>
        <w:rPr>
          <w:rFonts w:ascii="Arial" w:hAnsi="Arial" w:cs="Arial"/>
          <w:sz w:val="22"/>
          <w:szCs w:val="22"/>
        </w:rPr>
      </w:pPr>
      <w:r>
        <w:rPr>
          <w:rFonts w:ascii="Arial" w:hAnsi="Arial" w:cs="Arial"/>
          <w:sz w:val="22"/>
          <w:szCs w:val="22"/>
        </w:rPr>
        <w:t>В социальных сетях опубликовано 1562 записи, общий охват составляет 978 подписчиков.</w:t>
      </w:r>
    </w:p>
    <w:p w:rsidR="000A0C1F" w:rsidRPr="002A5B30" w:rsidRDefault="000A0C1F" w:rsidP="000A0C1F">
      <w:pPr>
        <w:shd w:val="clear" w:color="auto" w:fill="FFFFFF"/>
        <w:spacing w:line="23" w:lineRule="atLeast"/>
        <w:ind w:left="58" w:firstLine="651"/>
        <w:jc w:val="both"/>
        <w:rPr>
          <w:rFonts w:ascii="Arial" w:hAnsi="Arial" w:cs="Arial"/>
          <w:sz w:val="22"/>
          <w:szCs w:val="22"/>
        </w:rPr>
      </w:pPr>
    </w:p>
    <w:p w:rsidR="000A0C1F" w:rsidRPr="000A0C1F" w:rsidRDefault="000A0C1F" w:rsidP="000A0C1F">
      <w:pPr>
        <w:jc w:val="center"/>
        <w:rPr>
          <w:rFonts w:ascii="Arial" w:hAnsi="Arial" w:cs="Arial"/>
          <w:b/>
          <w:sz w:val="22"/>
          <w:szCs w:val="22"/>
        </w:rPr>
      </w:pPr>
      <w:r w:rsidRPr="000A0C1F">
        <w:rPr>
          <w:rFonts w:ascii="Arial" w:hAnsi="Arial" w:cs="Arial"/>
          <w:b/>
          <w:bCs/>
          <w:sz w:val="22"/>
          <w:szCs w:val="22"/>
        </w:rPr>
        <w:t>6. Отдельные государственные полномочия, переданные для осуществления      органами местного самоуправления с.п.Сингапай</w:t>
      </w:r>
    </w:p>
    <w:p w:rsidR="000A0C1F" w:rsidRPr="000A0C1F" w:rsidRDefault="000A0C1F" w:rsidP="000A0C1F">
      <w:pPr>
        <w:autoSpaceDE w:val="0"/>
        <w:autoSpaceDN w:val="0"/>
        <w:adjustRightInd w:val="0"/>
        <w:ind w:firstLine="720"/>
        <w:jc w:val="both"/>
        <w:outlineLvl w:val="1"/>
        <w:rPr>
          <w:rFonts w:ascii="Arial" w:hAnsi="Arial" w:cs="Arial"/>
          <w:bCs/>
          <w:sz w:val="22"/>
          <w:szCs w:val="22"/>
        </w:rPr>
      </w:pPr>
    </w:p>
    <w:p w:rsidR="000A0C1F" w:rsidRPr="000A0C1F" w:rsidRDefault="000A0C1F" w:rsidP="000A0C1F">
      <w:pPr>
        <w:autoSpaceDE w:val="0"/>
        <w:autoSpaceDN w:val="0"/>
        <w:adjustRightInd w:val="0"/>
        <w:ind w:firstLine="720"/>
        <w:jc w:val="both"/>
        <w:outlineLvl w:val="1"/>
        <w:rPr>
          <w:rFonts w:ascii="Arial" w:hAnsi="Arial" w:cs="Arial"/>
          <w:bCs/>
          <w:sz w:val="22"/>
          <w:szCs w:val="22"/>
        </w:rPr>
      </w:pPr>
      <w:r w:rsidRPr="000A0C1F">
        <w:rPr>
          <w:rFonts w:ascii="Arial" w:hAnsi="Arial" w:cs="Arial"/>
          <w:bCs/>
          <w:sz w:val="22"/>
          <w:szCs w:val="22"/>
        </w:rPr>
        <w:t>В связи отсутствием в поселениях нотариуса Главой сельского поселения и специально уполномоченными должностными лицами осуществляются отдельные государственные полномочия по совершению нотариальных действий, а именно:</w:t>
      </w:r>
    </w:p>
    <w:p w:rsidR="000A0C1F" w:rsidRPr="000A0C1F"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0A0C1F">
        <w:rPr>
          <w:rFonts w:ascii="Arial" w:hAnsi="Arial" w:cs="Arial"/>
          <w:bCs/>
          <w:sz w:val="22"/>
          <w:szCs w:val="22"/>
        </w:rPr>
        <w:t>Удостоверение завещания;</w:t>
      </w:r>
    </w:p>
    <w:p w:rsidR="000A0C1F" w:rsidRPr="000A0C1F"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0A0C1F">
        <w:rPr>
          <w:rFonts w:ascii="Arial" w:hAnsi="Arial" w:cs="Arial"/>
          <w:bCs/>
          <w:sz w:val="22"/>
          <w:szCs w:val="22"/>
        </w:rPr>
        <w:t>Удостоверение доверенностей;</w:t>
      </w:r>
    </w:p>
    <w:p w:rsidR="000A0C1F" w:rsidRPr="000A0C1F"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0A0C1F">
        <w:rPr>
          <w:rFonts w:ascii="Arial" w:hAnsi="Arial" w:cs="Arial"/>
          <w:bCs/>
          <w:sz w:val="22"/>
          <w:szCs w:val="22"/>
        </w:rPr>
        <w:t>Принятия мер по охране наследственного имущества и в случае необходимости мер по управлению им;</w:t>
      </w:r>
    </w:p>
    <w:p w:rsidR="000A0C1F" w:rsidRPr="000A0C1F"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0A0C1F">
        <w:rPr>
          <w:rFonts w:ascii="Arial" w:hAnsi="Arial" w:cs="Arial"/>
          <w:bCs/>
          <w:sz w:val="22"/>
          <w:szCs w:val="22"/>
        </w:rPr>
        <w:t>Свидетельствование верности копии документов и выписок из них;</w:t>
      </w:r>
    </w:p>
    <w:p w:rsidR="000A0C1F" w:rsidRPr="000A0C1F"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0A0C1F">
        <w:rPr>
          <w:rFonts w:ascii="Arial" w:hAnsi="Arial" w:cs="Arial"/>
          <w:bCs/>
          <w:sz w:val="22"/>
          <w:szCs w:val="22"/>
        </w:rPr>
        <w:t>Свидетельствование подлинности подписи на документах.</w:t>
      </w:r>
    </w:p>
    <w:p w:rsidR="000A0C1F" w:rsidRPr="000A0C1F" w:rsidRDefault="000A0C1F" w:rsidP="000A0C1F">
      <w:pPr>
        <w:tabs>
          <w:tab w:val="left" w:pos="1080"/>
        </w:tabs>
        <w:autoSpaceDE w:val="0"/>
        <w:autoSpaceDN w:val="0"/>
        <w:adjustRightInd w:val="0"/>
        <w:ind w:firstLine="709"/>
        <w:jc w:val="both"/>
        <w:outlineLvl w:val="1"/>
        <w:rPr>
          <w:rFonts w:ascii="Arial" w:hAnsi="Arial" w:cs="Arial"/>
          <w:bCs/>
          <w:sz w:val="22"/>
          <w:szCs w:val="22"/>
        </w:rPr>
      </w:pPr>
      <w:r w:rsidRPr="000A0C1F">
        <w:rPr>
          <w:rFonts w:ascii="Arial" w:hAnsi="Arial" w:cs="Arial"/>
          <w:bCs/>
          <w:sz w:val="22"/>
          <w:szCs w:val="22"/>
        </w:rPr>
        <w:t>За 2022 год уполномоченными должностными лицами администрации сельского поселения совершено 5 нотариальных действия, из них:</w:t>
      </w:r>
    </w:p>
    <w:p w:rsidR="000A0C1F" w:rsidRPr="000A0C1F" w:rsidRDefault="000A0C1F" w:rsidP="000A0C1F">
      <w:pPr>
        <w:tabs>
          <w:tab w:val="left" w:pos="1080"/>
        </w:tabs>
        <w:autoSpaceDE w:val="0"/>
        <w:autoSpaceDN w:val="0"/>
        <w:adjustRightInd w:val="0"/>
        <w:ind w:firstLine="709"/>
        <w:jc w:val="both"/>
        <w:outlineLvl w:val="1"/>
        <w:rPr>
          <w:rFonts w:ascii="Arial" w:hAnsi="Arial" w:cs="Arial"/>
          <w:bCs/>
          <w:sz w:val="22"/>
          <w:szCs w:val="22"/>
        </w:rPr>
      </w:pPr>
      <w:r w:rsidRPr="000A0C1F">
        <w:rPr>
          <w:rFonts w:ascii="Arial" w:hAnsi="Arial" w:cs="Arial"/>
          <w:bCs/>
          <w:sz w:val="22"/>
          <w:szCs w:val="22"/>
        </w:rPr>
        <w:t xml:space="preserve"> - доверенностей – 4, </w:t>
      </w:r>
    </w:p>
    <w:p w:rsidR="000A0C1F" w:rsidRPr="000A0C1F" w:rsidRDefault="000A0C1F" w:rsidP="000A0C1F">
      <w:pPr>
        <w:tabs>
          <w:tab w:val="left" w:pos="1080"/>
        </w:tabs>
        <w:autoSpaceDE w:val="0"/>
        <w:autoSpaceDN w:val="0"/>
        <w:adjustRightInd w:val="0"/>
        <w:ind w:firstLine="709"/>
        <w:jc w:val="both"/>
        <w:outlineLvl w:val="1"/>
        <w:rPr>
          <w:rFonts w:ascii="Arial" w:hAnsi="Arial" w:cs="Arial"/>
          <w:bCs/>
          <w:sz w:val="22"/>
          <w:szCs w:val="22"/>
        </w:rPr>
      </w:pPr>
      <w:r w:rsidRPr="000A0C1F">
        <w:rPr>
          <w:rFonts w:ascii="Arial" w:hAnsi="Arial" w:cs="Arial"/>
          <w:bCs/>
          <w:sz w:val="22"/>
          <w:szCs w:val="22"/>
        </w:rPr>
        <w:t>- свидетельствование верности копии документов и выписок из них – 1.</w:t>
      </w:r>
    </w:p>
    <w:p w:rsidR="000A0C1F" w:rsidRDefault="000A0C1F" w:rsidP="000A0C1F">
      <w:pPr>
        <w:tabs>
          <w:tab w:val="left" w:pos="0"/>
        </w:tabs>
        <w:jc w:val="center"/>
        <w:rPr>
          <w:rFonts w:ascii="Arial" w:hAnsi="Arial" w:cs="Arial"/>
          <w:b/>
          <w:sz w:val="22"/>
          <w:szCs w:val="22"/>
        </w:rPr>
      </w:pPr>
    </w:p>
    <w:p w:rsidR="000A0C1F" w:rsidRPr="00070EAC" w:rsidRDefault="000A0C1F" w:rsidP="000A0C1F">
      <w:pPr>
        <w:tabs>
          <w:tab w:val="left" w:pos="0"/>
        </w:tabs>
        <w:jc w:val="center"/>
        <w:rPr>
          <w:rFonts w:ascii="Arial" w:hAnsi="Arial" w:cs="Arial"/>
          <w:b/>
          <w:sz w:val="22"/>
          <w:szCs w:val="22"/>
        </w:rPr>
      </w:pPr>
      <w:r w:rsidRPr="00070EAC">
        <w:rPr>
          <w:rFonts w:ascii="Arial" w:hAnsi="Arial" w:cs="Arial"/>
          <w:b/>
          <w:sz w:val="22"/>
          <w:szCs w:val="22"/>
        </w:rPr>
        <w:t xml:space="preserve">7. </w:t>
      </w:r>
      <w:r>
        <w:rPr>
          <w:rFonts w:ascii="Arial" w:hAnsi="Arial" w:cs="Arial"/>
          <w:b/>
          <w:sz w:val="22"/>
          <w:szCs w:val="22"/>
        </w:rPr>
        <w:t>Исполнение бюджета за 2022</w:t>
      </w:r>
      <w:r w:rsidRPr="00070EAC">
        <w:rPr>
          <w:rFonts w:ascii="Arial" w:hAnsi="Arial" w:cs="Arial"/>
          <w:b/>
          <w:sz w:val="22"/>
          <w:szCs w:val="22"/>
        </w:rPr>
        <w:t xml:space="preserve"> год</w:t>
      </w:r>
    </w:p>
    <w:p w:rsidR="000A0C1F"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Финансовая деятельность администрации сельского поселения Сингапай в </w:t>
      </w:r>
      <w:r>
        <w:rPr>
          <w:rFonts w:ascii="Arial" w:hAnsi="Arial" w:cs="Arial"/>
          <w:sz w:val="22"/>
          <w:szCs w:val="22"/>
        </w:rPr>
        <w:t>2022</w:t>
      </w:r>
      <w:r w:rsidRPr="002157EA">
        <w:rPr>
          <w:rFonts w:ascii="Arial" w:hAnsi="Arial" w:cs="Arial"/>
          <w:sz w:val="22"/>
          <w:szCs w:val="22"/>
        </w:rPr>
        <w:t xml:space="preserve"> году была направлена на исполнение целевых программ, утвержденных округом, районом, поселением.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Администрацией поселения в течение </w:t>
      </w:r>
      <w:r>
        <w:rPr>
          <w:rFonts w:ascii="Arial" w:hAnsi="Arial" w:cs="Arial"/>
          <w:sz w:val="22"/>
          <w:szCs w:val="22"/>
        </w:rPr>
        <w:t>2022</w:t>
      </w:r>
      <w:r w:rsidRPr="002157EA">
        <w:rPr>
          <w:rFonts w:ascii="Arial" w:hAnsi="Arial" w:cs="Arial"/>
          <w:sz w:val="22"/>
          <w:szCs w:val="22"/>
        </w:rPr>
        <w:t xml:space="preserve"> года активно проводилась работа по мобилизации дополнительных доходов в бюджет поселения:</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оповещались должники физические лица, имеющие задолженность по уплате транспортных налогов и налогов на имущество, выявлены плательщики, которые выбыли в связи с переменной места жительства, но имеется задолженность по налогам;</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ведется контроль за своевременной оплатой выкупаемых квартир переселяемых граждан.</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Ежеквартально проводятся заседания рабочей комиссии по проведению мониторинга задолженности за жилищно-коммунальные услуги организаций и населения.</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Первоначальный бюджет поселения на </w:t>
      </w:r>
      <w:r>
        <w:rPr>
          <w:rFonts w:ascii="Arial" w:hAnsi="Arial" w:cs="Arial"/>
          <w:sz w:val="22"/>
          <w:szCs w:val="22"/>
        </w:rPr>
        <w:t>2022</w:t>
      </w:r>
      <w:r w:rsidRPr="002157EA">
        <w:rPr>
          <w:rFonts w:ascii="Arial" w:hAnsi="Arial" w:cs="Arial"/>
          <w:sz w:val="22"/>
          <w:szCs w:val="22"/>
        </w:rPr>
        <w:t xml:space="preserve"> год по доходной и расходной части составлял </w:t>
      </w:r>
      <w:r>
        <w:rPr>
          <w:rFonts w:ascii="Arial" w:hAnsi="Arial" w:cs="Arial"/>
          <w:sz w:val="22"/>
          <w:szCs w:val="22"/>
        </w:rPr>
        <w:t>76 546,4</w:t>
      </w:r>
      <w:r w:rsidRPr="002F661B">
        <w:rPr>
          <w:rFonts w:ascii="Arial" w:hAnsi="Arial" w:cs="Arial"/>
          <w:sz w:val="22"/>
          <w:szCs w:val="22"/>
        </w:rPr>
        <w:t xml:space="preserve"> </w:t>
      </w:r>
      <w:r w:rsidRPr="002157EA">
        <w:rPr>
          <w:rFonts w:ascii="Arial" w:hAnsi="Arial" w:cs="Arial"/>
          <w:sz w:val="22"/>
          <w:szCs w:val="22"/>
        </w:rPr>
        <w:t>тыс. рублей.</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В течение </w:t>
      </w:r>
      <w:r>
        <w:rPr>
          <w:rFonts w:ascii="Arial" w:hAnsi="Arial" w:cs="Arial"/>
          <w:sz w:val="22"/>
          <w:szCs w:val="22"/>
        </w:rPr>
        <w:t>2022</w:t>
      </w:r>
      <w:r w:rsidRPr="002157EA">
        <w:rPr>
          <w:rFonts w:ascii="Arial" w:hAnsi="Arial" w:cs="Arial"/>
          <w:sz w:val="22"/>
          <w:szCs w:val="22"/>
        </w:rPr>
        <w:t xml:space="preserve"> года бюджет корректировался </w:t>
      </w:r>
      <w:r>
        <w:rPr>
          <w:rFonts w:ascii="Arial" w:hAnsi="Arial" w:cs="Arial"/>
          <w:sz w:val="22"/>
          <w:szCs w:val="22"/>
        </w:rPr>
        <w:t>4</w:t>
      </w:r>
      <w:r w:rsidRPr="002157EA">
        <w:rPr>
          <w:rFonts w:ascii="Arial" w:hAnsi="Arial" w:cs="Arial"/>
          <w:sz w:val="22"/>
          <w:szCs w:val="22"/>
        </w:rPr>
        <w:t xml:space="preserve"> раза в сторону увеличения. В результате поступлений средств из вышестоящих бюджетов (</w:t>
      </w:r>
      <w:r>
        <w:rPr>
          <w:rFonts w:ascii="Arial" w:hAnsi="Arial" w:cs="Arial"/>
          <w:sz w:val="22"/>
          <w:szCs w:val="22"/>
        </w:rPr>
        <w:t>ХМАО</w:t>
      </w:r>
      <w:r w:rsidRPr="002157EA">
        <w:rPr>
          <w:rFonts w:ascii="Arial" w:hAnsi="Arial" w:cs="Arial"/>
          <w:sz w:val="22"/>
          <w:szCs w:val="22"/>
        </w:rPr>
        <w:t xml:space="preserve"> и Нефтеюганского района) – это дотации, </w:t>
      </w:r>
      <w:r>
        <w:rPr>
          <w:rFonts w:ascii="Arial" w:hAnsi="Arial" w:cs="Arial"/>
          <w:sz w:val="22"/>
          <w:szCs w:val="22"/>
        </w:rPr>
        <w:t xml:space="preserve">субсидии, </w:t>
      </w:r>
      <w:r w:rsidRPr="002157EA">
        <w:rPr>
          <w:rFonts w:ascii="Arial" w:hAnsi="Arial" w:cs="Arial"/>
          <w:sz w:val="22"/>
          <w:szCs w:val="22"/>
        </w:rPr>
        <w:t>субвенции</w:t>
      </w:r>
      <w:r>
        <w:rPr>
          <w:rFonts w:ascii="Arial" w:hAnsi="Arial" w:cs="Arial"/>
          <w:sz w:val="22"/>
          <w:szCs w:val="22"/>
        </w:rPr>
        <w:t xml:space="preserve"> и</w:t>
      </w:r>
      <w:r w:rsidRPr="002157EA">
        <w:rPr>
          <w:rFonts w:ascii="Arial" w:hAnsi="Arial" w:cs="Arial"/>
          <w:sz w:val="22"/>
          <w:szCs w:val="22"/>
        </w:rPr>
        <w:t xml:space="preserve"> прочие межбюджетные трансферты, исполнение бюджета поселения составило </w:t>
      </w:r>
      <w:r>
        <w:rPr>
          <w:rFonts w:ascii="Arial" w:hAnsi="Arial" w:cs="Arial"/>
          <w:sz w:val="22"/>
          <w:szCs w:val="22"/>
        </w:rPr>
        <w:t>112 797,4</w:t>
      </w:r>
      <w:r w:rsidRPr="002157EA">
        <w:rPr>
          <w:rFonts w:ascii="Arial" w:hAnsi="Arial" w:cs="Arial"/>
          <w:sz w:val="22"/>
          <w:szCs w:val="22"/>
        </w:rPr>
        <w:t xml:space="preserve"> тыс. рублей, что составляет </w:t>
      </w:r>
      <w:r>
        <w:rPr>
          <w:rFonts w:ascii="Arial" w:hAnsi="Arial" w:cs="Arial"/>
          <w:sz w:val="22"/>
          <w:szCs w:val="22"/>
        </w:rPr>
        <w:t>147,3</w:t>
      </w:r>
      <w:r w:rsidRPr="002157EA">
        <w:rPr>
          <w:rFonts w:ascii="Arial" w:hAnsi="Arial" w:cs="Arial"/>
          <w:sz w:val="22"/>
          <w:szCs w:val="22"/>
        </w:rPr>
        <w:t xml:space="preserve"> % от первоначального плана. Из них:</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налоговые доходы составили – </w:t>
      </w:r>
      <w:r>
        <w:rPr>
          <w:rFonts w:ascii="Arial" w:hAnsi="Arial" w:cs="Arial"/>
          <w:sz w:val="22"/>
          <w:szCs w:val="22"/>
        </w:rPr>
        <w:t>26 230,5</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w:t>
      </w:r>
      <w:r>
        <w:rPr>
          <w:rFonts w:ascii="Arial" w:hAnsi="Arial" w:cs="Arial"/>
          <w:sz w:val="22"/>
          <w:szCs w:val="22"/>
        </w:rPr>
        <w:t>в том числе</w:t>
      </w:r>
      <w:r w:rsidRPr="002157EA">
        <w:rPr>
          <w:rFonts w:ascii="Arial" w:hAnsi="Arial" w:cs="Arial"/>
          <w:sz w:val="22"/>
          <w:szCs w:val="22"/>
        </w:rPr>
        <w:t xml:space="preserve">: 10% перечисления подоходного налога работников организаций, </w:t>
      </w:r>
      <w:r>
        <w:rPr>
          <w:rFonts w:ascii="Arial" w:hAnsi="Arial" w:cs="Arial"/>
          <w:sz w:val="22"/>
          <w:szCs w:val="22"/>
        </w:rPr>
        <w:t>осуществляющих свою деятельность</w:t>
      </w:r>
      <w:r w:rsidRPr="002157EA">
        <w:rPr>
          <w:rFonts w:ascii="Arial" w:hAnsi="Arial" w:cs="Arial"/>
          <w:sz w:val="22"/>
          <w:szCs w:val="22"/>
        </w:rPr>
        <w:t xml:space="preserve"> в п. Сингапай</w:t>
      </w:r>
      <w:r>
        <w:rPr>
          <w:rFonts w:ascii="Arial" w:hAnsi="Arial" w:cs="Arial"/>
          <w:sz w:val="22"/>
          <w:szCs w:val="22"/>
        </w:rPr>
        <w:t xml:space="preserve"> и с. </w:t>
      </w:r>
      <w:r w:rsidRPr="002157EA">
        <w:rPr>
          <w:rFonts w:ascii="Arial" w:hAnsi="Arial" w:cs="Arial"/>
          <w:sz w:val="22"/>
          <w:szCs w:val="22"/>
        </w:rPr>
        <w:t xml:space="preserve">Чеускино, 50% - единый сельскохозяйственный налог, 100% налог на имущество </w:t>
      </w:r>
      <w:proofErr w:type="spellStart"/>
      <w:proofErr w:type="gramStart"/>
      <w:r w:rsidRPr="002157EA">
        <w:rPr>
          <w:rFonts w:ascii="Arial" w:hAnsi="Arial" w:cs="Arial"/>
          <w:sz w:val="22"/>
          <w:szCs w:val="22"/>
        </w:rPr>
        <w:t>физ.лиц</w:t>
      </w:r>
      <w:proofErr w:type="spellEnd"/>
      <w:proofErr w:type="gramEnd"/>
      <w:r w:rsidRPr="002157EA">
        <w:rPr>
          <w:rFonts w:ascii="Arial" w:hAnsi="Arial" w:cs="Arial"/>
          <w:sz w:val="22"/>
          <w:szCs w:val="22"/>
        </w:rPr>
        <w:t>, 100% земельный налог с организаций, физических лиц, доходы от уплаты акцизов</w:t>
      </w:r>
      <w:r>
        <w:rPr>
          <w:rFonts w:ascii="Arial" w:hAnsi="Arial" w:cs="Arial"/>
          <w:sz w:val="22"/>
          <w:szCs w:val="22"/>
        </w:rPr>
        <w:t>, транспортный налог</w:t>
      </w:r>
      <w:r w:rsidRPr="002157EA">
        <w:rPr>
          <w:rFonts w:ascii="Arial" w:hAnsi="Arial" w:cs="Arial"/>
          <w:sz w:val="22"/>
          <w:szCs w:val="22"/>
        </w:rPr>
        <w:t>)</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неналоговые доходы составили – </w:t>
      </w:r>
      <w:r>
        <w:rPr>
          <w:rFonts w:ascii="Arial" w:hAnsi="Arial" w:cs="Arial"/>
          <w:sz w:val="22"/>
          <w:szCs w:val="22"/>
        </w:rPr>
        <w:t>9 950,8</w:t>
      </w:r>
      <w:r w:rsidRPr="002157EA">
        <w:rPr>
          <w:rFonts w:ascii="Arial" w:hAnsi="Arial" w:cs="Arial"/>
          <w:sz w:val="22"/>
          <w:szCs w:val="22"/>
        </w:rPr>
        <w:t xml:space="preserve"> тыс. руб. (это аренда муниципального имущества, оплата за </w:t>
      </w:r>
      <w:proofErr w:type="spellStart"/>
      <w:proofErr w:type="gramStart"/>
      <w:r w:rsidRPr="002157EA">
        <w:rPr>
          <w:rFonts w:ascii="Arial" w:hAnsi="Arial" w:cs="Arial"/>
          <w:sz w:val="22"/>
          <w:szCs w:val="22"/>
        </w:rPr>
        <w:t>соц.найм</w:t>
      </w:r>
      <w:proofErr w:type="spellEnd"/>
      <w:proofErr w:type="gramEnd"/>
      <w:r w:rsidRPr="002157EA">
        <w:rPr>
          <w:rFonts w:ascii="Arial" w:hAnsi="Arial" w:cs="Arial"/>
          <w:sz w:val="22"/>
          <w:szCs w:val="22"/>
        </w:rPr>
        <w:t xml:space="preserve"> </w:t>
      </w:r>
      <w:r>
        <w:rPr>
          <w:rFonts w:ascii="Arial" w:hAnsi="Arial" w:cs="Arial"/>
          <w:sz w:val="22"/>
          <w:szCs w:val="22"/>
        </w:rPr>
        <w:t xml:space="preserve">муниципальных </w:t>
      </w:r>
      <w:r w:rsidRPr="002157EA">
        <w:rPr>
          <w:rFonts w:ascii="Arial" w:hAnsi="Arial" w:cs="Arial"/>
          <w:sz w:val="22"/>
          <w:szCs w:val="22"/>
        </w:rPr>
        <w:t xml:space="preserve">квартир, выплаты за квартиры </w:t>
      </w:r>
      <w:r>
        <w:rPr>
          <w:rFonts w:ascii="Arial" w:hAnsi="Arial" w:cs="Arial"/>
          <w:sz w:val="22"/>
          <w:szCs w:val="22"/>
        </w:rPr>
        <w:t xml:space="preserve">полученных по договорам мены (дома в п. Сингапай № 49,51,50, в с. Чеускино дом 35), </w:t>
      </w:r>
      <w:r w:rsidRPr="002157EA">
        <w:rPr>
          <w:rFonts w:ascii="Arial" w:hAnsi="Arial" w:cs="Arial"/>
          <w:sz w:val="22"/>
          <w:szCs w:val="22"/>
        </w:rPr>
        <w:t>госпошлина, штрафы, пени</w:t>
      </w:r>
      <w:r>
        <w:rPr>
          <w:rFonts w:ascii="Arial" w:hAnsi="Arial" w:cs="Arial"/>
          <w:sz w:val="22"/>
          <w:szCs w:val="22"/>
        </w:rPr>
        <w:t>, инициативные платежи</w:t>
      </w:r>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Безвозмездные поступления составили – </w:t>
      </w:r>
      <w:r w:rsidRPr="00D24B3C">
        <w:rPr>
          <w:rFonts w:ascii="Arial" w:hAnsi="Arial" w:cs="Arial"/>
          <w:sz w:val="22"/>
          <w:szCs w:val="22"/>
        </w:rPr>
        <w:t>76 616,5</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xml:space="preserve">., в том числе: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безвозмездные поступления из Федерального бюджета – </w:t>
      </w:r>
      <w:r>
        <w:rPr>
          <w:rFonts w:ascii="Arial" w:hAnsi="Arial" w:cs="Arial"/>
          <w:sz w:val="22"/>
          <w:szCs w:val="22"/>
        </w:rPr>
        <w:t>595,8</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r>
        <w:rPr>
          <w:rFonts w:ascii="Arial" w:hAnsi="Arial" w:cs="Arial"/>
          <w:sz w:val="22"/>
          <w:szCs w:val="22"/>
        </w:rPr>
        <w:t xml:space="preserve"> (на первичный воинский учет);</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безвозмездные поступления из бюджета округа – </w:t>
      </w:r>
      <w:r>
        <w:rPr>
          <w:rFonts w:ascii="Arial" w:hAnsi="Arial" w:cs="Arial"/>
          <w:sz w:val="22"/>
          <w:szCs w:val="22"/>
        </w:rPr>
        <w:t>4 509,2</w:t>
      </w:r>
      <w:r w:rsidRPr="002157EA">
        <w:rPr>
          <w:rFonts w:ascii="Arial" w:hAnsi="Arial" w:cs="Arial"/>
          <w:sz w:val="22"/>
          <w:szCs w:val="22"/>
        </w:rPr>
        <w:t xml:space="preserve"> тыс. руб.</w:t>
      </w:r>
      <w:r>
        <w:rPr>
          <w:rFonts w:ascii="Arial" w:hAnsi="Arial" w:cs="Arial"/>
          <w:sz w:val="22"/>
          <w:szCs w:val="22"/>
        </w:rPr>
        <w:t xml:space="preserve"> (в том числе: на </w:t>
      </w:r>
      <w:r w:rsidRPr="009C6F34">
        <w:rPr>
          <w:rFonts w:ascii="Arial" w:hAnsi="Arial" w:cs="Arial"/>
          <w:sz w:val="22"/>
          <w:szCs w:val="22"/>
        </w:rPr>
        <w:t>осуществлени</w:t>
      </w:r>
      <w:r>
        <w:rPr>
          <w:rFonts w:ascii="Arial" w:hAnsi="Arial" w:cs="Arial"/>
          <w:sz w:val="22"/>
          <w:szCs w:val="22"/>
        </w:rPr>
        <w:t>е</w:t>
      </w:r>
      <w:r w:rsidRPr="009C6F34">
        <w:rPr>
          <w:rFonts w:ascii="Arial" w:hAnsi="Arial" w:cs="Arial"/>
          <w:sz w:val="22"/>
          <w:szCs w:val="22"/>
        </w:rPr>
        <w:t xml:space="preserve"> деятельности по обращению с животными без владельцев</w:t>
      </w:r>
      <w:r>
        <w:rPr>
          <w:rFonts w:ascii="Arial" w:hAnsi="Arial" w:cs="Arial"/>
          <w:sz w:val="22"/>
          <w:szCs w:val="22"/>
        </w:rPr>
        <w:t>, на деятельность народных дружин, на снос многоквартирных домов, на ремонт автомобильной дороги);</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безвозмездные поступления из бюджета Нефтеюганского района – </w:t>
      </w:r>
      <w:r w:rsidRPr="00D01EE2">
        <w:rPr>
          <w:rFonts w:ascii="Arial" w:hAnsi="Arial" w:cs="Arial"/>
          <w:sz w:val="22"/>
          <w:szCs w:val="22"/>
        </w:rPr>
        <w:t>53 511,5</w:t>
      </w:r>
      <w:r w:rsidRPr="002157EA">
        <w:rPr>
          <w:rFonts w:ascii="Arial" w:hAnsi="Arial" w:cs="Arial"/>
          <w:sz w:val="22"/>
          <w:szCs w:val="22"/>
        </w:rPr>
        <w:t xml:space="preserve"> тыс. руб.</w:t>
      </w:r>
      <w:r>
        <w:rPr>
          <w:rFonts w:ascii="Arial" w:hAnsi="Arial" w:cs="Arial"/>
          <w:sz w:val="22"/>
          <w:szCs w:val="22"/>
        </w:rPr>
        <w:t>;</w:t>
      </w:r>
    </w:p>
    <w:p w:rsidR="000A0C1F" w:rsidRPr="0094364F" w:rsidRDefault="000A0C1F" w:rsidP="000A0C1F">
      <w:pPr>
        <w:ind w:firstLine="709"/>
        <w:jc w:val="both"/>
        <w:rPr>
          <w:rFonts w:ascii="Arial" w:hAnsi="Arial" w:cs="Arial"/>
          <w:sz w:val="22"/>
          <w:szCs w:val="22"/>
        </w:rPr>
      </w:pPr>
      <w:r>
        <w:rPr>
          <w:rFonts w:ascii="Arial" w:hAnsi="Arial" w:cs="Arial"/>
          <w:sz w:val="22"/>
          <w:szCs w:val="22"/>
        </w:rPr>
        <w:t xml:space="preserve">- Премирование как победителя Всероссийского </w:t>
      </w:r>
      <w:r w:rsidRPr="0094364F">
        <w:rPr>
          <w:rFonts w:ascii="Arial" w:hAnsi="Arial" w:cs="Arial"/>
          <w:sz w:val="22"/>
          <w:szCs w:val="22"/>
        </w:rPr>
        <w:t xml:space="preserve">конкурса </w:t>
      </w:r>
      <w:r w:rsidRPr="0094364F">
        <w:rPr>
          <w:rFonts w:ascii="Arial" w:hAnsi="Arial" w:cs="Arial"/>
          <w:sz w:val="22"/>
          <w:szCs w:val="22"/>
          <w:lang w:eastAsia="x-none"/>
        </w:rPr>
        <w:t>«Лучшая муниципальная практика»</w:t>
      </w:r>
      <w:r>
        <w:rPr>
          <w:rFonts w:ascii="Arial" w:hAnsi="Arial" w:cs="Arial"/>
          <w:sz w:val="22"/>
          <w:szCs w:val="22"/>
          <w:lang w:eastAsia="x-none"/>
        </w:rPr>
        <w:t xml:space="preserve"> </w:t>
      </w:r>
      <w:r w:rsidRPr="0094364F">
        <w:rPr>
          <w:rFonts w:ascii="Arial" w:hAnsi="Arial" w:cs="Arial"/>
          <w:sz w:val="22"/>
          <w:szCs w:val="22"/>
          <w:lang w:eastAsia="x-none"/>
        </w:rPr>
        <w:t>в номинации</w:t>
      </w:r>
      <w:r>
        <w:rPr>
          <w:rFonts w:ascii="Arial" w:hAnsi="Arial" w:cs="Arial"/>
          <w:sz w:val="22"/>
          <w:szCs w:val="22"/>
          <w:lang w:eastAsia="x-none"/>
        </w:rPr>
        <w:t>: «</w:t>
      </w:r>
      <w:r w:rsidRPr="0094364F">
        <w:rPr>
          <w:rFonts w:ascii="Arial" w:hAnsi="Arial" w:cs="Arial"/>
          <w:sz w:val="22"/>
          <w:szCs w:val="22"/>
        </w:rPr>
        <w:t>модернизация городского хозяйства посредством внедрения цифровых технологий и платформенных решений ("умный город")</w:t>
      </w:r>
      <w:r>
        <w:rPr>
          <w:rFonts w:ascii="Arial" w:hAnsi="Arial" w:cs="Arial"/>
          <w:sz w:val="22"/>
          <w:szCs w:val="22"/>
        </w:rPr>
        <w:t xml:space="preserve"> – 18 000,0 </w:t>
      </w:r>
      <w:proofErr w:type="spellStart"/>
      <w:r>
        <w:rPr>
          <w:rFonts w:ascii="Arial" w:hAnsi="Arial" w:cs="Arial"/>
          <w:sz w:val="22"/>
          <w:szCs w:val="22"/>
        </w:rPr>
        <w:t>тыс.руб</w:t>
      </w:r>
      <w:proofErr w:type="spellEnd"/>
      <w:r>
        <w:rPr>
          <w:rFonts w:ascii="Arial" w:hAnsi="Arial" w:cs="Arial"/>
          <w:sz w:val="22"/>
          <w:szCs w:val="22"/>
        </w:rPr>
        <w:t>.</w:t>
      </w:r>
    </w:p>
    <w:p w:rsidR="000A0C1F" w:rsidRPr="0094364F" w:rsidRDefault="000A0C1F" w:rsidP="000A0C1F">
      <w:pPr>
        <w:ind w:firstLine="709"/>
        <w:rPr>
          <w:rFonts w:ascii="Arial" w:hAnsi="Arial" w:cs="Arial"/>
          <w:sz w:val="22"/>
          <w:szCs w:val="22"/>
          <w:lang w:eastAsia="x-none"/>
        </w:rPr>
      </w:pPr>
    </w:p>
    <w:p w:rsidR="000A0C1F" w:rsidRPr="002157EA" w:rsidRDefault="000A0C1F" w:rsidP="000A0C1F">
      <w:pPr>
        <w:tabs>
          <w:tab w:val="left" w:pos="1080"/>
        </w:tabs>
        <w:ind w:firstLine="709"/>
        <w:jc w:val="both"/>
        <w:rPr>
          <w:rFonts w:ascii="Arial" w:hAnsi="Arial" w:cs="Arial"/>
          <w:sz w:val="22"/>
          <w:szCs w:val="22"/>
        </w:rPr>
      </w:pP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ВСЕГО р</w:t>
      </w:r>
      <w:r w:rsidRPr="002157EA">
        <w:rPr>
          <w:rFonts w:ascii="Arial" w:hAnsi="Arial" w:cs="Arial"/>
          <w:sz w:val="22"/>
          <w:szCs w:val="22"/>
        </w:rPr>
        <w:t xml:space="preserve">асходы составили </w:t>
      </w:r>
      <w:r>
        <w:rPr>
          <w:rFonts w:ascii="Arial" w:hAnsi="Arial" w:cs="Arial"/>
          <w:sz w:val="22"/>
          <w:szCs w:val="22"/>
        </w:rPr>
        <w:t>94 194,0</w:t>
      </w:r>
      <w:r w:rsidRPr="002157EA">
        <w:rPr>
          <w:rFonts w:ascii="Arial" w:hAnsi="Arial" w:cs="Arial"/>
          <w:sz w:val="22"/>
          <w:szCs w:val="22"/>
        </w:rPr>
        <w:t xml:space="preserve"> тыс.</w:t>
      </w:r>
      <w:r>
        <w:rPr>
          <w:rFonts w:ascii="Arial" w:hAnsi="Arial" w:cs="Arial"/>
          <w:sz w:val="22"/>
          <w:szCs w:val="22"/>
        </w:rPr>
        <w:t xml:space="preserve"> </w:t>
      </w:r>
      <w:r w:rsidRPr="002157EA">
        <w:rPr>
          <w:rFonts w:ascii="Arial" w:hAnsi="Arial" w:cs="Arial"/>
          <w:sz w:val="22"/>
          <w:szCs w:val="22"/>
        </w:rPr>
        <w:t>рублей</w:t>
      </w:r>
      <w:r>
        <w:rPr>
          <w:rFonts w:ascii="Arial" w:hAnsi="Arial" w:cs="Arial"/>
          <w:sz w:val="22"/>
          <w:szCs w:val="22"/>
        </w:rPr>
        <w:t xml:space="preserve">, </w:t>
      </w:r>
      <w:r w:rsidRPr="002157EA">
        <w:rPr>
          <w:rFonts w:ascii="Arial" w:hAnsi="Arial" w:cs="Arial"/>
          <w:sz w:val="22"/>
          <w:szCs w:val="22"/>
        </w:rPr>
        <w:t>(</w:t>
      </w:r>
      <w:r>
        <w:rPr>
          <w:rFonts w:ascii="Arial" w:hAnsi="Arial" w:cs="Arial"/>
          <w:sz w:val="22"/>
          <w:szCs w:val="22"/>
        </w:rPr>
        <w:t>о</w:t>
      </w:r>
      <w:r w:rsidRPr="002157EA">
        <w:rPr>
          <w:rFonts w:ascii="Arial" w:hAnsi="Arial" w:cs="Arial"/>
          <w:sz w:val="22"/>
          <w:szCs w:val="22"/>
        </w:rPr>
        <w:t xml:space="preserve">статки с прошлого года составили – </w:t>
      </w:r>
      <w:r>
        <w:rPr>
          <w:rFonts w:ascii="Arial" w:hAnsi="Arial" w:cs="Arial"/>
          <w:sz w:val="22"/>
          <w:szCs w:val="22"/>
        </w:rPr>
        <w:t>4 063,06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r>
        <w:rPr>
          <w:rFonts w:ascii="Arial" w:hAnsi="Arial" w:cs="Arial"/>
          <w:sz w:val="22"/>
          <w:szCs w:val="22"/>
        </w:rPr>
        <w:t>, в том числе:</w:t>
      </w:r>
    </w:p>
    <w:p w:rsidR="000A0C1F" w:rsidRPr="002157EA" w:rsidRDefault="000A0C1F" w:rsidP="000A0C1F">
      <w:pPr>
        <w:tabs>
          <w:tab w:val="left" w:pos="1080"/>
        </w:tabs>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Непрограммные расходы – 2</w:t>
      </w:r>
      <w:r>
        <w:rPr>
          <w:rFonts w:ascii="Arial" w:hAnsi="Arial" w:cs="Arial"/>
          <w:sz w:val="22"/>
          <w:szCs w:val="22"/>
        </w:rPr>
        <w:t> 880,6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в том числе:</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ВУС (военно-учетный стол из средств федерального бюджета + местный бюджет) – </w:t>
      </w:r>
      <w:r>
        <w:rPr>
          <w:rFonts w:ascii="Arial" w:hAnsi="Arial" w:cs="Arial"/>
          <w:sz w:val="22"/>
          <w:szCs w:val="22"/>
        </w:rPr>
        <w:t>705,4</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Глава сельского поселения – </w:t>
      </w:r>
      <w:r>
        <w:rPr>
          <w:rFonts w:ascii="Arial" w:hAnsi="Arial" w:cs="Arial"/>
          <w:sz w:val="22"/>
          <w:szCs w:val="22"/>
        </w:rPr>
        <w:t>2 147,7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(ФОТ, налоги</w:t>
      </w:r>
      <w:r>
        <w:rPr>
          <w:rFonts w:ascii="Arial" w:hAnsi="Arial" w:cs="Arial"/>
          <w:sz w:val="22"/>
          <w:szCs w:val="22"/>
        </w:rPr>
        <w:t>, льготный проезд</w:t>
      </w:r>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В сельском поселении Сингапай действуют </w:t>
      </w:r>
      <w:r>
        <w:rPr>
          <w:rFonts w:ascii="Arial" w:hAnsi="Arial" w:cs="Arial"/>
          <w:sz w:val="22"/>
          <w:szCs w:val="22"/>
        </w:rPr>
        <w:t>9</w:t>
      </w:r>
      <w:r w:rsidRPr="002157EA">
        <w:rPr>
          <w:rFonts w:ascii="Arial" w:hAnsi="Arial" w:cs="Arial"/>
          <w:sz w:val="22"/>
          <w:szCs w:val="22"/>
        </w:rPr>
        <w:t xml:space="preserve"> муниципальных программ, в рамках которых осуществляется деятельность администрации</w:t>
      </w:r>
      <w:r>
        <w:rPr>
          <w:rFonts w:ascii="Arial" w:hAnsi="Arial" w:cs="Arial"/>
          <w:sz w:val="22"/>
          <w:szCs w:val="22"/>
        </w:rPr>
        <w:t xml:space="preserve"> и подведомственного МКУ «Управление АХО». </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numPr>
          <w:ilvl w:val="0"/>
          <w:numId w:val="3"/>
        </w:numPr>
        <w:tabs>
          <w:tab w:val="left" w:pos="1080"/>
        </w:tabs>
        <w:ind w:left="0" w:firstLine="709"/>
        <w:jc w:val="both"/>
        <w:rPr>
          <w:rFonts w:ascii="Arial" w:hAnsi="Arial" w:cs="Arial"/>
          <w:sz w:val="22"/>
          <w:szCs w:val="22"/>
        </w:rPr>
      </w:pPr>
      <w:r w:rsidRPr="001727B4">
        <w:rPr>
          <w:rFonts w:ascii="Arial" w:hAnsi="Arial" w:cs="Arial"/>
          <w:b/>
          <w:sz w:val="22"/>
          <w:szCs w:val="22"/>
        </w:rPr>
        <w:t xml:space="preserve">Муниципальная программа «Совершенствование муниципального управления в сельском поселении </w:t>
      </w:r>
      <w:r w:rsidR="00AE07AC" w:rsidRPr="001727B4">
        <w:rPr>
          <w:rFonts w:ascii="Arial" w:hAnsi="Arial" w:cs="Arial"/>
          <w:b/>
          <w:sz w:val="22"/>
          <w:szCs w:val="22"/>
        </w:rPr>
        <w:t>Сингапай на</w:t>
      </w:r>
      <w:r w:rsidRPr="001727B4">
        <w:rPr>
          <w:rFonts w:ascii="Arial" w:hAnsi="Arial" w:cs="Arial"/>
          <w:b/>
          <w:sz w:val="22"/>
          <w:szCs w:val="22"/>
        </w:rPr>
        <w:t xml:space="preserve"> 2019 - 2023 годы</w:t>
      </w:r>
      <w:r w:rsidRPr="000C58D6">
        <w:rPr>
          <w:rFonts w:ascii="Arial" w:eastAsia="Courier New" w:hAnsi="Arial" w:cs="Arial"/>
          <w:bCs/>
          <w:iCs/>
          <w:sz w:val="22"/>
          <w:szCs w:val="22"/>
        </w:rPr>
        <w:t xml:space="preserve"> </w:t>
      </w:r>
      <w:r w:rsidRPr="000C58D6">
        <w:rPr>
          <w:rFonts w:ascii="Arial" w:eastAsia="Courier New" w:hAnsi="Arial" w:cs="Arial"/>
          <w:b/>
          <w:iCs/>
          <w:sz w:val="22"/>
          <w:szCs w:val="22"/>
        </w:rPr>
        <w:t>и на период до 2026 года</w:t>
      </w:r>
      <w:r w:rsidRPr="000C58D6">
        <w:rPr>
          <w:rFonts w:ascii="Arial" w:hAnsi="Arial" w:cs="Arial"/>
          <w:b/>
          <w:sz w:val="22"/>
          <w:szCs w:val="22"/>
        </w:rPr>
        <w:t>»</w:t>
      </w:r>
      <w:r w:rsidRPr="002157EA">
        <w:rPr>
          <w:rFonts w:ascii="Arial" w:hAnsi="Arial" w:cs="Arial"/>
          <w:sz w:val="22"/>
          <w:szCs w:val="22"/>
        </w:rPr>
        <w:t xml:space="preserve"> - </w:t>
      </w:r>
      <w:r>
        <w:rPr>
          <w:rFonts w:ascii="Arial" w:hAnsi="Arial" w:cs="Arial"/>
          <w:sz w:val="22"/>
          <w:szCs w:val="22"/>
        </w:rPr>
        <w:t>34 734,7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Это з</w:t>
      </w:r>
      <w:r w:rsidRPr="002157EA">
        <w:rPr>
          <w:rFonts w:ascii="Arial" w:hAnsi="Arial" w:cs="Arial"/>
          <w:sz w:val="22"/>
          <w:szCs w:val="22"/>
        </w:rPr>
        <w:t>арплата, налоги, льготный отпуск служащих администрации</w:t>
      </w:r>
      <w:r>
        <w:rPr>
          <w:rFonts w:ascii="Arial" w:hAnsi="Arial" w:cs="Arial"/>
          <w:sz w:val="22"/>
          <w:szCs w:val="22"/>
        </w:rPr>
        <w:t>; а также з</w:t>
      </w:r>
      <w:r w:rsidRPr="002157EA">
        <w:rPr>
          <w:rFonts w:ascii="Arial" w:hAnsi="Arial" w:cs="Arial"/>
          <w:sz w:val="22"/>
          <w:szCs w:val="22"/>
        </w:rPr>
        <w:t>арплата и налоги, льготный отпуск служащих и рабочих МКУ</w:t>
      </w:r>
      <w:r>
        <w:rPr>
          <w:rFonts w:ascii="Arial" w:hAnsi="Arial" w:cs="Arial"/>
          <w:sz w:val="22"/>
          <w:szCs w:val="22"/>
        </w:rPr>
        <w:t xml:space="preserve"> – 32 169,3 </w:t>
      </w:r>
      <w:proofErr w:type="spellStart"/>
      <w:proofErr w:type="gramStart"/>
      <w:r>
        <w:rPr>
          <w:rFonts w:ascii="Arial" w:hAnsi="Arial" w:cs="Arial"/>
          <w:sz w:val="22"/>
          <w:szCs w:val="22"/>
        </w:rPr>
        <w:t>тыс.рублей</w:t>
      </w:r>
      <w:proofErr w:type="spellEnd"/>
      <w:proofErr w:type="gramEnd"/>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Т</w:t>
      </w:r>
      <w:r w:rsidRPr="002157EA">
        <w:rPr>
          <w:rFonts w:ascii="Arial" w:hAnsi="Arial" w:cs="Arial"/>
          <w:sz w:val="22"/>
          <w:szCs w:val="22"/>
        </w:rPr>
        <w:t>екущее обслуживание</w:t>
      </w:r>
      <w:r>
        <w:rPr>
          <w:rFonts w:ascii="Arial" w:hAnsi="Arial" w:cs="Arial"/>
          <w:sz w:val="22"/>
          <w:szCs w:val="22"/>
        </w:rPr>
        <w:t xml:space="preserve"> администрации, </w:t>
      </w:r>
      <w:r w:rsidRPr="002157EA">
        <w:rPr>
          <w:rFonts w:ascii="Arial" w:hAnsi="Arial" w:cs="Arial"/>
          <w:sz w:val="22"/>
          <w:szCs w:val="22"/>
        </w:rPr>
        <w:t>связь</w:t>
      </w:r>
      <w:r>
        <w:rPr>
          <w:rFonts w:ascii="Arial" w:hAnsi="Arial" w:cs="Arial"/>
          <w:sz w:val="22"/>
          <w:szCs w:val="22"/>
        </w:rPr>
        <w:t>,</w:t>
      </w:r>
      <w:r w:rsidRPr="002157EA">
        <w:rPr>
          <w:rFonts w:ascii="Arial" w:hAnsi="Arial" w:cs="Arial"/>
          <w:sz w:val="22"/>
          <w:szCs w:val="22"/>
        </w:rPr>
        <w:t xml:space="preserve"> приобретение материалов для нужд администрации</w:t>
      </w:r>
      <w:r>
        <w:rPr>
          <w:rFonts w:ascii="Arial" w:hAnsi="Arial" w:cs="Arial"/>
          <w:sz w:val="22"/>
          <w:szCs w:val="22"/>
        </w:rPr>
        <w:t>, р</w:t>
      </w:r>
      <w:r w:rsidRPr="00250291">
        <w:rPr>
          <w:rFonts w:ascii="Arial" w:hAnsi="Arial" w:cs="Arial"/>
          <w:sz w:val="22"/>
          <w:szCs w:val="22"/>
        </w:rPr>
        <w:t xml:space="preserve">ешение общепоселковых вопросов (сбор ртутьсодержащих ламп, договор с ГЭТ на сбор платы за </w:t>
      </w:r>
      <w:proofErr w:type="spellStart"/>
      <w:r w:rsidRPr="00250291">
        <w:rPr>
          <w:rFonts w:ascii="Arial" w:hAnsi="Arial" w:cs="Arial"/>
          <w:sz w:val="22"/>
          <w:szCs w:val="22"/>
        </w:rPr>
        <w:t>соцнайм</w:t>
      </w:r>
      <w:proofErr w:type="spellEnd"/>
      <w:r w:rsidRPr="00250291">
        <w:rPr>
          <w:rFonts w:ascii="Arial" w:hAnsi="Arial" w:cs="Arial"/>
          <w:sz w:val="22"/>
          <w:szCs w:val="22"/>
        </w:rPr>
        <w:t>)</w:t>
      </w:r>
      <w:r w:rsidRPr="002157EA">
        <w:rPr>
          <w:rFonts w:ascii="Arial" w:hAnsi="Arial" w:cs="Arial"/>
          <w:sz w:val="22"/>
          <w:szCs w:val="22"/>
        </w:rPr>
        <w:t xml:space="preserve"> –</w:t>
      </w:r>
      <w:r>
        <w:rPr>
          <w:rFonts w:ascii="Arial" w:hAnsi="Arial" w:cs="Arial"/>
          <w:sz w:val="22"/>
          <w:szCs w:val="22"/>
        </w:rPr>
        <w:t xml:space="preserve"> 1205,7 </w:t>
      </w:r>
      <w:r w:rsidRPr="002157EA">
        <w:rPr>
          <w:rFonts w:ascii="Arial" w:hAnsi="Arial" w:cs="Arial"/>
          <w:sz w:val="22"/>
          <w:szCs w:val="22"/>
        </w:rPr>
        <w:t>тыс. руб.;</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Содержание автомобилей – </w:t>
      </w:r>
      <w:r>
        <w:rPr>
          <w:rFonts w:ascii="Arial" w:hAnsi="Arial" w:cs="Arial"/>
          <w:sz w:val="22"/>
          <w:szCs w:val="22"/>
        </w:rPr>
        <w:t>911,5</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Поощрения к почетным грамотам, благодарственным письмам от Главы (</w:t>
      </w:r>
      <w:r>
        <w:rPr>
          <w:rFonts w:ascii="Arial" w:hAnsi="Arial" w:cs="Arial"/>
          <w:sz w:val="22"/>
          <w:szCs w:val="22"/>
        </w:rPr>
        <w:t>8</w:t>
      </w:r>
      <w:r w:rsidRPr="002157EA">
        <w:rPr>
          <w:rFonts w:ascii="Arial" w:hAnsi="Arial" w:cs="Arial"/>
          <w:sz w:val="22"/>
          <w:szCs w:val="22"/>
        </w:rPr>
        <w:t xml:space="preserve"> чел.)</w:t>
      </w:r>
      <w:r>
        <w:rPr>
          <w:rFonts w:ascii="Arial" w:hAnsi="Arial" w:cs="Arial"/>
          <w:sz w:val="22"/>
          <w:szCs w:val="22"/>
        </w:rPr>
        <w:t xml:space="preserve">, </w:t>
      </w:r>
      <w:r w:rsidRPr="00392AFE">
        <w:rPr>
          <w:rFonts w:ascii="Arial" w:hAnsi="Arial" w:cs="Arial"/>
          <w:sz w:val="22"/>
          <w:szCs w:val="22"/>
        </w:rPr>
        <w:t>Общепоселковые мероприятия (изготовление грамот и благодарственных писем, цветы, сувениры физическим лицам и организациям, украшения)</w:t>
      </w:r>
      <w:r>
        <w:rPr>
          <w:rFonts w:ascii="Arial" w:hAnsi="Arial" w:cs="Arial"/>
          <w:sz w:val="22"/>
          <w:szCs w:val="22"/>
        </w:rPr>
        <w:t xml:space="preserve"> – 280,9 </w:t>
      </w:r>
      <w:proofErr w:type="spellStart"/>
      <w:r>
        <w:rPr>
          <w:rFonts w:ascii="Arial" w:hAnsi="Arial" w:cs="Arial"/>
          <w:sz w:val="22"/>
          <w:szCs w:val="22"/>
        </w:rPr>
        <w:t>тыс.руб</w:t>
      </w:r>
      <w:proofErr w:type="spellEnd"/>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Профессиональная переподготовка – </w:t>
      </w:r>
      <w:r>
        <w:rPr>
          <w:rFonts w:ascii="Arial" w:hAnsi="Arial" w:cs="Arial"/>
          <w:sz w:val="22"/>
          <w:szCs w:val="22"/>
        </w:rPr>
        <w:t>47,3</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Пенсионное обеспечение – 120,0 </w:t>
      </w:r>
      <w:proofErr w:type="spellStart"/>
      <w:r w:rsidRPr="002157EA">
        <w:rPr>
          <w:rFonts w:ascii="Arial" w:hAnsi="Arial" w:cs="Arial"/>
          <w:sz w:val="22"/>
          <w:szCs w:val="22"/>
        </w:rPr>
        <w:t>тыс.руб</w:t>
      </w:r>
      <w:proofErr w:type="spellEnd"/>
      <w:r w:rsidRPr="002157EA">
        <w:rPr>
          <w:rFonts w:ascii="Arial" w:hAnsi="Arial" w:cs="Arial"/>
          <w:sz w:val="22"/>
          <w:szCs w:val="22"/>
        </w:rPr>
        <w:t>. (2 человека)</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1B27B2">
        <w:rPr>
          <w:rFonts w:ascii="Arial" w:hAnsi="Arial" w:cs="Arial"/>
          <w:b/>
          <w:sz w:val="22"/>
          <w:szCs w:val="22"/>
        </w:rPr>
        <w:t>2. Муниципальная программа «Управление имуществом муниципального образования сельское поселение Сингапай на 2019-2023 годы</w:t>
      </w:r>
      <w:r w:rsidRPr="00C536EC">
        <w:rPr>
          <w:rFonts w:ascii="Arial" w:eastAsia="Courier New" w:hAnsi="Arial" w:cs="Arial"/>
          <w:b/>
          <w:iCs/>
          <w:sz w:val="22"/>
          <w:szCs w:val="22"/>
        </w:rPr>
        <w:t xml:space="preserve"> </w:t>
      </w:r>
      <w:r w:rsidRPr="000C58D6">
        <w:rPr>
          <w:rFonts w:ascii="Arial" w:eastAsia="Courier New" w:hAnsi="Arial" w:cs="Arial"/>
          <w:b/>
          <w:iCs/>
          <w:sz w:val="22"/>
          <w:szCs w:val="22"/>
        </w:rPr>
        <w:t>и на период до 2026 года</w:t>
      </w:r>
      <w:r w:rsidRPr="000C58D6">
        <w:rPr>
          <w:rFonts w:ascii="Arial" w:hAnsi="Arial" w:cs="Arial"/>
          <w:b/>
          <w:sz w:val="22"/>
          <w:szCs w:val="22"/>
        </w:rPr>
        <w:t>»</w:t>
      </w:r>
      <w:r w:rsidRPr="002157EA">
        <w:rPr>
          <w:rFonts w:ascii="Arial" w:hAnsi="Arial" w:cs="Arial"/>
          <w:sz w:val="22"/>
          <w:szCs w:val="22"/>
        </w:rPr>
        <w:t xml:space="preserve"> расходы составили – </w:t>
      </w:r>
      <w:r w:rsidRPr="00722876">
        <w:rPr>
          <w:rFonts w:ascii="Arial" w:hAnsi="Arial" w:cs="Arial"/>
          <w:sz w:val="22"/>
          <w:szCs w:val="22"/>
        </w:rPr>
        <w:t>5</w:t>
      </w:r>
      <w:r>
        <w:rPr>
          <w:rFonts w:ascii="Arial" w:hAnsi="Arial" w:cs="Arial"/>
          <w:sz w:val="22"/>
          <w:szCs w:val="22"/>
        </w:rPr>
        <w:t> </w:t>
      </w:r>
      <w:r w:rsidRPr="00722876">
        <w:rPr>
          <w:rFonts w:ascii="Arial" w:hAnsi="Arial" w:cs="Arial"/>
          <w:sz w:val="22"/>
          <w:szCs w:val="22"/>
        </w:rPr>
        <w:t>914.</w:t>
      </w:r>
      <w:r w:rsidRPr="00FC3B4F">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т</w:t>
      </w:r>
      <w:r w:rsidRPr="002157EA">
        <w:rPr>
          <w:rFonts w:ascii="Arial" w:hAnsi="Arial" w:cs="Arial"/>
          <w:sz w:val="22"/>
          <w:szCs w:val="22"/>
        </w:rPr>
        <w:t>ыс.руб</w:t>
      </w:r>
      <w:proofErr w:type="spellEnd"/>
      <w:r w:rsidRPr="002157EA">
        <w:rPr>
          <w:rFonts w:ascii="Arial" w:hAnsi="Arial" w:cs="Arial"/>
          <w:sz w:val="22"/>
          <w:szCs w:val="22"/>
        </w:rPr>
        <w:t>.</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бюджет автономного округа – </w:t>
      </w:r>
      <w:r w:rsidRPr="00FC3B4F">
        <w:rPr>
          <w:rFonts w:ascii="Arial" w:hAnsi="Arial" w:cs="Arial"/>
          <w:sz w:val="22"/>
          <w:szCs w:val="22"/>
        </w:rPr>
        <w:t>2</w:t>
      </w:r>
      <w:r>
        <w:rPr>
          <w:rFonts w:ascii="Arial" w:hAnsi="Arial" w:cs="Arial"/>
          <w:sz w:val="22"/>
          <w:szCs w:val="22"/>
          <w:lang w:val="en-US"/>
        </w:rPr>
        <w:t> </w:t>
      </w:r>
      <w:r w:rsidRPr="00FC3B4F">
        <w:rPr>
          <w:rFonts w:ascii="Arial" w:hAnsi="Arial" w:cs="Arial"/>
          <w:sz w:val="22"/>
          <w:szCs w:val="22"/>
        </w:rPr>
        <w:t>569</w:t>
      </w:r>
      <w:r>
        <w:rPr>
          <w:rFonts w:ascii="Arial" w:hAnsi="Arial" w:cs="Arial"/>
          <w:sz w:val="22"/>
          <w:szCs w:val="22"/>
        </w:rPr>
        <w:t>,</w:t>
      </w:r>
      <w:r w:rsidRPr="008033E2">
        <w:rPr>
          <w:rFonts w:ascii="Arial" w:hAnsi="Arial" w:cs="Arial"/>
          <w:sz w:val="22"/>
          <w:szCs w:val="22"/>
        </w:rPr>
        <w:t>2</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бюджет Нефтеюганского района – </w:t>
      </w:r>
      <w:r>
        <w:rPr>
          <w:rFonts w:ascii="Arial" w:hAnsi="Arial" w:cs="Arial"/>
          <w:sz w:val="22"/>
          <w:szCs w:val="22"/>
        </w:rPr>
        <w:t>767,5</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Целевые денежные средства были направлены на снос домов: с. Чеускино ул. Новая д.2 и д.3; п. Сингапай ул. Центральная д.1 и д.3.</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На техническую инвентаризацию, паспортизацию, оценку </w:t>
      </w:r>
      <w:r w:rsidR="00AE07AC" w:rsidRPr="002157EA">
        <w:rPr>
          <w:rFonts w:ascii="Arial" w:hAnsi="Arial" w:cs="Arial"/>
          <w:sz w:val="22"/>
          <w:szCs w:val="22"/>
        </w:rPr>
        <w:t>объектов,</w:t>
      </w:r>
      <w:r w:rsidRPr="002157EA">
        <w:rPr>
          <w:rFonts w:ascii="Arial" w:hAnsi="Arial" w:cs="Arial"/>
          <w:sz w:val="22"/>
          <w:szCs w:val="22"/>
        </w:rPr>
        <w:t xml:space="preserve"> находящихся в муниципальной собственности и оформление бесхозяйных объектов - (сетей ТВС, электросетей, квартир, дорог), межевание земельных участков, обследование жилых домов</w:t>
      </w:r>
      <w:r>
        <w:rPr>
          <w:rFonts w:ascii="Arial" w:hAnsi="Arial" w:cs="Arial"/>
          <w:sz w:val="22"/>
          <w:szCs w:val="22"/>
        </w:rPr>
        <w:t>, проекты на снос жилых домов</w:t>
      </w:r>
      <w:r w:rsidRPr="002157EA">
        <w:rPr>
          <w:rFonts w:ascii="Arial" w:hAnsi="Arial" w:cs="Arial"/>
          <w:sz w:val="22"/>
          <w:szCs w:val="22"/>
        </w:rPr>
        <w:t xml:space="preserve"> было израсходовано – </w:t>
      </w:r>
      <w:r w:rsidRPr="00467A78">
        <w:rPr>
          <w:rFonts w:ascii="Arial" w:hAnsi="Arial" w:cs="Arial"/>
          <w:sz w:val="22"/>
          <w:szCs w:val="22"/>
        </w:rPr>
        <w:t>449.6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xml:space="preserve">.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ремонт</w:t>
      </w:r>
      <w:r>
        <w:rPr>
          <w:rFonts w:ascii="Arial" w:hAnsi="Arial" w:cs="Arial"/>
          <w:sz w:val="22"/>
          <w:szCs w:val="22"/>
        </w:rPr>
        <w:t xml:space="preserve"> гаража, ремонт в нежилом муниципальном здании </w:t>
      </w:r>
      <w:r w:rsidRPr="002157EA">
        <w:rPr>
          <w:rFonts w:ascii="Arial" w:hAnsi="Arial" w:cs="Arial"/>
          <w:sz w:val="22"/>
          <w:szCs w:val="22"/>
        </w:rPr>
        <w:t xml:space="preserve">– </w:t>
      </w:r>
      <w:r>
        <w:rPr>
          <w:rFonts w:ascii="Arial" w:hAnsi="Arial" w:cs="Arial"/>
          <w:sz w:val="22"/>
          <w:szCs w:val="22"/>
        </w:rPr>
        <w:t>404,4,0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r>
        <w:rPr>
          <w:rFonts w:ascii="Arial" w:hAnsi="Arial" w:cs="Arial"/>
          <w:sz w:val="22"/>
          <w:szCs w:val="22"/>
        </w:rPr>
        <w:t>очистка крыши Администрации от снега</w:t>
      </w:r>
      <w:r w:rsidRPr="002157EA">
        <w:rPr>
          <w:rFonts w:ascii="Arial" w:hAnsi="Arial" w:cs="Arial"/>
          <w:sz w:val="22"/>
          <w:szCs w:val="22"/>
        </w:rPr>
        <w:t xml:space="preserve"> – </w:t>
      </w:r>
      <w:r>
        <w:rPr>
          <w:rFonts w:ascii="Arial" w:hAnsi="Arial" w:cs="Arial"/>
          <w:sz w:val="22"/>
          <w:szCs w:val="22"/>
        </w:rPr>
        <w:t>120,0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взносы на капитальный ремонт «Югорскому фонду»</w:t>
      </w:r>
      <w:r w:rsidRPr="001419C6">
        <w:rPr>
          <w:rFonts w:ascii="Arial" w:hAnsi="Arial" w:cs="Arial"/>
          <w:sz w:val="22"/>
          <w:szCs w:val="22"/>
        </w:rPr>
        <w:t xml:space="preserve"> </w:t>
      </w:r>
      <w:r>
        <w:rPr>
          <w:rFonts w:ascii="Arial" w:hAnsi="Arial" w:cs="Arial"/>
          <w:sz w:val="22"/>
          <w:szCs w:val="22"/>
        </w:rPr>
        <w:t>за муниципальные квартиры</w:t>
      </w:r>
      <w:r w:rsidRPr="002157EA">
        <w:rPr>
          <w:rFonts w:ascii="Arial" w:hAnsi="Arial" w:cs="Arial"/>
          <w:sz w:val="22"/>
          <w:szCs w:val="22"/>
        </w:rPr>
        <w:t xml:space="preserve"> составили </w:t>
      </w:r>
      <w:r w:rsidRPr="00467A78">
        <w:rPr>
          <w:rFonts w:ascii="Arial" w:hAnsi="Arial" w:cs="Arial"/>
          <w:sz w:val="22"/>
          <w:szCs w:val="22"/>
        </w:rPr>
        <w:t>317.</w:t>
      </w:r>
      <w:r w:rsidRPr="00BD2306">
        <w:rPr>
          <w:rFonts w:ascii="Arial" w:hAnsi="Arial" w:cs="Arial"/>
          <w:sz w:val="22"/>
          <w:szCs w:val="22"/>
        </w:rPr>
        <w:t>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(42 квартиры Чеускино, 3 квартиры Сингапай).</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r w:rsidRPr="00A82B29">
        <w:rPr>
          <w:rFonts w:ascii="Arial" w:hAnsi="Arial" w:cs="Arial"/>
          <w:sz w:val="22"/>
          <w:szCs w:val="22"/>
        </w:rPr>
        <w:t>ремонт и содержание</w:t>
      </w:r>
      <w:r w:rsidRPr="002157EA">
        <w:rPr>
          <w:rFonts w:ascii="Arial" w:hAnsi="Arial" w:cs="Arial"/>
          <w:sz w:val="22"/>
          <w:szCs w:val="22"/>
        </w:rPr>
        <w:t xml:space="preserve"> муниципальных квартир </w:t>
      </w:r>
      <w:r>
        <w:rPr>
          <w:rFonts w:ascii="Arial" w:hAnsi="Arial" w:cs="Arial"/>
          <w:sz w:val="22"/>
          <w:szCs w:val="22"/>
        </w:rPr>
        <w:t>–</w:t>
      </w:r>
      <w:r w:rsidRPr="002157EA">
        <w:rPr>
          <w:rFonts w:ascii="Arial" w:hAnsi="Arial" w:cs="Arial"/>
          <w:sz w:val="22"/>
          <w:szCs w:val="22"/>
        </w:rPr>
        <w:t xml:space="preserve"> </w:t>
      </w:r>
      <w:r>
        <w:rPr>
          <w:rFonts w:ascii="Arial" w:hAnsi="Arial" w:cs="Arial"/>
          <w:sz w:val="22"/>
          <w:szCs w:val="22"/>
        </w:rPr>
        <w:t>814,0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xml:space="preserve">. </w:t>
      </w:r>
    </w:p>
    <w:p w:rsidR="000A0C1F" w:rsidRPr="002157EA" w:rsidRDefault="000A0C1F" w:rsidP="000A0C1F">
      <w:pPr>
        <w:tabs>
          <w:tab w:val="left" w:pos="1080"/>
        </w:tabs>
        <w:ind w:firstLine="709"/>
        <w:jc w:val="both"/>
        <w:rPr>
          <w:rFonts w:ascii="Arial" w:hAnsi="Arial" w:cs="Arial"/>
          <w:sz w:val="22"/>
          <w:szCs w:val="22"/>
        </w:rPr>
      </w:pPr>
      <w:r w:rsidRPr="0098155F">
        <w:rPr>
          <w:rFonts w:ascii="Arial" w:hAnsi="Arial" w:cs="Arial"/>
          <w:sz w:val="22"/>
          <w:szCs w:val="22"/>
        </w:rPr>
        <w:t>В целях повышения эффективности использования бюджетных средств проводится работа по выявлению бесхозяйного имущества.</w:t>
      </w:r>
      <w:r w:rsidRPr="002157EA">
        <w:rPr>
          <w:rFonts w:ascii="Arial" w:hAnsi="Arial" w:cs="Arial"/>
          <w:sz w:val="22"/>
          <w:szCs w:val="22"/>
        </w:rPr>
        <w:t xml:space="preserve"> </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6C1CF1">
        <w:rPr>
          <w:rFonts w:ascii="Arial" w:hAnsi="Arial" w:cs="Arial"/>
          <w:b/>
          <w:sz w:val="22"/>
          <w:szCs w:val="22"/>
        </w:rPr>
        <w:t xml:space="preserve">3. Муниципальная программа «Защита населения и территорий от чрезвычайных ситуаций, обеспечение пожарной безопасности и безопасности на водных объектах в сельском поселении Сингапай </w:t>
      </w:r>
      <w:r w:rsidR="00AE07AC" w:rsidRPr="002F3671">
        <w:rPr>
          <w:rFonts w:ascii="Arial" w:hAnsi="Arial" w:cs="Arial"/>
          <w:b/>
          <w:bCs/>
          <w:sz w:val="20"/>
          <w:szCs w:val="20"/>
        </w:rPr>
        <w:t>на 2019</w:t>
      </w:r>
      <w:r w:rsidRPr="002F3671">
        <w:rPr>
          <w:rFonts w:ascii="Arial" w:hAnsi="Arial" w:cs="Arial"/>
          <w:b/>
          <w:bCs/>
          <w:sz w:val="20"/>
          <w:szCs w:val="20"/>
        </w:rPr>
        <w:t>-2023 и на период до 2026 года»</w:t>
      </w:r>
      <w:r>
        <w:rPr>
          <w:rFonts w:ascii="Arial" w:hAnsi="Arial" w:cs="Arial"/>
          <w:sz w:val="22"/>
          <w:szCs w:val="22"/>
        </w:rPr>
        <w:t xml:space="preserve"> </w:t>
      </w:r>
      <w:r w:rsidRPr="002157EA">
        <w:rPr>
          <w:rFonts w:ascii="Arial" w:hAnsi="Arial" w:cs="Arial"/>
          <w:sz w:val="22"/>
          <w:szCs w:val="22"/>
        </w:rPr>
        <w:t xml:space="preserve">расходы составили – </w:t>
      </w:r>
      <w:r>
        <w:rPr>
          <w:rFonts w:ascii="Arial" w:hAnsi="Arial" w:cs="Arial"/>
          <w:sz w:val="22"/>
          <w:szCs w:val="22"/>
        </w:rPr>
        <w:t>595,1</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из них:</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Обслуживание пожарных гидрантов и водоемов (Сингапай – 11 </w:t>
      </w:r>
      <w:r>
        <w:rPr>
          <w:rFonts w:ascii="Arial" w:hAnsi="Arial" w:cs="Arial"/>
          <w:sz w:val="22"/>
          <w:szCs w:val="22"/>
        </w:rPr>
        <w:t>ПГ</w:t>
      </w:r>
      <w:r w:rsidRPr="002157EA">
        <w:rPr>
          <w:rFonts w:ascii="Arial" w:hAnsi="Arial" w:cs="Arial"/>
          <w:sz w:val="22"/>
          <w:szCs w:val="22"/>
        </w:rPr>
        <w:t xml:space="preserve"> +11 </w:t>
      </w:r>
      <w:r>
        <w:rPr>
          <w:rFonts w:ascii="Arial" w:hAnsi="Arial" w:cs="Arial"/>
          <w:sz w:val="22"/>
          <w:szCs w:val="22"/>
        </w:rPr>
        <w:t>ПВ</w:t>
      </w:r>
      <w:r w:rsidRPr="002157EA">
        <w:rPr>
          <w:rFonts w:ascii="Arial" w:hAnsi="Arial" w:cs="Arial"/>
          <w:sz w:val="22"/>
          <w:szCs w:val="22"/>
        </w:rPr>
        <w:t>, Чеуски</w:t>
      </w:r>
      <w:r>
        <w:rPr>
          <w:rFonts w:ascii="Arial" w:hAnsi="Arial" w:cs="Arial"/>
          <w:sz w:val="22"/>
          <w:szCs w:val="22"/>
        </w:rPr>
        <w:t>но 12 ПГ</w:t>
      </w:r>
      <w:r w:rsidRPr="002157EA">
        <w:rPr>
          <w:rFonts w:ascii="Arial" w:hAnsi="Arial" w:cs="Arial"/>
          <w:sz w:val="22"/>
          <w:szCs w:val="22"/>
        </w:rPr>
        <w:t xml:space="preserve"> + 2 </w:t>
      </w:r>
      <w:r>
        <w:rPr>
          <w:rFonts w:ascii="Arial" w:hAnsi="Arial" w:cs="Arial"/>
          <w:sz w:val="22"/>
          <w:szCs w:val="22"/>
        </w:rPr>
        <w:t>ПВ</w:t>
      </w:r>
      <w:r w:rsidRPr="002157EA">
        <w:rPr>
          <w:rFonts w:ascii="Arial" w:hAnsi="Arial" w:cs="Arial"/>
          <w:sz w:val="22"/>
          <w:szCs w:val="22"/>
        </w:rPr>
        <w:t>), обслуживание охранно-пожарной сигнализации</w:t>
      </w:r>
      <w:r>
        <w:rPr>
          <w:rFonts w:ascii="Arial" w:hAnsi="Arial" w:cs="Arial"/>
          <w:sz w:val="22"/>
          <w:szCs w:val="22"/>
        </w:rPr>
        <w:t xml:space="preserve"> </w:t>
      </w:r>
      <w:r w:rsidRPr="002157EA">
        <w:rPr>
          <w:rFonts w:ascii="Arial" w:hAnsi="Arial" w:cs="Arial"/>
          <w:sz w:val="22"/>
          <w:szCs w:val="22"/>
        </w:rPr>
        <w:t xml:space="preserve">– </w:t>
      </w:r>
      <w:r>
        <w:rPr>
          <w:rFonts w:ascii="Arial" w:hAnsi="Arial" w:cs="Arial"/>
          <w:sz w:val="22"/>
          <w:szCs w:val="22"/>
        </w:rPr>
        <w:t>451,9</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Обслуживание видеонаблюдения (Чеускино) – 143,2</w:t>
      </w:r>
    </w:p>
    <w:p w:rsidR="000A0C1F" w:rsidRPr="006C1CF1" w:rsidRDefault="000A0C1F" w:rsidP="000A0C1F">
      <w:pPr>
        <w:tabs>
          <w:tab w:val="left" w:pos="1080"/>
        </w:tabs>
        <w:ind w:firstLine="709"/>
        <w:jc w:val="both"/>
        <w:rPr>
          <w:rFonts w:ascii="Arial" w:hAnsi="Arial" w:cs="Arial"/>
          <w:b/>
          <w:sz w:val="22"/>
          <w:szCs w:val="22"/>
        </w:rPr>
      </w:pPr>
    </w:p>
    <w:p w:rsidR="000A0C1F" w:rsidRPr="002157EA" w:rsidRDefault="000A0C1F" w:rsidP="000A0C1F">
      <w:pPr>
        <w:tabs>
          <w:tab w:val="left" w:pos="1080"/>
        </w:tabs>
        <w:ind w:firstLine="709"/>
        <w:jc w:val="both"/>
        <w:rPr>
          <w:rFonts w:ascii="Arial" w:hAnsi="Arial" w:cs="Arial"/>
          <w:sz w:val="22"/>
          <w:szCs w:val="22"/>
        </w:rPr>
      </w:pPr>
      <w:r>
        <w:rPr>
          <w:rFonts w:ascii="Arial" w:hAnsi="Arial" w:cs="Arial"/>
          <w:b/>
          <w:sz w:val="22"/>
          <w:szCs w:val="22"/>
        </w:rPr>
        <w:t>4</w:t>
      </w:r>
      <w:r w:rsidRPr="006C1CF1">
        <w:rPr>
          <w:rFonts w:ascii="Arial" w:hAnsi="Arial" w:cs="Arial"/>
          <w:b/>
          <w:sz w:val="22"/>
          <w:szCs w:val="22"/>
        </w:rPr>
        <w:t>. Муниципальная программа "Профилактика правонарушений в отдельных сферах жизнедеятельности граждан в сельском поселении Сингапай на 2019-2023     годы</w:t>
      </w:r>
      <w:r>
        <w:rPr>
          <w:rFonts w:ascii="Arial" w:hAnsi="Arial" w:cs="Arial"/>
          <w:b/>
          <w:sz w:val="22"/>
          <w:szCs w:val="22"/>
        </w:rPr>
        <w:t xml:space="preserve"> </w:t>
      </w:r>
      <w:r w:rsidRPr="00CF534B">
        <w:rPr>
          <w:rFonts w:ascii="Arial" w:hAnsi="Arial" w:cs="Arial"/>
          <w:b/>
          <w:sz w:val="22"/>
          <w:szCs w:val="22"/>
        </w:rPr>
        <w:t>и на период до 2026 года</w:t>
      </w:r>
      <w:r w:rsidR="00AE07AC" w:rsidRPr="00CF534B">
        <w:rPr>
          <w:rFonts w:ascii="Arial" w:hAnsi="Arial" w:cs="Arial"/>
          <w:b/>
          <w:sz w:val="22"/>
          <w:szCs w:val="22"/>
        </w:rPr>
        <w:t>»</w:t>
      </w:r>
      <w:r w:rsidR="00AE07AC">
        <w:rPr>
          <w:rFonts w:ascii="Arial" w:hAnsi="Arial" w:cs="Arial"/>
          <w:b/>
          <w:sz w:val="22"/>
          <w:szCs w:val="22"/>
        </w:rPr>
        <w:t>,</w:t>
      </w:r>
      <w:r w:rsidR="00AE07AC" w:rsidRPr="002157EA">
        <w:rPr>
          <w:rFonts w:ascii="Arial" w:hAnsi="Arial" w:cs="Arial"/>
          <w:sz w:val="22"/>
          <w:szCs w:val="22"/>
        </w:rPr>
        <w:t xml:space="preserve"> расходы</w:t>
      </w:r>
      <w:r w:rsidRPr="002157EA">
        <w:rPr>
          <w:rFonts w:ascii="Arial" w:hAnsi="Arial" w:cs="Arial"/>
          <w:sz w:val="22"/>
          <w:szCs w:val="22"/>
        </w:rPr>
        <w:t xml:space="preserve"> составили – </w:t>
      </w:r>
      <w:r>
        <w:rPr>
          <w:rFonts w:ascii="Arial" w:hAnsi="Arial" w:cs="Arial"/>
          <w:sz w:val="22"/>
          <w:szCs w:val="22"/>
        </w:rPr>
        <w:t>33,3</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из окружного бюджета – </w:t>
      </w:r>
      <w:r>
        <w:rPr>
          <w:rFonts w:ascii="Arial" w:hAnsi="Arial" w:cs="Arial"/>
          <w:sz w:val="22"/>
          <w:szCs w:val="22"/>
        </w:rPr>
        <w:t>16,6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средства </w:t>
      </w:r>
      <w:r w:rsidR="00AE07AC" w:rsidRPr="002157EA">
        <w:rPr>
          <w:rFonts w:ascii="Arial" w:hAnsi="Arial" w:cs="Arial"/>
          <w:sz w:val="22"/>
          <w:szCs w:val="22"/>
        </w:rPr>
        <w:t>поселения -</w:t>
      </w:r>
      <w:r w:rsidRPr="002157EA">
        <w:rPr>
          <w:rFonts w:ascii="Arial" w:hAnsi="Arial" w:cs="Arial"/>
          <w:sz w:val="22"/>
          <w:szCs w:val="22"/>
        </w:rPr>
        <w:t xml:space="preserve"> </w:t>
      </w:r>
      <w:r>
        <w:rPr>
          <w:rFonts w:ascii="Arial" w:hAnsi="Arial" w:cs="Arial"/>
          <w:sz w:val="22"/>
          <w:szCs w:val="22"/>
        </w:rPr>
        <w:t>16,6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материальное стимулирование, страхование народной дружины (10 </w:t>
      </w:r>
      <w:r w:rsidR="00AE07AC" w:rsidRPr="002157EA">
        <w:rPr>
          <w:rFonts w:ascii="Arial" w:hAnsi="Arial" w:cs="Arial"/>
          <w:sz w:val="22"/>
          <w:szCs w:val="22"/>
        </w:rPr>
        <w:t>чел.</w:t>
      </w:r>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Default="000A0C1F" w:rsidP="000A0C1F">
      <w:pPr>
        <w:numPr>
          <w:ilvl w:val="0"/>
          <w:numId w:val="5"/>
        </w:numPr>
        <w:tabs>
          <w:tab w:val="left" w:pos="1080"/>
        </w:tabs>
        <w:ind w:hanging="11"/>
        <w:jc w:val="both"/>
        <w:rPr>
          <w:rFonts w:ascii="Arial" w:hAnsi="Arial" w:cs="Arial"/>
          <w:sz w:val="22"/>
          <w:szCs w:val="22"/>
        </w:rPr>
      </w:pPr>
      <w:r w:rsidRPr="00833016">
        <w:rPr>
          <w:rFonts w:ascii="Arial" w:hAnsi="Arial" w:cs="Arial"/>
          <w:b/>
          <w:sz w:val="22"/>
          <w:szCs w:val="22"/>
        </w:rPr>
        <w:t xml:space="preserve">Муниципальная программа «Развитие транспортной системы сельского поселения Сингапай </w:t>
      </w:r>
      <w:r w:rsidRPr="00A804DB">
        <w:rPr>
          <w:rFonts w:ascii="Arial" w:hAnsi="Arial" w:cs="Arial"/>
          <w:b/>
          <w:sz w:val="22"/>
          <w:szCs w:val="22"/>
        </w:rPr>
        <w:t xml:space="preserve">на период </w:t>
      </w:r>
      <w:r>
        <w:rPr>
          <w:rFonts w:ascii="Arial" w:hAnsi="Arial" w:cs="Arial"/>
          <w:b/>
          <w:sz w:val="22"/>
          <w:szCs w:val="22"/>
        </w:rPr>
        <w:t>2022</w:t>
      </w:r>
      <w:r w:rsidRPr="00A804DB">
        <w:rPr>
          <w:rFonts w:ascii="Arial" w:hAnsi="Arial" w:cs="Arial"/>
          <w:b/>
          <w:sz w:val="22"/>
          <w:szCs w:val="22"/>
        </w:rPr>
        <w:t xml:space="preserve">-2025 годы и на период до 2030 </w:t>
      </w:r>
      <w:r w:rsidR="00AE07AC" w:rsidRPr="00A804DB">
        <w:rPr>
          <w:rFonts w:ascii="Arial" w:hAnsi="Arial" w:cs="Arial"/>
          <w:b/>
          <w:sz w:val="22"/>
          <w:szCs w:val="22"/>
        </w:rPr>
        <w:t>года</w:t>
      </w:r>
      <w:r w:rsidR="00AE07AC" w:rsidRPr="00833016">
        <w:rPr>
          <w:rFonts w:ascii="Arial" w:hAnsi="Arial" w:cs="Arial"/>
          <w:b/>
          <w:sz w:val="22"/>
          <w:szCs w:val="22"/>
        </w:rPr>
        <w:t>»</w:t>
      </w:r>
      <w:r w:rsidR="00AE07AC">
        <w:rPr>
          <w:rFonts w:ascii="Arial" w:hAnsi="Arial" w:cs="Arial"/>
          <w:b/>
          <w:sz w:val="22"/>
          <w:szCs w:val="22"/>
        </w:rPr>
        <w:t xml:space="preserve"> </w:t>
      </w:r>
      <w:r w:rsidR="00AE07AC" w:rsidRPr="002157EA">
        <w:rPr>
          <w:rFonts w:ascii="Arial" w:hAnsi="Arial" w:cs="Arial"/>
          <w:sz w:val="22"/>
          <w:szCs w:val="22"/>
        </w:rPr>
        <w:t>расходы</w:t>
      </w:r>
      <w:r w:rsidRPr="002157EA">
        <w:rPr>
          <w:rFonts w:ascii="Arial" w:hAnsi="Arial" w:cs="Arial"/>
          <w:sz w:val="22"/>
          <w:szCs w:val="22"/>
        </w:rPr>
        <w:t xml:space="preserve"> составили – </w:t>
      </w:r>
      <w:r>
        <w:rPr>
          <w:rFonts w:ascii="Arial" w:hAnsi="Arial" w:cs="Arial"/>
          <w:sz w:val="22"/>
          <w:szCs w:val="22"/>
        </w:rPr>
        <w:t>10 747,4</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r>
        <w:rPr>
          <w:rFonts w:ascii="Arial" w:hAnsi="Arial" w:cs="Arial"/>
          <w:sz w:val="22"/>
          <w:szCs w:val="22"/>
        </w:rPr>
        <w:t>, в том числе</w:t>
      </w:r>
    </w:p>
    <w:p w:rsidR="000A0C1F" w:rsidRDefault="000A0C1F" w:rsidP="000A0C1F">
      <w:pPr>
        <w:tabs>
          <w:tab w:val="left" w:pos="1080"/>
        </w:tabs>
        <w:ind w:left="720"/>
        <w:jc w:val="both"/>
        <w:rPr>
          <w:rFonts w:ascii="Arial" w:hAnsi="Arial" w:cs="Arial"/>
          <w:sz w:val="22"/>
          <w:szCs w:val="22"/>
        </w:rPr>
      </w:pPr>
      <w:r w:rsidRPr="006B62A6">
        <w:rPr>
          <w:rFonts w:ascii="Arial" w:hAnsi="Arial" w:cs="Arial"/>
          <w:sz w:val="22"/>
          <w:szCs w:val="22"/>
        </w:rPr>
        <w:t xml:space="preserve">- из окружного бюджета – </w:t>
      </w:r>
      <w:r>
        <w:rPr>
          <w:rFonts w:ascii="Arial" w:hAnsi="Arial" w:cs="Arial"/>
          <w:sz w:val="22"/>
          <w:szCs w:val="22"/>
        </w:rPr>
        <w:t>1 800,0</w:t>
      </w:r>
      <w:r w:rsidRPr="006B62A6">
        <w:rPr>
          <w:rFonts w:ascii="Arial" w:hAnsi="Arial" w:cs="Arial"/>
          <w:sz w:val="22"/>
          <w:szCs w:val="22"/>
        </w:rPr>
        <w:t xml:space="preserve"> </w:t>
      </w:r>
      <w:proofErr w:type="spellStart"/>
      <w:r w:rsidRPr="006B62A6">
        <w:rPr>
          <w:rFonts w:ascii="Arial" w:hAnsi="Arial" w:cs="Arial"/>
          <w:sz w:val="22"/>
          <w:szCs w:val="22"/>
        </w:rPr>
        <w:t>тыс.руб</w:t>
      </w:r>
      <w:proofErr w:type="spellEnd"/>
      <w:r w:rsidRPr="006B62A6">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из бюджета поселения (</w:t>
      </w:r>
      <w:proofErr w:type="spellStart"/>
      <w:r>
        <w:rPr>
          <w:rFonts w:ascii="Arial" w:hAnsi="Arial" w:cs="Arial"/>
          <w:sz w:val="22"/>
          <w:szCs w:val="22"/>
        </w:rPr>
        <w:t>софинансирование</w:t>
      </w:r>
      <w:proofErr w:type="spellEnd"/>
      <w:r>
        <w:rPr>
          <w:rFonts w:ascii="Arial" w:hAnsi="Arial" w:cs="Arial"/>
          <w:sz w:val="22"/>
          <w:szCs w:val="22"/>
        </w:rPr>
        <w:t xml:space="preserve">) – 200,0 </w:t>
      </w:r>
      <w:proofErr w:type="spellStart"/>
      <w:r>
        <w:rPr>
          <w:rFonts w:ascii="Arial" w:hAnsi="Arial" w:cs="Arial"/>
          <w:sz w:val="22"/>
          <w:szCs w:val="22"/>
        </w:rPr>
        <w:t>тыс.руб</w:t>
      </w:r>
      <w:proofErr w:type="spellEnd"/>
      <w:r>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На эти средства была заасфальтирована дорога протяженностью 158 м. в п. Сингапай по ул. Кедровая.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В </w:t>
      </w:r>
      <w:r w:rsidR="00AE07AC" w:rsidRPr="002157EA">
        <w:rPr>
          <w:rFonts w:ascii="Arial" w:hAnsi="Arial" w:cs="Arial"/>
          <w:sz w:val="22"/>
          <w:szCs w:val="22"/>
        </w:rPr>
        <w:t>поселение поступают</w:t>
      </w:r>
      <w:r w:rsidRPr="002157EA">
        <w:rPr>
          <w:rFonts w:ascii="Arial" w:hAnsi="Arial" w:cs="Arial"/>
          <w:sz w:val="22"/>
          <w:szCs w:val="22"/>
        </w:rPr>
        <w:t xml:space="preserve"> доходы от уплаты акцизов на дизельное топливо, на автомобильный бензин и моторные масла (поступления зависят от протяженности дорог в поселении), а также доходы от уплаты транспортного налога. Эти средства составляют дорожный фонд, и расходуются только на ремонт и содержание дорог. В </w:t>
      </w:r>
      <w:r>
        <w:rPr>
          <w:rFonts w:ascii="Arial" w:hAnsi="Arial" w:cs="Arial"/>
          <w:sz w:val="22"/>
          <w:szCs w:val="22"/>
        </w:rPr>
        <w:t>2022</w:t>
      </w:r>
      <w:r w:rsidRPr="002157EA">
        <w:rPr>
          <w:rFonts w:ascii="Arial" w:hAnsi="Arial" w:cs="Arial"/>
          <w:sz w:val="22"/>
          <w:szCs w:val="22"/>
        </w:rPr>
        <w:t xml:space="preserve"> году поступления составили </w:t>
      </w:r>
      <w:r>
        <w:rPr>
          <w:rFonts w:ascii="Arial" w:hAnsi="Arial" w:cs="Arial"/>
          <w:sz w:val="22"/>
          <w:szCs w:val="22"/>
        </w:rPr>
        <w:t>3 377,0</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В 2022 году</w:t>
      </w:r>
      <w:r w:rsidRPr="002157EA">
        <w:rPr>
          <w:rFonts w:ascii="Arial" w:hAnsi="Arial" w:cs="Arial"/>
          <w:sz w:val="22"/>
          <w:szCs w:val="22"/>
        </w:rPr>
        <w:t xml:space="preserve"> были </w:t>
      </w:r>
      <w:r>
        <w:rPr>
          <w:rFonts w:ascii="Arial" w:hAnsi="Arial" w:cs="Arial"/>
          <w:sz w:val="22"/>
          <w:szCs w:val="22"/>
        </w:rPr>
        <w:t>выполнены следующие работы</w:t>
      </w:r>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r>
        <w:rPr>
          <w:rFonts w:ascii="Arial" w:hAnsi="Arial" w:cs="Arial"/>
          <w:sz w:val="22"/>
          <w:szCs w:val="22"/>
        </w:rPr>
        <w:t>ямочный ремонт</w:t>
      </w:r>
      <w:r w:rsidRPr="009B2DD8">
        <w:rPr>
          <w:rFonts w:ascii="Arial" w:hAnsi="Arial" w:cs="Arial"/>
          <w:sz w:val="22"/>
          <w:szCs w:val="22"/>
        </w:rPr>
        <w:t xml:space="preserve"> </w:t>
      </w:r>
      <w:r>
        <w:rPr>
          <w:rFonts w:ascii="Arial" w:hAnsi="Arial" w:cs="Arial"/>
          <w:sz w:val="22"/>
          <w:szCs w:val="22"/>
        </w:rPr>
        <w:t xml:space="preserve">в с. Чеускино – 331,2 </w:t>
      </w:r>
      <w:proofErr w:type="spellStart"/>
      <w:r>
        <w:rPr>
          <w:rFonts w:ascii="Arial" w:hAnsi="Arial" w:cs="Arial"/>
          <w:sz w:val="22"/>
          <w:szCs w:val="22"/>
        </w:rPr>
        <w:t>тыс.руб</w:t>
      </w:r>
      <w:proofErr w:type="spellEnd"/>
      <w:r>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нанесение дорожной разметки,</w:t>
      </w:r>
      <w:r>
        <w:rPr>
          <w:rFonts w:ascii="Arial" w:hAnsi="Arial" w:cs="Arial"/>
          <w:sz w:val="22"/>
          <w:szCs w:val="22"/>
        </w:rPr>
        <w:t xml:space="preserve"> приобретение и</w:t>
      </w:r>
      <w:r w:rsidRPr="002157EA">
        <w:rPr>
          <w:rFonts w:ascii="Arial" w:hAnsi="Arial" w:cs="Arial"/>
          <w:sz w:val="22"/>
          <w:szCs w:val="22"/>
        </w:rPr>
        <w:t xml:space="preserve"> установка дорожных знаков (</w:t>
      </w:r>
      <w:r>
        <w:rPr>
          <w:rFonts w:ascii="Arial" w:hAnsi="Arial" w:cs="Arial"/>
          <w:sz w:val="22"/>
          <w:szCs w:val="22"/>
        </w:rPr>
        <w:t>32</w:t>
      </w:r>
      <w:r w:rsidRPr="002157EA">
        <w:rPr>
          <w:rFonts w:ascii="Arial" w:hAnsi="Arial" w:cs="Arial"/>
          <w:sz w:val="22"/>
          <w:szCs w:val="22"/>
        </w:rPr>
        <w:t>)</w:t>
      </w:r>
      <w:r>
        <w:rPr>
          <w:rFonts w:ascii="Arial" w:hAnsi="Arial" w:cs="Arial"/>
          <w:sz w:val="22"/>
          <w:szCs w:val="22"/>
        </w:rPr>
        <w:t>, установка возле д/сада «Ручеек» ИДН (искусственная дорожная неровность)</w:t>
      </w:r>
      <w:r w:rsidRPr="002157EA">
        <w:rPr>
          <w:rFonts w:ascii="Arial" w:hAnsi="Arial" w:cs="Arial"/>
          <w:sz w:val="22"/>
          <w:szCs w:val="22"/>
        </w:rPr>
        <w:t xml:space="preserve"> – </w:t>
      </w:r>
      <w:r>
        <w:rPr>
          <w:rFonts w:ascii="Arial" w:hAnsi="Arial" w:cs="Arial"/>
          <w:sz w:val="22"/>
          <w:szCs w:val="22"/>
        </w:rPr>
        <w:t>394,4</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техническая экспертиза 3-х дорог – 95,0 </w:t>
      </w:r>
      <w:proofErr w:type="spellStart"/>
      <w:r>
        <w:rPr>
          <w:rFonts w:ascii="Arial" w:hAnsi="Arial" w:cs="Arial"/>
          <w:sz w:val="22"/>
          <w:szCs w:val="22"/>
        </w:rPr>
        <w:t>тыс.руб</w:t>
      </w:r>
      <w:proofErr w:type="spellEnd"/>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На зимнее содержание дорог было израсходовано – </w:t>
      </w:r>
      <w:r>
        <w:rPr>
          <w:rFonts w:ascii="Arial" w:hAnsi="Arial" w:cs="Arial"/>
          <w:sz w:val="22"/>
          <w:szCs w:val="22"/>
        </w:rPr>
        <w:t>7 926,8</w:t>
      </w:r>
      <w:r w:rsidRPr="002157EA">
        <w:rPr>
          <w:rFonts w:ascii="Arial" w:hAnsi="Arial" w:cs="Arial"/>
          <w:sz w:val="22"/>
          <w:szCs w:val="22"/>
        </w:rPr>
        <w:t xml:space="preserve"> тыс. рублей</w:t>
      </w:r>
      <w:r>
        <w:rPr>
          <w:rFonts w:ascii="Arial" w:hAnsi="Arial" w:cs="Arial"/>
          <w:sz w:val="22"/>
          <w:szCs w:val="22"/>
        </w:rPr>
        <w:t>,</w:t>
      </w:r>
      <w:r w:rsidRPr="002157EA">
        <w:rPr>
          <w:rFonts w:ascii="Arial" w:hAnsi="Arial" w:cs="Arial"/>
          <w:sz w:val="22"/>
          <w:szCs w:val="22"/>
        </w:rPr>
        <w:t xml:space="preserve"> это:</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очистка дорог от снега п. Сингапай (протяженность – </w:t>
      </w:r>
      <w:smartTag w:uri="urn:schemas-microsoft-com:office:smarttags" w:element="metricconverter">
        <w:smartTagPr>
          <w:attr w:name="ProductID" w:val="11,4 км"/>
        </w:smartTagPr>
        <w:r w:rsidRPr="002157EA">
          <w:rPr>
            <w:rFonts w:ascii="Arial" w:hAnsi="Arial" w:cs="Arial"/>
            <w:sz w:val="22"/>
            <w:szCs w:val="22"/>
          </w:rPr>
          <w:t>11,4 км</w:t>
        </w:r>
      </w:smartTag>
      <w:r w:rsidRPr="002157EA">
        <w:rPr>
          <w:rFonts w:ascii="Arial" w:hAnsi="Arial" w:cs="Arial"/>
          <w:sz w:val="22"/>
          <w:szCs w:val="22"/>
        </w:rPr>
        <w:t xml:space="preserve">., площадь – </w:t>
      </w:r>
      <w:smartTag w:uri="urn:schemas-microsoft-com:office:smarttags" w:element="metricconverter">
        <w:smartTagPr>
          <w:attr w:name="ProductID" w:val="70 662,7 м"/>
        </w:smartTagPr>
        <w:r w:rsidRPr="002157EA">
          <w:rPr>
            <w:rFonts w:ascii="Arial" w:hAnsi="Arial" w:cs="Arial"/>
            <w:sz w:val="22"/>
            <w:szCs w:val="22"/>
          </w:rPr>
          <w:t xml:space="preserve">70 662,7 </w:t>
        </w:r>
        <w:proofErr w:type="spellStart"/>
        <w:r w:rsidRPr="002157EA">
          <w:rPr>
            <w:rFonts w:ascii="Arial" w:hAnsi="Arial" w:cs="Arial"/>
            <w:sz w:val="22"/>
            <w:szCs w:val="22"/>
          </w:rPr>
          <w:t>м</w:t>
        </w:r>
      </w:smartTag>
      <w:r w:rsidRPr="002157EA">
        <w:rPr>
          <w:rFonts w:ascii="Arial" w:hAnsi="Arial" w:cs="Arial"/>
          <w:sz w:val="22"/>
          <w:szCs w:val="22"/>
        </w:rPr>
        <w:t>.кв</w:t>
      </w:r>
      <w:proofErr w:type="spellEnd"/>
      <w:r w:rsidRPr="002157EA">
        <w:rPr>
          <w:rFonts w:ascii="Arial" w:hAnsi="Arial" w:cs="Arial"/>
          <w:sz w:val="22"/>
          <w:szCs w:val="22"/>
        </w:rPr>
        <w:t xml:space="preserve">.), </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очистка дорог и тротуаров от снега с. Чеускино (протяженность – </w:t>
      </w:r>
      <w:smartTag w:uri="urn:schemas-microsoft-com:office:smarttags" w:element="metricconverter">
        <w:smartTagPr>
          <w:attr w:name="ProductID" w:val="3,57 км"/>
        </w:smartTagPr>
        <w:r w:rsidRPr="002157EA">
          <w:rPr>
            <w:rFonts w:ascii="Arial" w:hAnsi="Arial" w:cs="Arial"/>
            <w:sz w:val="22"/>
            <w:szCs w:val="22"/>
          </w:rPr>
          <w:t>3,57 км</w:t>
        </w:r>
      </w:smartTag>
      <w:r w:rsidRPr="002157EA">
        <w:rPr>
          <w:rFonts w:ascii="Arial" w:hAnsi="Arial" w:cs="Arial"/>
          <w:sz w:val="22"/>
          <w:szCs w:val="22"/>
        </w:rPr>
        <w:t xml:space="preserve">, площадь – </w:t>
      </w:r>
      <w:smartTag w:uri="urn:schemas-microsoft-com:office:smarttags" w:element="metricconverter">
        <w:smartTagPr>
          <w:attr w:name="ProductID" w:val="17 533,0 м"/>
        </w:smartTagPr>
        <w:r w:rsidRPr="002157EA">
          <w:rPr>
            <w:rFonts w:ascii="Arial" w:hAnsi="Arial" w:cs="Arial"/>
            <w:sz w:val="22"/>
            <w:szCs w:val="22"/>
          </w:rPr>
          <w:t xml:space="preserve">17 533,0 </w:t>
        </w:r>
        <w:proofErr w:type="spellStart"/>
        <w:r w:rsidRPr="002157EA">
          <w:rPr>
            <w:rFonts w:ascii="Arial" w:hAnsi="Arial" w:cs="Arial"/>
            <w:sz w:val="22"/>
            <w:szCs w:val="22"/>
          </w:rPr>
          <w:t>м</w:t>
        </w:r>
      </w:smartTag>
      <w:r w:rsidRPr="002157EA">
        <w:rPr>
          <w:rFonts w:ascii="Arial" w:hAnsi="Arial" w:cs="Arial"/>
          <w:sz w:val="22"/>
          <w:szCs w:val="22"/>
        </w:rPr>
        <w:t>.кв</w:t>
      </w:r>
      <w:proofErr w:type="spellEnd"/>
      <w:r w:rsidRPr="002157EA">
        <w:rPr>
          <w:rFonts w:ascii="Arial" w:hAnsi="Arial" w:cs="Arial"/>
          <w:sz w:val="22"/>
          <w:szCs w:val="22"/>
        </w:rPr>
        <w:t>.)</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очистка дороги на </w:t>
      </w:r>
      <w:proofErr w:type="spellStart"/>
      <w:r>
        <w:rPr>
          <w:rFonts w:ascii="Arial" w:hAnsi="Arial" w:cs="Arial"/>
          <w:sz w:val="22"/>
          <w:szCs w:val="22"/>
        </w:rPr>
        <w:t>Гидронамыве</w:t>
      </w:r>
      <w:proofErr w:type="spellEnd"/>
      <w:r>
        <w:rPr>
          <w:rFonts w:ascii="Arial" w:hAnsi="Arial" w:cs="Arial"/>
          <w:sz w:val="22"/>
          <w:szCs w:val="22"/>
        </w:rPr>
        <w:t xml:space="preserve"> с. Чеускино (протяженность 0,704 км, площадь – 3,168 км);</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очистка тротуаров п. Сингапай (протяженность </w:t>
      </w:r>
      <w:smartTag w:uri="urn:schemas-microsoft-com:office:smarttags" w:element="metricconverter">
        <w:smartTagPr>
          <w:attr w:name="ProductID" w:val="4,41 км"/>
        </w:smartTagPr>
        <w:r w:rsidRPr="002157EA">
          <w:rPr>
            <w:rFonts w:ascii="Arial" w:hAnsi="Arial" w:cs="Arial"/>
            <w:sz w:val="22"/>
            <w:szCs w:val="22"/>
          </w:rPr>
          <w:t>4,41 км</w:t>
        </w:r>
      </w:smartTag>
      <w:r w:rsidRPr="002157EA">
        <w:rPr>
          <w:rFonts w:ascii="Arial" w:hAnsi="Arial" w:cs="Arial"/>
          <w:sz w:val="22"/>
          <w:szCs w:val="22"/>
        </w:rPr>
        <w:t xml:space="preserve">, площадь </w:t>
      </w:r>
      <w:smartTag w:uri="urn:schemas-microsoft-com:office:smarttags" w:element="metricconverter">
        <w:smartTagPr>
          <w:attr w:name="ProductID" w:val="9394,2 м"/>
        </w:smartTagPr>
        <w:r w:rsidRPr="002157EA">
          <w:rPr>
            <w:rFonts w:ascii="Arial" w:hAnsi="Arial" w:cs="Arial"/>
            <w:sz w:val="22"/>
            <w:szCs w:val="22"/>
          </w:rPr>
          <w:t xml:space="preserve">9394,2 </w:t>
        </w:r>
        <w:proofErr w:type="spellStart"/>
        <w:r w:rsidRPr="002157EA">
          <w:rPr>
            <w:rFonts w:ascii="Arial" w:hAnsi="Arial" w:cs="Arial"/>
            <w:sz w:val="22"/>
            <w:szCs w:val="22"/>
          </w:rPr>
          <w:t>м</w:t>
        </w:r>
      </w:smartTag>
      <w:r w:rsidRPr="002157EA">
        <w:rPr>
          <w:rFonts w:ascii="Arial" w:hAnsi="Arial" w:cs="Arial"/>
          <w:sz w:val="22"/>
          <w:szCs w:val="22"/>
        </w:rPr>
        <w:t>.кв</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очистка обочин от снега п.Сингапай (протяженность </w:t>
      </w:r>
      <w:smartTag w:uri="urn:schemas-microsoft-com:office:smarttags" w:element="metricconverter">
        <w:smartTagPr>
          <w:attr w:name="ProductID" w:val="4,6 км"/>
        </w:smartTagPr>
        <w:r w:rsidRPr="002157EA">
          <w:rPr>
            <w:rFonts w:ascii="Arial" w:hAnsi="Arial" w:cs="Arial"/>
            <w:sz w:val="22"/>
            <w:szCs w:val="22"/>
          </w:rPr>
          <w:t>4,6 км</w:t>
        </w:r>
      </w:smartTag>
      <w:r w:rsidRPr="002157EA">
        <w:rPr>
          <w:rFonts w:ascii="Arial" w:hAnsi="Arial" w:cs="Arial"/>
          <w:sz w:val="22"/>
          <w:szCs w:val="22"/>
        </w:rPr>
        <w:t xml:space="preserve">, площадь – </w:t>
      </w:r>
      <w:smartTag w:uri="urn:schemas-microsoft-com:office:smarttags" w:element="metricconverter">
        <w:smartTagPr>
          <w:attr w:name="ProductID" w:val="37 150,8 м"/>
        </w:smartTagPr>
        <w:r w:rsidRPr="002157EA">
          <w:rPr>
            <w:rFonts w:ascii="Arial" w:hAnsi="Arial" w:cs="Arial"/>
            <w:sz w:val="22"/>
            <w:szCs w:val="22"/>
          </w:rPr>
          <w:t xml:space="preserve">37 150,8 </w:t>
        </w:r>
        <w:proofErr w:type="spellStart"/>
        <w:r w:rsidRPr="002157EA">
          <w:rPr>
            <w:rFonts w:ascii="Arial" w:hAnsi="Arial" w:cs="Arial"/>
            <w:sz w:val="22"/>
            <w:szCs w:val="22"/>
          </w:rPr>
          <w:t>м</w:t>
        </w:r>
      </w:smartTag>
      <w:r w:rsidRPr="002157EA">
        <w:rPr>
          <w:rFonts w:ascii="Arial" w:hAnsi="Arial" w:cs="Arial"/>
          <w:sz w:val="22"/>
          <w:szCs w:val="22"/>
        </w:rPr>
        <w:t>.кв</w:t>
      </w:r>
      <w:proofErr w:type="spellEnd"/>
      <w:r w:rsidRPr="002157EA">
        <w:rPr>
          <w:rFonts w:ascii="Arial" w:hAnsi="Arial" w:cs="Arial"/>
          <w:sz w:val="22"/>
          <w:szCs w:val="22"/>
        </w:rPr>
        <w:t>.)</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 вывоз снега,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p>
    <w:p w:rsidR="000A0C1F" w:rsidRPr="002157EA" w:rsidRDefault="000A0C1F" w:rsidP="000A0C1F">
      <w:pPr>
        <w:tabs>
          <w:tab w:val="left" w:pos="1080"/>
        </w:tabs>
        <w:ind w:firstLine="709"/>
        <w:jc w:val="both"/>
        <w:rPr>
          <w:rFonts w:ascii="Arial" w:hAnsi="Arial" w:cs="Arial"/>
          <w:sz w:val="22"/>
          <w:szCs w:val="22"/>
        </w:rPr>
      </w:pPr>
      <w:r w:rsidRPr="00760CF2">
        <w:rPr>
          <w:rFonts w:ascii="Arial" w:hAnsi="Arial" w:cs="Arial"/>
          <w:b/>
          <w:bCs/>
          <w:sz w:val="22"/>
          <w:szCs w:val="22"/>
        </w:rPr>
        <w:t>6</w:t>
      </w:r>
      <w:r w:rsidRPr="00160C89">
        <w:rPr>
          <w:rFonts w:ascii="Arial" w:hAnsi="Arial" w:cs="Arial"/>
          <w:b/>
          <w:sz w:val="22"/>
          <w:szCs w:val="22"/>
        </w:rPr>
        <w:t>. 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Сингапай на 2019-2023 годы</w:t>
      </w:r>
      <w:r w:rsidRPr="00D33463">
        <w:rPr>
          <w:rFonts w:ascii="Arial" w:hAnsi="Arial" w:cs="Arial"/>
          <w:sz w:val="20"/>
          <w:szCs w:val="20"/>
        </w:rPr>
        <w:t xml:space="preserve"> </w:t>
      </w:r>
      <w:r w:rsidRPr="00D33463">
        <w:rPr>
          <w:rFonts w:ascii="Arial" w:hAnsi="Arial" w:cs="Arial"/>
          <w:b/>
          <w:bCs/>
          <w:sz w:val="20"/>
          <w:szCs w:val="20"/>
        </w:rPr>
        <w:t>и на период до 2026 года»</w:t>
      </w:r>
      <w:r w:rsidRPr="002157EA">
        <w:rPr>
          <w:rFonts w:ascii="Arial" w:hAnsi="Arial" w:cs="Arial"/>
          <w:sz w:val="22"/>
          <w:szCs w:val="22"/>
        </w:rPr>
        <w:t xml:space="preserve"> расходы составили – </w:t>
      </w:r>
      <w:r>
        <w:rPr>
          <w:rFonts w:ascii="Arial" w:hAnsi="Arial" w:cs="Arial"/>
          <w:sz w:val="22"/>
          <w:szCs w:val="22"/>
        </w:rPr>
        <w:t>2 177,0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Связь</w:t>
      </w:r>
      <w:r>
        <w:rPr>
          <w:rFonts w:ascii="Arial" w:hAnsi="Arial" w:cs="Arial"/>
          <w:sz w:val="22"/>
          <w:szCs w:val="22"/>
        </w:rPr>
        <w:t>,</w:t>
      </w:r>
      <w:r w:rsidRPr="002157EA">
        <w:rPr>
          <w:rFonts w:ascii="Arial" w:hAnsi="Arial" w:cs="Arial"/>
          <w:sz w:val="22"/>
          <w:szCs w:val="22"/>
        </w:rPr>
        <w:t xml:space="preserve"> интернет</w:t>
      </w:r>
      <w:r>
        <w:rPr>
          <w:rFonts w:ascii="Arial" w:hAnsi="Arial" w:cs="Arial"/>
          <w:sz w:val="22"/>
          <w:szCs w:val="22"/>
        </w:rPr>
        <w:t>, почтовые расходы</w:t>
      </w:r>
      <w:r w:rsidRPr="002157EA">
        <w:rPr>
          <w:rFonts w:ascii="Arial" w:hAnsi="Arial" w:cs="Arial"/>
          <w:sz w:val="22"/>
          <w:szCs w:val="22"/>
        </w:rPr>
        <w:t xml:space="preserve"> – </w:t>
      </w:r>
      <w:r>
        <w:rPr>
          <w:rFonts w:ascii="Arial" w:hAnsi="Arial" w:cs="Arial"/>
          <w:sz w:val="22"/>
          <w:szCs w:val="22"/>
        </w:rPr>
        <w:t>481,6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Обслуживание сайта, обслуживание программ, обслуживание оргтехники, продление лицензий на бухгалтерские программы (1</w:t>
      </w:r>
      <w:r w:rsidR="00AE07AC" w:rsidRPr="002157EA">
        <w:rPr>
          <w:rFonts w:ascii="Arial" w:hAnsi="Arial" w:cs="Arial"/>
          <w:sz w:val="22"/>
          <w:szCs w:val="22"/>
        </w:rPr>
        <w:t>С: Предприятие</w:t>
      </w:r>
      <w:r w:rsidRPr="002157EA">
        <w:rPr>
          <w:rFonts w:ascii="Arial" w:hAnsi="Arial" w:cs="Arial"/>
          <w:sz w:val="22"/>
          <w:szCs w:val="22"/>
        </w:rPr>
        <w:t>, 1</w:t>
      </w:r>
      <w:r w:rsidR="00AE07AC" w:rsidRPr="002157EA">
        <w:rPr>
          <w:rFonts w:ascii="Arial" w:hAnsi="Arial" w:cs="Arial"/>
          <w:sz w:val="22"/>
          <w:szCs w:val="22"/>
        </w:rPr>
        <w:t>С: Зарплата</w:t>
      </w:r>
      <w:r w:rsidRPr="002157EA">
        <w:rPr>
          <w:rFonts w:ascii="Arial" w:hAnsi="Arial" w:cs="Arial"/>
          <w:sz w:val="22"/>
          <w:szCs w:val="22"/>
        </w:rPr>
        <w:t xml:space="preserve"> и кадры, «Бюджет поселения», «УРМ» </w:t>
      </w:r>
      <w:r w:rsidR="00AE07AC" w:rsidRPr="002157EA">
        <w:rPr>
          <w:rFonts w:ascii="Arial" w:hAnsi="Arial" w:cs="Arial"/>
          <w:sz w:val="22"/>
          <w:szCs w:val="22"/>
        </w:rPr>
        <w:t>на 6</w:t>
      </w:r>
      <w:r w:rsidRPr="002157EA">
        <w:rPr>
          <w:rFonts w:ascii="Arial" w:hAnsi="Arial" w:cs="Arial"/>
          <w:sz w:val="22"/>
          <w:szCs w:val="22"/>
        </w:rPr>
        <w:t xml:space="preserve"> мест), </w:t>
      </w:r>
      <w:r>
        <w:rPr>
          <w:rFonts w:ascii="Arial" w:hAnsi="Arial" w:cs="Arial"/>
          <w:sz w:val="22"/>
          <w:szCs w:val="22"/>
        </w:rPr>
        <w:t>обслуживание</w:t>
      </w:r>
      <w:r w:rsidRPr="002157EA">
        <w:rPr>
          <w:rFonts w:ascii="Arial" w:hAnsi="Arial" w:cs="Arial"/>
          <w:sz w:val="22"/>
          <w:szCs w:val="22"/>
        </w:rPr>
        <w:t xml:space="preserve"> информационных программ («</w:t>
      </w:r>
      <w:r>
        <w:rPr>
          <w:rFonts w:ascii="Arial" w:hAnsi="Arial" w:cs="Arial"/>
          <w:sz w:val="22"/>
          <w:szCs w:val="22"/>
        </w:rPr>
        <w:t>Консультант+</w:t>
      </w:r>
      <w:r w:rsidRPr="002157EA">
        <w:rPr>
          <w:rFonts w:ascii="Arial" w:hAnsi="Arial" w:cs="Arial"/>
          <w:sz w:val="22"/>
          <w:szCs w:val="22"/>
        </w:rPr>
        <w:t>», «</w:t>
      </w:r>
      <w:proofErr w:type="spellStart"/>
      <w:r w:rsidRPr="002157EA">
        <w:rPr>
          <w:rFonts w:ascii="Arial" w:hAnsi="Arial" w:cs="Arial"/>
          <w:sz w:val="22"/>
          <w:szCs w:val="22"/>
        </w:rPr>
        <w:t>СоветникПроф</w:t>
      </w:r>
      <w:proofErr w:type="spellEnd"/>
      <w:r w:rsidRPr="002157EA">
        <w:rPr>
          <w:rFonts w:ascii="Arial" w:hAnsi="Arial" w:cs="Arial"/>
          <w:sz w:val="22"/>
          <w:szCs w:val="22"/>
        </w:rPr>
        <w:t xml:space="preserve">», «Смета»), приобретение антивирусных программ, приобретение ключей ЭЦП для работы в бухгалтерских программах, с </w:t>
      </w:r>
      <w:proofErr w:type="spellStart"/>
      <w:r w:rsidR="00AE07AC" w:rsidRPr="002157EA">
        <w:rPr>
          <w:rFonts w:ascii="Arial" w:hAnsi="Arial" w:cs="Arial"/>
          <w:sz w:val="22"/>
          <w:szCs w:val="22"/>
        </w:rPr>
        <w:t>Росреестром</w:t>
      </w:r>
      <w:proofErr w:type="spellEnd"/>
      <w:r w:rsidR="00AE07AC" w:rsidRPr="002157EA">
        <w:rPr>
          <w:rFonts w:ascii="Arial" w:hAnsi="Arial" w:cs="Arial"/>
          <w:sz w:val="22"/>
          <w:szCs w:val="22"/>
        </w:rPr>
        <w:t>, для</w:t>
      </w:r>
      <w:r w:rsidRPr="002157EA">
        <w:rPr>
          <w:rFonts w:ascii="Arial" w:hAnsi="Arial" w:cs="Arial"/>
          <w:sz w:val="22"/>
          <w:szCs w:val="22"/>
        </w:rPr>
        <w:t xml:space="preserve"> нотариальных действий, </w:t>
      </w:r>
      <w:r>
        <w:rPr>
          <w:rFonts w:ascii="Arial" w:hAnsi="Arial" w:cs="Arial"/>
          <w:sz w:val="22"/>
          <w:szCs w:val="22"/>
        </w:rPr>
        <w:t>приобретение</w:t>
      </w:r>
      <w:r w:rsidRPr="002157EA">
        <w:rPr>
          <w:rFonts w:ascii="Arial" w:hAnsi="Arial" w:cs="Arial"/>
          <w:sz w:val="22"/>
          <w:szCs w:val="22"/>
        </w:rPr>
        <w:t xml:space="preserve"> расходных материалов – </w:t>
      </w:r>
      <w:r>
        <w:rPr>
          <w:rFonts w:ascii="Arial" w:hAnsi="Arial" w:cs="Arial"/>
          <w:sz w:val="22"/>
          <w:szCs w:val="22"/>
        </w:rPr>
        <w:t xml:space="preserve">1 635,1 </w:t>
      </w:r>
      <w:proofErr w:type="spellStart"/>
      <w:r>
        <w:rPr>
          <w:rFonts w:ascii="Arial" w:hAnsi="Arial" w:cs="Arial"/>
          <w:sz w:val="22"/>
          <w:szCs w:val="22"/>
        </w:rPr>
        <w:t>тыс.руб</w:t>
      </w:r>
      <w:proofErr w:type="spellEnd"/>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обслуживание сайта – 60,3 </w:t>
      </w:r>
      <w:proofErr w:type="spellStart"/>
      <w:r>
        <w:rPr>
          <w:rFonts w:ascii="Arial" w:hAnsi="Arial" w:cs="Arial"/>
          <w:sz w:val="22"/>
          <w:szCs w:val="22"/>
        </w:rPr>
        <w:t>тыс.руб</w:t>
      </w:r>
      <w:proofErr w:type="spellEnd"/>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Pr>
          <w:rFonts w:ascii="Arial" w:hAnsi="Arial" w:cs="Arial"/>
          <w:b/>
          <w:sz w:val="22"/>
          <w:szCs w:val="22"/>
        </w:rPr>
        <w:t>7</w:t>
      </w:r>
      <w:r w:rsidRPr="00160C89">
        <w:rPr>
          <w:rFonts w:ascii="Arial" w:hAnsi="Arial" w:cs="Arial"/>
          <w:b/>
          <w:sz w:val="22"/>
          <w:szCs w:val="22"/>
        </w:rPr>
        <w:t xml:space="preserve">. Муниципальная программа «Энергосбережение и </w:t>
      </w:r>
      <w:r w:rsidR="00AE07AC" w:rsidRPr="00160C89">
        <w:rPr>
          <w:rFonts w:ascii="Arial" w:hAnsi="Arial" w:cs="Arial"/>
          <w:b/>
          <w:sz w:val="22"/>
          <w:szCs w:val="22"/>
        </w:rPr>
        <w:t>повышение энергоэффективности</w:t>
      </w:r>
      <w:r w:rsidRPr="00160C89">
        <w:rPr>
          <w:rFonts w:ascii="Arial" w:hAnsi="Arial" w:cs="Arial"/>
          <w:b/>
          <w:sz w:val="22"/>
          <w:szCs w:val="22"/>
        </w:rPr>
        <w:t xml:space="preserve"> в муниципальном образовании сельское поселение Сингапай на </w:t>
      </w:r>
      <w:r>
        <w:rPr>
          <w:rFonts w:ascii="Arial" w:hAnsi="Arial" w:cs="Arial"/>
          <w:b/>
          <w:sz w:val="22"/>
          <w:szCs w:val="22"/>
        </w:rPr>
        <w:t>2022</w:t>
      </w:r>
      <w:r w:rsidRPr="00160C89">
        <w:rPr>
          <w:rFonts w:ascii="Arial" w:hAnsi="Arial" w:cs="Arial"/>
          <w:b/>
          <w:sz w:val="22"/>
          <w:szCs w:val="22"/>
        </w:rPr>
        <w:t>-2023 годы</w:t>
      </w:r>
      <w:r>
        <w:rPr>
          <w:rFonts w:ascii="Arial" w:hAnsi="Arial" w:cs="Arial"/>
          <w:b/>
          <w:sz w:val="22"/>
          <w:szCs w:val="22"/>
        </w:rPr>
        <w:t xml:space="preserve"> </w:t>
      </w:r>
      <w:r w:rsidRPr="00CE1AD2">
        <w:rPr>
          <w:rFonts w:ascii="Arial" w:hAnsi="Arial" w:cs="Arial"/>
          <w:b/>
          <w:bCs/>
          <w:sz w:val="20"/>
          <w:szCs w:val="20"/>
        </w:rPr>
        <w:t>и на период до 2026 года»</w:t>
      </w:r>
      <w:r w:rsidRPr="002157EA">
        <w:rPr>
          <w:rFonts w:ascii="Arial" w:hAnsi="Arial" w:cs="Arial"/>
          <w:sz w:val="22"/>
          <w:szCs w:val="22"/>
        </w:rPr>
        <w:t xml:space="preserve"> расходы составили – </w:t>
      </w:r>
      <w:r>
        <w:rPr>
          <w:rFonts w:ascii="Arial" w:hAnsi="Arial" w:cs="Arial"/>
          <w:sz w:val="22"/>
          <w:szCs w:val="22"/>
        </w:rPr>
        <w:t>1 872,4</w:t>
      </w:r>
      <w:r w:rsidRPr="002157EA">
        <w:rPr>
          <w:rFonts w:ascii="Arial" w:hAnsi="Arial" w:cs="Arial"/>
          <w:sz w:val="22"/>
          <w:szCs w:val="22"/>
        </w:rPr>
        <w:t xml:space="preserve"> тыс. руб.</w:t>
      </w:r>
    </w:p>
    <w:p w:rsidR="000A0C1F" w:rsidRPr="002157EA" w:rsidRDefault="000A0C1F" w:rsidP="000A0C1F">
      <w:pPr>
        <w:tabs>
          <w:tab w:val="left" w:pos="851"/>
        </w:tabs>
        <w:ind w:firstLine="709"/>
        <w:jc w:val="both"/>
        <w:rPr>
          <w:rFonts w:ascii="Arial" w:hAnsi="Arial" w:cs="Arial"/>
          <w:sz w:val="22"/>
          <w:szCs w:val="22"/>
        </w:rPr>
      </w:pPr>
      <w:r w:rsidRPr="002157EA">
        <w:rPr>
          <w:rFonts w:ascii="Arial" w:hAnsi="Arial" w:cs="Arial"/>
          <w:sz w:val="22"/>
          <w:szCs w:val="22"/>
        </w:rPr>
        <w:t>-</w:t>
      </w:r>
      <w:r>
        <w:rPr>
          <w:rFonts w:ascii="Arial" w:hAnsi="Arial" w:cs="Arial"/>
          <w:sz w:val="22"/>
          <w:szCs w:val="22"/>
        </w:rPr>
        <w:t xml:space="preserve"> коммунальное обслуживание здания Администрации, коммунальное обслуживание незаселенных муниципальных </w:t>
      </w:r>
      <w:r w:rsidR="00AE07AC">
        <w:rPr>
          <w:rFonts w:ascii="Arial" w:hAnsi="Arial" w:cs="Arial"/>
          <w:sz w:val="22"/>
          <w:szCs w:val="22"/>
        </w:rPr>
        <w:t>квартир</w:t>
      </w:r>
      <w:r w:rsidR="00AE07AC" w:rsidRPr="002157EA">
        <w:rPr>
          <w:rFonts w:ascii="Arial" w:hAnsi="Arial" w:cs="Arial"/>
          <w:sz w:val="22"/>
          <w:szCs w:val="22"/>
        </w:rPr>
        <w:t xml:space="preserve"> –</w:t>
      </w:r>
      <w:r w:rsidRPr="002157EA">
        <w:rPr>
          <w:rFonts w:ascii="Arial" w:hAnsi="Arial" w:cs="Arial"/>
          <w:sz w:val="22"/>
          <w:szCs w:val="22"/>
        </w:rPr>
        <w:t xml:space="preserve"> </w:t>
      </w:r>
      <w:r>
        <w:rPr>
          <w:rFonts w:ascii="Arial" w:hAnsi="Arial" w:cs="Arial"/>
          <w:sz w:val="22"/>
          <w:szCs w:val="22"/>
        </w:rPr>
        <w:t>670,7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r>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r>
        <w:rPr>
          <w:rFonts w:ascii="Arial" w:hAnsi="Arial" w:cs="Arial"/>
          <w:sz w:val="22"/>
          <w:szCs w:val="22"/>
        </w:rPr>
        <w:t>уличное освещение, замена ламп на энергосберегающие</w:t>
      </w:r>
      <w:r w:rsidRPr="002157EA">
        <w:rPr>
          <w:rFonts w:ascii="Arial" w:hAnsi="Arial" w:cs="Arial"/>
          <w:sz w:val="22"/>
          <w:szCs w:val="22"/>
        </w:rPr>
        <w:t xml:space="preserve"> – </w:t>
      </w:r>
      <w:r>
        <w:rPr>
          <w:rFonts w:ascii="Arial" w:hAnsi="Arial" w:cs="Arial"/>
          <w:sz w:val="22"/>
          <w:szCs w:val="22"/>
        </w:rPr>
        <w:t>1 026,7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актуализация схем теплоснабжения – 175,0 </w:t>
      </w:r>
      <w:proofErr w:type="spellStart"/>
      <w:r>
        <w:rPr>
          <w:rFonts w:ascii="Arial" w:hAnsi="Arial" w:cs="Arial"/>
          <w:sz w:val="22"/>
          <w:szCs w:val="22"/>
        </w:rPr>
        <w:t>тыс.руб</w:t>
      </w:r>
      <w:proofErr w:type="spellEnd"/>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Pr="00211885" w:rsidRDefault="000A0C1F" w:rsidP="000A0C1F">
      <w:pPr>
        <w:tabs>
          <w:tab w:val="left" w:pos="1080"/>
        </w:tabs>
        <w:ind w:firstLine="709"/>
        <w:jc w:val="both"/>
        <w:rPr>
          <w:rFonts w:ascii="Arial" w:hAnsi="Arial" w:cs="Arial"/>
          <w:b/>
          <w:sz w:val="22"/>
          <w:szCs w:val="22"/>
        </w:rPr>
      </w:pPr>
      <w:r>
        <w:rPr>
          <w:rFonts w:ascii="Arial" w:hAnsi="Arial" w:cs="Arial"/>
          <w:b/>
          <w:sz w:val="22"/>
          <w:szCs w:val="22"/>
        </w:rPr>
        <w:t>8</w:t>
      </w:r>
      <w:r w:rsidRPr="00211885">
        <w:rPr>
          <w:rFonts w:ascii="Arial" w:hAnsi="Arial" w:cs="Arial"/>
          <w:b/>
          <w:sz w:val="22"/>
          <w:szCs w:val="22"/>
        </w:rPr>
        <w:t xml:space="preserve">. Муниципальная программа «Формирование современной городской среды в муниципальном образовании сельское поселение Сингапай </w:t>
      </w:r>
      <w:r w:rsidRPr="004921AD">
        <w:rPr>
          <w:rFonts w:ascii="Arial" w:hAnsi="Arial" w:cs="Arial"/>
          <w:b/>
          <w:sz w:val="22"/>
          <w:szCs w:val="22"/>
        </w:rPr>
        <w:t xml:space="preserve">на </w:t>
      </w:r>
      <w:r>
        <w:rPr>
          <w:rFonts w:ascii="Arial" w:hAnsi="Arial" w:cs="Arial"/>
          <w:b/>
          <w:sz w:val="22"/>
          <w:szCs w:val="22"/>
        </w:rPr>
        <w:t>2022</w:t>
      </w:r>
      <w:r w:rsidRPr="004921AD">
        <w:rPr>
          <w:rFonts w:ascii="Arial" w:hAnsi="Arial" w:cs="Arial"/>
          <w:b/>
          <w:sz w:val="22"/>
          <w:szCs w:val="22"/>
        </w:rPr>
        <w:t>-2025 и на период до 2030 года</w:t>
      </w:r>
      <w:r w:rsidRPr="00211885">
        <w:rPr>
          <w:rFonts w:ascii="Arial" w:hAnsi="Arial" w:cs="Arial"/>
          <w:b/>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Расходы составили – </w:t>
      </w:r>
      <w:r>
        <w:rPr>
          <w:rFonts w:ascii="Arial" w:hAnsi="Arial" w:cs="Arial"/>
          <w:sz w:val="22"/>
          <w:szCs w:val="22"/>
        </w:rPr>
        <w:t>8 491,0</w:t>
      </w:r>
      <w:r w:rsidRPr="002157EA">
        <w:rPr>
          <w:rFonts w:ascii="Arial" w:hAnsi="Arial" w:cs="Arial"/>
          <w:sz w:val="22"/>
          <w:szCs w:val="22"/>
        </w:rPr>
        <w:t xml:space="preserve"> тыс. руб., из них:</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Бюджет ХМАО – </w:t>
      </w:r>
      <w:r>
        <w:rPr>
          <w:rFonts w:ascii="Arial" w:hAnsi="Arial" w:cs="Arial"/>
          <w:sz w:val="22"/>
          <w:szCs w:val="22"/>
        </w:rPr>
        <w:t>123,0</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Бюджет Нефтеюганского района – </w:t>
      </w:r>
      <w:r>
        <w:rPr>
          <w:rFonts w:ascii="Arial" w:hAnsi="Arial" w:cs="Arial"/>
          <w:sz w:val="22"/>
          <w:szCs w:val="22"/>
        </w:rPr>
        <w:t>1 900,0</w:t>
      </w:r>
      <w:r w:rsidRPr="002157EA">
        <w:rPr>
          <w:rFonts w:ascii="Arial" w:hAnsi="Arial" w:cs="Arial"/>
          <w:sz w:val="22"/>
          <w:szCs w:val="22"/>
        </w:rPr>
        <w:t xml:space="preserve"> тыс. руб. </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bookmarkStart w:id="0" w:name="_Hlk95400146"/>
      <w:r w:rsidRPr="002157EA">
        <w:rPr>
          <w:rFonts w:ascii="Arial" w:hAnsi="Arial" w:cs="Arial"/>
          <w:sz w:val="22"/>
          <w:szCs w:val="22"/>
        </w:rPr>
        <w:t xml:space="preserve">средства поселения </w:t>
      </w:r>
      <w:bookmarkEnd w:id="0"/>
      <w:r w:rsidRPr="002157EA">
        <w:rPr>
          <w:rFonts w:ascii="Arial" w:hAnsi="Arial" w:cs="Arial"/>
          <w:sz w:val="22"/>
          <w:szCs w:val="22"/>
        </w:rPr>
        <w:t xml:space="preserve">-  </w:t>
      </w:r>
      <w:r>
        <w:rPr>
          <w:rFonts w:ascii="Arial" w:hAnsi="Arial" w:cs="Arial"/>
          <w:sz w:val="22"/>
          <w:szCs w:val="22"/>
        </w:rPr>
        <w:t>6 468,0</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Безвозмездные поступления физических и юридических лиц на </w:t>
      </w:r>
      <w:proofErr w:type="spellStart"/>
      <w:r w:rsidRPr="002157EA">
        <w:rPr>
          <w:rFonts w:ascii="Arial" w:hAnsi="Arial" w:cs="Arial"/>
          <w:sz w:val="22"/>
          <w:szCs w:val="22"/>
        </w:rPr>
        <w:t>софинансирование</w:t>
      </w:r>
      <w:proofErr w:type="spellEnd"/>
      <w:r w:rsidRPr="002157EA">
        <w:rPr>
          <w:rFonts w:ascii="Arial" w:hAnsi="Arial" w:cs="Arial"/>
          <w:sz w:val="22"/>
          <w:szCs w:val="22"/>
        </w:rPr>
        <w:t xml:space="preserve"> проектов по </w:t>
      </w:r>
      <w:r>
        <w:rPr>
          <w:rFonts w:ascii="Arial" w:hAnsi="Arial" w:cs="Arial"/>
          <w:sz w:val="22"/>
          <w:szCs w:val="22"/>
        </w:rPr>
        <w:t xml:space="preserve">инициативному бюджетированию </w:t>
      </w:r>
      <w:r w:rsidRPr="002157EA">
        <w:rPr>
          <w:rFonts w:ascii="Arial" w:hAnsi="Arial" w:cs="Arial"/>
          <w:sz w:val="22"/>
          <w:szCs w:val="22"/>
        </w:rPr>
        <w:t xml:space="preserve">– </w:t>
      </w:r>
      <w:r>
        <w:rPr>
          <w:rFonts w:ascii="Arial" w:hAnsi="Arial" w:cs="Arial"/>
          <w:sz w:val="22"/>
          <w:szCs w:val="22"/>
        </w:rPr>
        <w:t>15</w:t>
      </w:r>
      <w:r w:rsidRPr="002157EA">
        <w:rPr>
          <w:rFonts w:ascii="Arial" w:hAnsi="Arial" w:cs="Arial"/>
          <w:sz w:val="22"/>
          <w:szCs w:val="22"/>
        </w:rPr>
        <w:t xml:space="preserve">,5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На сайте Администрации представлены отчеты и фотоматериалы по благоустройству: "</w:t>
      </w:r>
      <w:r>
        <w:rPr>
          <w:rFonts w:ascii="Arial" w:hAnsi="Arial" w:cs="Arial"/>
          <w:sz w:val="22"/>
          <w:szCs w:val="22"/>
        </w:rPr>
        <w:t>Инициативное бюджетирование</w:t>
      </w:r>
      <w:r w:rsidRPr="002157EA">
        <w:rPr>
          <w:rFonts w:ascii="Arial" w:hAnsi="Arial" w:cs="Arial"/>
          <w:sz w:val="22"/>
          <w:szCs w:val="22"/>
        </w:rPr>
        <w:t>", "Народный бюджет".</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8.1</w:t>
      </w:r>
      <w:r w:rsidRPr="002157EA">
        <w:rPr>
          <w:rFonts w:ascii="Arial" w:hAnsi="Arial" w:cs="Arial"/>
          <w:sz w:val="22"/>
          <w:szCs w:val="22"/>
        </w:rPr>
        <w:t xml:space="preserve">. На мероприятие «Реализация проектов </w:t>
      </w:r>
      <w:r>
        <w:rPr>
          <w:rFonts w:ascii="Arial" w:hAnsi="Arial" w:cs="Arial"/>
          <w:sz w:val="22"/>
          <w:szCs w:val="22"/>
        </w:rPr>
        <w:t>инициативного бюджетирования</w:t>
      </w:r>
      <w:r w:rsidRPr="002157EA">
        <w:rPr>
          <w:rFonts w:ascii="Arial" w:hAnsi="Arial" w:cs="Arial"/>
          <w:sz w:val="22"/>
          <w:szCs w:val="22"/>
        </w:rPr>
        <w:t xml:space="preserve">» расходы составили – </w:t>
      </w:r>
      <w:r>
        <w:rPr>
          <w:rFonts w:ascii="Arial" w:hAnsi="Arial" w:cs="Arial"/>
          <w:b/>
          <w:sz w:val="22"/>
          <w:szCs w:val="22"/>
        </w:rPr>
        <w:t>2 710,2</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из них:</w:t>
      </w:r>
    </w:p>
    <w:p w:rsidR="000A0C1F" w:rsidRPr="002157EA" w:rsidRDefault="000A0C1F" w:rsidP="000A0C1F">
      <w:pPr>
        <w:tabs>
          <w:tab w:val="left" w:pos="1080"/>
        </w:tabs>
        <w:ind w:firstLine="709"/>
        <w:jc w:val="both"/>
        <w:rPr>
          <w:rFonts w:ascii="Arial" w:hAnsi="Arial" w:cs="Arial"/>
          <w:sz w:val="22"/>
          <w:szCs w:val="22"/>
        </w:rPr>
      </w:pPr>
      <w:bookmarkStart w:id="1" w:name="_Hlk95395415"/>
      <w:r w:rsidRPr="002157EA">
        <w:rPr>
          <w:rFonts w:ascii="Arial" w:hAnsi="Arial" w:cs="Arial"/>
          <w:sz w:val="22"/>
          <w:szCs w:val="22"/>
        </w:rPr>
        <w:t xml:space="preserve">из бюджета Нефтеюганского района – </w:t>
      </w:r>
      <w:r>
        <w:rPr>
          <w:rFonts w:ascii="Arial" w:hAnsi="Arial" w:cs="Arial"/>
          <w:sz w:val="22"/>
          <w:szCs w:val="22"/>
        </w:rPr>
        <w:t>1 900,0</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местный бюджет – </w:t>
      </w:r>
      <w:r>
        <w:rPr>
          <w:rFonts w:ascii="Arial" w:hAnsi="Arial" w:cs="Arial"/>
          <w:sz w:val="22"/>
          <w:szCs w:val="22"/>
        </w:rPr>
        <w:t>794,7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bookmarkEnd w:id="1"/>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безвозмездные поступления физических и юридических лиц – </w:t>
      </w:r>
      <w:r>
        <w:rPr>
          <w:rFonts w:ascii="Arial" w:hAnsi="Arial" w:cs="Arial"/>
          <w:sz w:val="22"/>
          <w:szCs w:val="22"/>
        </w:rPr>
        <w:t>15</w:t>
      </w:r>
      <w:r w:rsidRPr="002157EA">
        <w:rPr>
          <w:rFonts w:ascii="Arial" w:hAnsi="Arial" w:cs="Arial"/>
          <w:sz w:val="22"/>
          <w:szCs w:val="22"/>
        </w:rPr>
        <w:t xml:space="preserve">,5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В конкурсе проектов </w:t>
      </w:r>
      <w:proofErr w:type="spellStart"/>
      <w:r>
        <w:rPr>
          <w:rFonts w:ascii="Arial" w:hAnsi="Arial" w:cs="Arial"/>
          <w:sz w:val="22"/>
          <w:szCs w:val="22"/>
        </w:rPr>
        <w:t>выйграл</w:t>
      </w:r>
      <w:proofErr w:type="spellEnd"/>
      <w:r>
        <w:rPr>
          <w:rFonts w:ascii="Arial" w:hAnsi="Arial" w:cs="Arial"/>
          <w:sz w:val="22"/>
          <w:szCs w:val="22"/>
        </w:rPr>
        <w:t xml:space="preserve"> проект </w:t>
      </w:r>
      <w:r w:rsidRPr="00BC76AF">
        <w:rPr>
          <w:rFonts w:ascii="Arial" w:hAnsi="Arial" w:cs="Arial"/>
          <w:sz w:val="22"/>
          <w:szCs w:val="22"/>
        </w:rPr>
        <w:t>«Обустройство пешеходной зоны по ул.</w:t>
      </w:r>
      <w:r>
        <w:rPr>
          <w:rFonts w:ascii="Arial" w:hAnsi="Arial" w:cs="Arial"/>
          <w:sz w:val="22"/>
          <w:szCs w:val="22"/>
        </w:rPr>
        <w:t xml:space="preserve"> </w:t>
      </w:r>
      <w:r w:rsidRPr="00BC76AF">
        <w:rPr>
          <w:rFonts w:ascii="Arial" w:hAnsi="Arial" w:cs="Arial"/>
          <w:sz w:val="22"/>
          <w:szCs w:val="22"/>
        </w:rPr>
        <w:t>Центральная с.</w:t>
      </w:r>
      <w:r>
        <w:rPr>
          <w:rFonts w:ascii="Arial" w:hAnsi="Arial" w:cs="Arial"/>
          <w:sz w:val="22"/>
          <w:szCs w:val="22"/>
        </w:rPr>
        <w:t xml:space="preserve"> </w:t>
      </w:r>
      <w:r w:rsidRPr="00BC76AF">
        <w:rPr>
          <w:rFonts w:ascii="Arial" w:hAnsi="Arial" w:cs="Arial"/>
          <w:sz w:val="22"/>
          <w:szCs w:val="22"/>
        </w:rPr>
        <w:t>Чеускино»</w:t>
      </w:r>
      <w:r>
        <w:rPr>
          <w:rFonts w:ascii="Arial" w:hAnsi="Arial" w:cs="Arial"/>
          <w:sz w:val="22"/>
          <w:szCs w:val="22"/>
        </w:rPr>
        <w:t xml:space="preserve">.  Были установлены бордюры </w:t>
      </w:r>
      <w:r w:rsidR="00AE07AC">
        <w:rPr>
          <w:rFonts w:ascii="Arial" w:hAnsi="Arial" w:cs="Arial"/>
          <w:sz w:val="22"/>
          <w:szCs w:val="22"/>
        </w:rPr>
        <w:t xml:space="preserve">и </w:t>
      </w:r>
      <w:r w:rsidR="00AE07AC" w:rsidRPr="00BC76AF">
        <w:rPr>
          <w:rFonts w:ascii="Arial" w:hAnsi="Arial" w:cs="Arial"/>
          <w:sz w:val="22"/>
          <w:szCs w:val="22"/>
        </w:rPr>
        <w:t>выложено</w:t>
      </w:r>
      <w:r>
        <w:rPr>
          <w:rFonts w:ascii="Arial" w:hAnsi="Arial" w:cs="Arial"/>
          <w:sz w:val="22"/>
          <w:szCs w:val="22"/>
        </w:rPr>
        <w:t xml:space="preserve"> брусчаткой 340 м2 тротуара.</w:t>
      </w:r>
    </w:p>
    <w:p w:rsidR="000A0C1F" w:rsidRPr="002157EA" w:rsidRDefault="000A0C1F" w:rsidP="000A0C1F">
      <w:pPr>
        <w:tabs>
          <w:tab w:val="left" w:pos="1080"/>
        </w:tabs>
        <w:ind w:firstLine="709"/>
        <w:jc w:val="both"/>
        <w:rPr>
          <w:rFonts w:ascii="Arial" w:hAnsi="Arial" w:cs="Arial"/>
          <w:sz w:val="22"/>
          <w:szCs w:val="22"/>
        </w:rPr>
      </w:pP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8.2</w:t>
      </w:r>
      <w:r w:rsidRPr="002157EA">
        <w:rPr>
          <w:rFonts w:ascii="Arial" w:hAnsi="Arial" w:cs="Arial"/>
          <w:sz w:val="22"/>
          <w:szCs w:val="22"/>
        </w:rPr>
        <w:t xml:space="preserve">.  На мероприятие «благоустройство поселения» расходы из бюджета поселения </w:t>
      </w:r>
      <w:r w:rsidR="00AE07AC" w:rsidRPr="002157EA">
        <w:rPr>
          <w:rFonts w:ascii="Arial" w:hAnsi="Arial" w:cs="Arial"/>
          <w:sz w:val="22"/>
          <w:szCs w:val="22"/>
        </w:rPr>
        <w:t>составили –</w:t>
      </w:r>
      <w:r w:rsidRPr="002157EA">
        <w:rPr>
          <w:rFonts w:ascii="Arial" w:hAnsi="Arial" w:cs="Arial"/>
          <w:sz w:val="22"/>
          <w:szCs w:val="22"/>
        </w:rPr>
        <w:t xml:space="preserve"> </w:t>
      </w:r>
      <w:r>
        <w:rPr>
          <w:rFonts w:ascii="Arial" w:hAnsi="Arial" w:cs="Arial"/>
          <w:b/>
          <w:sz w:val="22"/>
          <w:szCs w:val="22"/>
        </w:rPr>
        <w:t>5 640,3</w:t>
      </w:r>
      <w:r w:rsidRPr="002157EA">
        <w:rPr>
          <w:rFonts w:ascii="Arial" w:hAnsi="Arial" w:cs="Arial"/>
          <w:sz w:val="22"/>
          <w:szCs w:val="22"/>
        </w:rPr>
        <w:t xml:space="preserve"> тыс. руб.</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2157EA">
        <w:rPr>
          <w:rFonts w:ascii="Arial" w:hAnsi="Arial" w:cs="Arial"/>
          <w:sz w:val="22"/>
          <w:szCs w:val="22"/>
        </w:rPr>
        <w:t xml:space="preserve">Бюджет ХМАО – </w:t>
      </w:r>
      <w:r>
        <w:rPr>
          <w:rFonts w:ascii="Arial" w:hAnsi="Arial" w:cs="Arial"/>
          <w:sz w:val="22"/>
          <w:szCs w:val="22"/>
        </w:rPr>
        <w:t>123,0</w:t>
      </w:r>
      <w:r w:rsidRPr="002157EA">
        <w:rPr>
          <w:rFonts w:ascii="Arial" w:hAnsi="Arial" w:cs="Arial"/>
          <w:sz w:val="22"/>
          <w:szCs w:val="22"/>
        </w:rPr>
        <w:t xml:space="preserve"> тыс. руб.</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w:t>
      </w:r>
      <w:r w:rsidRPr="00A850D0">
        <w:rPr>
          <w:rFonts w:ascii="Arial" w:hAnsi="Arial" w:cs="Arial"/>
          <w:sz w:val="22"/>
          <w:szCs w:val="22"/>
        </w:rPr>
        <w:t xml:space="preserve">местный бюджет – </w:t>
      </w:r>
      <w:r>
        <w:rPr>
          <w:rFonts w:ascii="Arial" w:hAnsi="Arial" w:cs="Arial"/>
          <w:sz w:val="22"/>
          <w:szCs w:val="22"/>
        </w:rPr>
        <w:t>5 517,3</w:t>
      </w:r>
      <w:r w:rsidRPr="00A850D0">
        <w:rPr>
          <w:rFonts w:ascii="Arial" w:hAnsi="Arial" w:cs="Arial"/>
          <w:sz w:val="22"/>
          <w:szCs w:val="22"/>
        </w:rPr>
        <w:t xml:space="preserve"> тыс.</w:t>
      </w:r>
      <w:r>
        <w:rPr>
          <w:rFonts w:ascii="Arial" w:hAnsi="Arial" w:cs="Arial"/>
          <w:sz w:val="22"/>
          <w:szCs w:val="22"/>
        </w:rPr>
        <w:t xml:space="preserve"> </w:t>
      </w:r>
      <w:r w:rsidRPr="00A850D0">
        <w:rPr>
          <w:rFonts w:ascii="Arial" w:hAnsi="Arial" w:cs="Arial"/>
          <w:sz w:val="22"/>
          <w:szCs w:val="22"/>
        </w:rPr>
        <w:t>руб.</w:t>
      </w:r>
    </w:p>
    <w:p w:rsidR="000A0C1F" w:rsidRPr="002157EA" w:rsidRDefault="000A0C1F" w:rsidP="000A0C1F">
      <w:pPr>
        <w:tabs>
          <w:tab w:val="left" w:pos="1080"/>
        </w:tabs>
        <w:ind w:firstLine="709"/>
        <w:jc w:val="both"/>
        <w:rPr>
          <w:rFonts w:ascii="Arial" w:hAnsi="Arial" w:cs="Arial"/>
          <w:sz w:val="22"/>
          <w:szCs w:val="22"/>
        </w:rPr>
      </w:pP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расходы на отлов собак составили – </w:t>
      </w:r>
      <w:r>
        <w:rPr>
          <w:rFonts w:ascii="Arial" w:hAnsi="Arial" w:cs="Arial"/>
          <w:sz w:val="22"/>
          <w:szCs w:val="22"/>
        </w:rPr>
        <w:t>123,0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w:t>
      </w:r>
      <w:r>
        <w:rPr>
          <w:rFonts w:ascii="Arial" w:hAnsi="Arial" w:cs="Arial"/>
          <w:sz w:val="22"/>
          <w:szCs w:val="22"/>
        </w:rPr>
        <w:t>9</w:t>
      </w:r>
      <w:r w:rsidRPr="002157EA">
        <w:rPr>
          <w:rFonts w:ascii="Arial" w:hAnsi="Arial" w:cs="Arial"/>
          <w:sz w:val="22"/>
          <w:szCs w:val="22"/>
        </w:rPr>
        <w:t xml:space="preserve"> штук),</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Расходы на обслуживание сетей уличного освещения (Сингапай, Чеускино) – </w:t>
      </w:r>
      <w:r>
        <w:rPr>
          <w:rFonts w:ascii="Arial" w:hAnsi="Arial" w:cs="Arial"/>
          <w:sz w:val="22"/>
          <w:szCs w:val="22"/>
        </w:rPr>
        <w:t>690,4</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465DE7">
        <w:rPr>
          <w:rFonts w:ascii="Arial" w:hAnsi="Arial" w:cs="Arial"/>
          <w:sz w:val="22"/>
          <w:szCs w:val="22"/>
        </w:rPr>
        <w:t>- санитарная очистка территории (Сингапай, Чеускино),</w:t>
      </w:r>
      <w:r>
        <w:rPr>
          <w:rFonts w:ascii="Arial" w:hAnsi="Arial" w:cs="Arial"/>
          <w:sz w:val="22"/>
          <w:szCs w:val="22"/>
        </w:rPr>
        <w:t xml:space="preserve"> </w:t>
      </w:r>
      <w:r w:rsidRPr="00465DE7">
        <w:rPr>
          <w:rFonts w:ascii="Arial" w:hAnsi="Arial" w:cs="Arial"/>
          <w:sz w:val="22"/>
          <w:szCs w:val="22"/>
        </w:rPr>
        <w:t>контейнерных площадок</w:t>
      </w:r>
      <w:r>
        <w:rPr>
          <w:rFonts w:ascii="Arial" w:hAnsi="Arial" w:cs="Arial"/>
          <w:sz w:val="22"/>
          <w:szCs w:val="22"/>
        </w:rPr>
        <w:t>,</w:t>
      </w:r>
      <w:r w:rsidRPr="00465DE7">
        <w:rPr>
          <w:rFonts w:ascii="Arial" w:hAnsi="Arial" w:cs="Arial"/>
          <w:sz w:val="22"/>
          <w:szCs w:val="22"/>
        </w:rPr>
        <w:t xml:space="preserve"> кладбище (Чеускино</w:t>
      </w:r>
      <w:r w:rsidR="00AE07AC" w:rsidRPr="00465DE7">
        <w:rPr>
          <w:rFonts w:ascii="Arial" w:hAnsi="Arial" w:cs="Arial"/>
          <w:sz w:val="22"/>
          <w:szCs w:val="22"/>
        </w:rPr>
        <w:t>)</w:t>
      </w:r>
      <w:r w:rsidR="00AE07AC">
        <w:rPr>
          <w:rFonts w:ascii="Arial" w:hAnsi="Arial" w:cs="Arial"/>
          <w:sz w:val="22"/>
          <w:szCs w:val="22"/>
        </w:rPr>
        <w:t>,</w:t>
      </w:r>
      <w:r w:rsidR="00AE07AC" w:rsidRPr="00465DE7">
        <w:rPr>
          <w:rFonts w:ascii="Arial" w:hAnsi="Arial" w:cs="Arial"/>
          <w:sz w:val="22"/>
          <w:szCs w:val="22"/>
        </w:rPr>
        <w:t xml:space="preserve"> –</w:t>
      </w:r>
      <w:r w:rsidRPr="00465DE7">
        <w:rPr>
          <w:rFonts w:ascii="Arial" w:hAnsi="Arial" w:cs="Arial"/>
          <w:sz w:val="22"/>
          <w:szCs w:val="22"/>
        </w:rPr>
        <w:t xml:space="preserve"> </w:t>
      </w:r>
      <w:r>
        <w:rPr>
          <w:rFonts w:ascii="Arial" w:hAnsi="Arial" w:cs="Arial"/>
          <w:sz w:val="22"/>
          <w:szCs w:val="22"/>
        </w:rPr>
        <w:t>1 602,7</w:t>
      </w:r>
      <w:r w:rsidRPr="00465DE7">
        <w:rPr>
          <w:rFonts w:ascii="Arial" w:hAnsi="Arial" w:cs="Arial"/>
          <w:sz w:val="22"/>
          <w:szCs w:val="22"/>
        </w:rPr>
        <w:t xml:space="preserve"> </w:t>
      </w:r>
      <w:proofErr w:type="spellStart"/>
      <w:r w:rsidRPr="00465DE7">
        <w:rPr>
          <w:rFonts w:ascii="Arial" w:hAnsi="Arial" w:cs="Arial"/>
          <w:sz w:val="22"/>
          <w:szCs w:val="22"/>
        </w:rPr>
        <w:t>тыс.руб</w:t>
      </w:r>
      <w:proofErr w:type="spellEnd"/>
      <w:r w:rsidRPr="00465DE7">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B86774">
        <w:rPr>
          <w:rFonts w:ascii="Arial" w:hAnsi="Arial" w:cs="Arial"/>
          <w:sz w:val="22"/>
          <w:szCs w:val="22"/>
        </w:rPr>
        <w:t xml:space="preserve">- ликвидация несанкционированных свалок (Сингапай, </w:t>
      </w:r>
      <w:r w:rsidR="00AE07AC" w:rsidRPr="00B86774">
        <w:rPr>
          <w:rFonts w:ascii="Arial" w:hAnsi="Arial" w:cs="Arial"/>
          <w:sz w:val="22"/>
          <w:szCs w:val="22"/>
        </w:rPr>
        <w:t>Чеускино</w:t>
      </w:r>
      <w:r w:rsidR="00AE07AC">
        <w:rPr>
          <w:rFonts w:ascii="Arial" w:hAnsi="Arial" w:cs="Arial"/>
          <w:sz w:val="22"/>
          <w:szCs w:val="22"/>
        </w:rPr>
        <w:t>)</w:t>
      </w:r>
      <w:r w:rsidR="00AE07AC" w:rsidRPr="00B86774">
        <w:rPr>
          <w:rFonts w:ascii="Arial" w:hAnsi="Arial" w:cs="Arial"/>
          <w:sz w:val="22"/>
          <w:szCs w:val="22"/>
        </w:rPr>
        <w:t xml:space="preserve"> –</w:t>
      </w:r>
      <w:r w:rsidRPr="00B86774">
        <w:rPr>
          <w:rFonts w:ascii="Arial" w:hAnsi="Arial" w:cs="Arial"/>
          <w:sz w:val="22"/>
          <w:szCs w:val="22"/>
        </w:rPr>
        <w:t xml:space="preserve"> </w:t>
      </w:r>
      <w:r>
        <w:rPr>
          <w:rFonts w:ascii="Arial" w:hAnsi="Arial" w:cs="Arial"/>
          <w:sz w:val="22"/>
          <w:szCs w:val="22"/>
        </w:rPr>
        <w:t>420,0</w:t>
      </w:r>
      <w:r w:rsidRPr="00B86774">
        <w:rPr>
          <w:rFonts w:ascii="Arial" w:hAnsi="Arial" w:cs="Arial"/>
          <w:sz w:val="22"/>
          <w:szCs w:val="22"/>
        </w:rPr>
        <w:t xml:space="preserve"> </w:t>
      </w:r>
      <w:proofErr w:type="spellStart"/>
      <w:r w:rsidRPr="00B86774">
        <w:rPr>
          <w:rFonts w:ascii="Arial" w:hAnsi="Arial" w:cs="Arial"/>
          <w:sz w:val="22"/>
          <w:szCs w:val="22"/>
        </w:rPr>
        <w:t>тыс.руб</w:t>
      </w:r>
      <w:proofErr w:type="spellEnd"/>
      <w:r w:rsidRPr="00B86774">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0F059C">
        <w:rPr>
          <w:rFonts w:ascii="Arial" w:hAnsi="Arial" w:cs="Arial"/>
          <w:sz w:val="22"/>
          <w:szCs w:val="22"/>
        </w:rPr>
        <w:t xml:space="preserve">- чистка ливневой канализации, </w:t>
      </w:r>
      <w:r>
        <w:rPr>
          <w:rFonts w:ascii="Arial" w:hAnsi="Arial" w:cs="Arial"/>
          <w:sz w:val="22"/>
          <w:szCs w:val="22"/>
        </w:rPr>
        <w:t xml:space="preserve">откачка сточных вод, ремонт ливневых канализаций </w:t>
      </w:r>
      <w:r w:rsidRPr="000F059C">
        <w:rPr>
          <w:rFonts w:ascii="Arial" w:hAnsi="Arial" w:cs="Arial"/>
          <w:sz w:val="22"/>
          <w:szCs w:val="22"/>
        </w:rPr>
        <w:t>–</w:t>
      </w:r>
      <w:r>
        <w:rPr>
          <w:rFonts w:ascii="Arial" w:hAnsi="Arial" w:cs="Arial"/>
          <w:sz w:val="22"/>
          <w:szCs w:val="22"/>
        </w:rPr>
        <w:t xml:space="preserve"> 484,2</w:t>
      </w:r>
      <w:r w:rsidRPr="000F059C">
        <w:rPr>
          <w:rFonts w:ascii="Arial" w:hAnsi="Arial" w:cs="Arial"/>
          <w:sz w:val="22"/>
          <w:szCs w:val="22"/>
        </w:rPr>
        <w:t xml:space="preserve"> </w:t>
      </w:r>
      <w:proofErr w:type="spellStart"/>
      <w:r w:rsidRPr="000F059C">
        <w:rPr>
          <w:rFonts w:ascii="Arial" w:hAnsi="Arial" w:cs="Arial"/>
          <w:sz w:val="22"/>
          <w:szCs w:val="22"/>
        </w:rPr>
        <w:t>тыс.руб</w:t>
      </w:r>
      <w:proofErr w:type="spellEnd"/>
      <w:r w:rsidRPr="000F059C">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D01AD3">
        <w:rPr>
          <w:rFonts w:ascii="Arial" w:hAnsi="Arial" w:cs="Arial"/>
          <w:sz w:val="22"/>
          <w:szCs w:val="22"/>
        </w:rPr>
        <w:t>- ремонт и обслуживание детских площадок</w:t>
      </w:r>
      <w:r>
        <w:rPr>
          <w:rFonts w:ascii="Arial" w:hAnsi="Arial" w:cs="Arial"/>
          <w:sz w:val="22"/>
          <w:szCs w:val="22"/>
        </w:rPr>
        <w:t xml:space="preserve"> (лето + зима очистка от снега) </w:t>
      </w:r>
      <w:r w:rsidRPr="00D01AD3">
        <w:rPr>
          <w:rFonts w:ascii="Arial" w:hAnsi="Arial" w:cs="Arial"/>
          <w:sz w:val="22"/>
          <w:szCs w:val="22"/>
        </w:rPr>
        <w:t xml:space="preserve">(Сингапай, Чеускино) – </w:t>
      </w:r>
      <w:r>
        <w:rPr>
          <w:rFonts w:ascii="Arial" w:hAnsi="Arial" w:cs="Arial"/>
          <w:sz w:val="22"/>
          <w:szCs w:val="22"/>
        </w:rPr>
        <w:t>277,4</w:t>
      </w:r>
      <w:r w:rsidRPr="00D01AD3">
        <w:rPr>
          <w:rFonts w:ascii="Arial" w:hAnsi="Arial" w:cs="Arial"/>
          <w:sz w:val="22"/>
          <w:szCs w:val="22"/>
        </w:rPr>
        <w:t xml:space="preserve"> </w:t>
      </w:r>
      <w:proofErr w:type="spellStart"/>
      <w:r w:rsidRPr="00D01AD3">
        <w:rPr>
          <w:rFonts w:ascii="Arial" w:hAnsi="Arial" w:cs="Arial"/>
          <w:sz w:val="22"/>
          <w:szCs w:val="22"/>
        </w:rPr>
        <w:t>тыс.руб</w:t>
      </w:r>
      <w:proofErr w:type="spellEnd"/>
      <w:r w:rsidRPr="00D01AD3">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озеленение поселка (посадка цветов, покос травы Сингапай, Чеускино) – </w:t>
      </w:r>
      <w:r>
        <w:rPr>
          <w:rFonts w:ascii="Arial" w:hAnsi="Arial" w:cs="Arial"/>
          <w:sz w:val="22"/>
          <w:szCs w:val="22"/>
        </w:rPr>
        <w:t>238,1</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строительство зимнего городка, установка елей, фигур из </w:t>
      </w:r>
      <w:r w:rsidR="00AE07AC" w:rsidRPr="002157EA">
        <w:rPr>
          <w:rFonts w:ascii="Arial" w:hAnsi="Arial" w:cs="Arial"/>
          <w:sz w:val="22"/>
          <w:szCs w:val="22"/>
        </w:rPr>
        <w:t>стеклопластика (</w:t>
      </w:r>
      <w:r w:rsidRPr="002157EA">
        <w:rPr>
          <w:rFonts w:ascii="Arial" w:hAnsi="Arial" w:cs="Arial"/>
          <w:sz w:val="22"/>
          <w:szCs w:val="22"/>
        </w:rPr>
        <w:t xml:space="preserve">Сингапай, Чеускино) – </w:t>
      </w:r>
      <w:r>
        <w:rPr>
          <w:rFonts w:ascii="Arial" w:hAnsi="Arial" w:cs="Arial"/>
          <w:sz w:val="22"/>
          <w:szCs w:val="22"/>
        </w:rPr>
        <w:t>384,4</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xml:space="preserve">.,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проведение конкурса на лучший двор </w:t>
      </w:r>
      <w:r>
        <w:rPr>
          <w:rFonts w:ascii="Arial" w:hAnsi="Arial" w:cs="Arial"/>
          <w:sz w:val="22"/>
          <w:szCs w:val="22"/>
        </w:rPr>
        <w:t>–</w:t>
      </w:r>
      <w:r w:rsidRPr="002157EA">
        <w:rPr>
          <w:rFonts w:ascii="Arial" w:hAnsi="Arial" w:cs="Arial"/>
          <w:sz w:val="22"/>
          <w:szCs w:val="22"/>
        </w:rPr>
        <w:t xml:space="preserve"> </w:t>
      </w:r>
      <w:r>
        <w:rPr>
          <w:rFonts w:ascii="Arial" w:hAnsi="Arial" w:cs="Arial"/>
          <w:sz w:val="22"/>
          <w:szCs w:val="22"/>
        </w:rPr>
        <w:t>15,0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 </w:t>
      </w:r>
      <w:r>
        <w:rPr>
          <w:rFonts w:ascii="Arial" w:hAnsi="Arial" w:cs="Arial"/>
          <w:sz w:val="22"/>
          <w:szCs w:val="22"/>
        </w:rPr>
        <w:t xml:space="preserve">установка освещения в парке отдыха Сингапай </w:t>
      </w:r>
      <w:r w:rsidRPr="002157EA">
        <w:rPr>
          <w:rFonts w:ascii="Arial" w:hAnsi="Arial" w:cs="Arial"/>
          <w:sz w:val="22"/>
          <w:szCs w:val="22"/>
        </w:rPr>
        <w:t xml:space="preserve">– </w:t>
      </w:r>
      <w:r>
        <w:rPr>
          <w:rFonts w:ascii="Arial" w:hAnsi="Arial" w:cs="Arial"/>
          <w:sz w:val="22"/>
          <w:szCs w:val="22"/>
        </w:rPr>
        <w:t>713,9</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обустройство контейнерной площадки (</w:t>
      </w:r>
      <w:proofErr w:type="spellStart"/>
      <w:r>
        <w:rPr>
          <w:rFonts w:ascii="Arial" w:hAnsi="Arial" w:cs="Arial"/>
          <w:sz w:val="22"/>
          <w:szCs w:val="22"/>
        </w:rPr>
        <w:t>Гидронамыв</w:t>
      </w:r>
      <w:proofErr w:type="spellEnd"/>
      <w:r>
        <w:rPr>
          <w:rFonts w:ascii="Arial" w:hAnsi="Arial" w:cs="Arial"/>
          <w:sz w:val="22"/>
          <w:szCs w:val="22"/>
        </w:rPr>
        <w:t xml:space="preserve"> Чеускино) – 252,0 </w:t>
      </w:r>
      <w:proofErr w:type="spellStart"/>
      <w:r>
        <w:rPr>
          <w:rFonts w:ascii="Arial" w:hAnsi="Arial" w:cs="Arial"/>
          <w:sz w:val="22"/>
          <w:szCs w:val="22"/>
        </w:rPr>
        <w:t>тыс.руб</w:t>
      </w:r>
      <w:proofErr w:type="spellEnd"/>
      <w:r>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 приобретение арт-объекта к 9 Мая (Сингапай), </w:t>
      </w:r>
      <w:proofErr w:type="spellStart"/>
      <w:r>
        <w:rPr>
          <w:rFonts w:ascii="Arial" w:hAnsi="Arial" w:cs="Arial"/>
          <w:sz w:val="22"/>
          <w:szCs w:val="22"/>
        </w:rPr>
        <w:t>банеры</w:t>
      </w:r>
      <w:proofErr w:type="spellEnd"/>
      <w:r>
        <w:rPr>
          <w:rFonts w:ascii="Arial" w:hAnsi="Arial" w:cs="Arial"/>
          <w:sz w:val="22"/>
          <w:szCs w:val="22"/>
        </w:rPr>
        <w:t xml:space="preserve">, флаги – 439,2 </w:t>
      </w:r>
      <w:proofErr w:type="spellStart"/>
      <w:r>
        <w:rPr>
          <w:rFonts w:ascii="Arial" w:hAnsi="Arial" w:cs="Arial"/>
          <w:sz w:val="22"/>
          <w:szCs w:val="22"/>
        </w:rPr>
        <w:t>тыс.руб</w:t>
      </w:r>
      <w:proofErr w:type="spellEnd"/>
      <w:r>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p>
    <w:p w:rsidR="000A0C1F" w:rsidRDefault="00AE07AC" w:rsidP="000A0C1F">
      <w:pPr>
        <w:tabs>
          <w:tab w:val="left" w:pos="1080"/>
        </w:tabs>
        <w:ind w:firstLine="709"/>
        <w:jc w:val="both"/>
        <w:rPr>
          <w:rFonts w:ascii="Arial" w:hAnsi="Arial" w:cs="Arial"/>
          <w:b/>
          <w:bCs/>
          <w:sz w:val="22"/>
          <w:szCs w:val="22"/>
        </w:rPr>
      </w:pPr>
      <w:r w:rsidRPr="002E7C49">
        <w:rPr>
          <w:rFonts w:ascii="Arial" w:hAnsi="Arial" w:cs="Arial"/>
          <w:b/>
          <w:bCs/>
          <w:sz w:val="22"/>
          <w:szCs w:val="22"/>
        </w:rPr>
        <w:t>8.3</w:t>
      </w:r>
      <w:r>
        <w:rPr>
          <w:rFonts w:ascii="Arial" w:hAnsi="Arial" w:cs="Arial"/>
          <w:b/>
          <w:bCs/>
          <w:sz w:val="22"/>
          <w:szCs w:val="22"/>
        </w:rPr>
        <w:t xml:space="preserve"> участие</w:t>
      </w:r>
      <w:r w:rsidR="000A0C1F">
        <w:rPr>
          <w:rFonts w:ascii="Arial" w:hAnsi="Arial" w:cs="Arial"/>
          <w:b/>
          <w:bCs/>
          <w:sz w:val="22"/>
          <w:szCs w:val="22"/>
        </w:rPr>
        <w:t xml:space="preserve"> в конкурсе «Лучшая муниципальная практика»</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В 2021 году мы стали победителями в региональном конкурсе «Инициативное бюджетирование» с 2-мя проектами:</w:t>
      </w:r>
    </w:p>
    <w:p w:rsidR="000A0C1F" w:rsidRDefault="000A0C1F" w:rsidP="000A0C1F">
      <w:pPr>
        <w:tabs>
          <w:tab w:val="left" w:pos="1080"/>
        </w:tabs>
        <w:ind w:left="1069"/>
        <w:jc w:val="both"/>
        <w:rPr>
          <w:rFonts w:ascii="Arial" w:hAnsi="Arial" w:cs="Arial"/>
          <w:sz w:val="22"/>
          <w:szCs w:val="22"/>
        </w:rPr>
      </w:pPr>
      <w:r>
        <w:rPr>
          <w:rFonts w:ascii="Arial" w:hAnsi="Arial" w:cs="Arial"/>
          <w:sz w:val="22"/>
          <w:szCs w:val="22"/>
        </w:rPr>
        <w:t xml:space="preserve">- </w:t>
      </w:r>
      <w:r w:rsidRPr="00CA2437">
        <w:rPr>
          <w:rFonts w:ascii="Arial" w:hAnsi="Arial" w:cs="Arial"/>
          <w:sz w:val="22"/>
          <w:szCs w:val="22"/>
        </w:rPr>
        <w:t>«Благоустройство общественной территории «Парк отдыха Сингапай»</w:t>
      </w:r>
      <w:r>
        <w:rPr>
          <w:rFonts w:ascii="Arial" w:hAnsi="Arial" w:cs="Arial"/>
          <w:sz w:val="22"/>
          <w:szCs w:val="22"/>
        </w:rPr>
        <w:t>, п. Сингапай</w:t>
      </w:r>
    </w:p>
    <w:p w:rsidR="000A0C1F" w:rsidRDefault="000A0C1F" w:rsidP="000A0C1F">
      <w:pPr>
        <w:tabs>
          <w:tab w:val="left" w:pos="1080"/>
        </w:tabs>
        <w:ind w:left="1069"/>
        <w:jc w:val="both"/>
        <w:rPr>
          <w:rFonts w:ascii="Arial" w:hAnsi="Arial" w:cs="Arial"/>
          <w:sz w:val="22"/>
          <w:szCs w:val="22"/>
        </w:rPr>
      </w:pPr>
      <w:r>
        <w:rPr>
          <w:rFonts w:ascii="Arial" w:hAnsi="Arial" w:cs="Arial"/>
          <w:sz w:val="22"/>
          <w:szCs w:val="22"/>
        </w:rPr>
        <w:t xml:space="preserve">- </w:t>
      </w:r>
      <w:r w:rsidRPr="00CA2437">
        <w:rPr>
          <w:rFonts w:ascii="Arial" w:hAnsi="Arial" w:cs="Arial"/>
          <w:sz w:val="22"/>
          <w:szCs w:val="22"/>
        </w:rPr>
        <w:t>«Обустройство системы видеонаблюдения общественного пространства»</w:t>
      </w:r>
      <w:r>
        <w:rPr>
          <w:rFonts w:ascii="Arial" w:hAnsi="Arial" w:cs="Arial"/>
          <w:sz w:val="22"/>
          <w:szCs w:val="22"/>
        </w:rPr>
        <w:t xml:space="preserve">, с. Чеускино, состоящая из 30 уличных </w:t>
      </w:r>
      <w:r>
        <w:rPr>
          <w:rFonts w:ascii="Arial" w:hAnsi="Arial" w:cs="Arial"/>
          <w:sz w:val="22"/>
          <w:szCs w:val="22"/>
          <w:lang w:val="en-US"/>
        </w:rPr>
        <w:t>IP</w:t>
      </w:r>
      <w:r>
        <w:rPr>
          <w:rFonts w:ascii="Arial" w:hAnsi="Arial" w:cs="Arial"/>
          <w:sz w:val="22"/>
          <w:szCs w:val="22"/>
        </w:rPr>
        <w:t xml:space="preserve"> камер.</w:t>
      </w:r>
    </w:p>
    <w:p w:rsidR="000A0C1F" w:rsidRDefault="000A0C1F" w:rsidP="000A0C1F">
      <w:pPr>
        <w:ind w:firstLine="709"/>
        <w:jc w:val="both"/>
        <w:rPr>
          <w:rFonts w:ascii="Arial" w:hAnsi="Arial" w:cs="Arial"/>
          <w:sz w:val="22"/>
          <w:szCs w:val="22"/>
        </w:rPr>
      </w:pPr>
      <w:r>
        <w:rPr>
          <w:rFonts w:ascii="Arial" w:hAnsi="Arial" w:cs="Arial"/>
          <w:sz w:val="22"/>
          <w:szCs w:val="22"/>
        </w:rPr>
        <w:t>А в 2022 году мы приняли участие в конкурсе по уже выполненным проектам и проект «Видеонаблюдение в с. Чеускино» занял 1 место во</w:t>
      </w:r>
      <w:r w:rsidRPr="00EA30B5">
        <w:rPr>
          <w:rFonts w:ascii="Arial" w:hAnsi="Arial" w:cs="Arial"/>
          <w:sz w:val="22"/>
          <w:szCs w:val="22"/>
        </w:rPr>
        <w:t xml:space="preserve"> </w:t>
      </w:r>
      <w:r>
        <w:rPr>
          <w:rFonts w:ascii="Arial" w:hAnsi="Arial" w:cs="Arial"/>
          <w:sz w:val="22"/>
          <w:szCs w:val="22"/>
        </w:rPr>
        <w:t xml:space="preserve">Всероссийском </w:t>
      </w:r>
      <w:r w:rsidRPr="0094364F">
        <w:rPr>
          <w:rFonts w:ascii="Arial" w:hAnsi="Arial" w:cs="Arial"/>
          <w:sz w:val="22"/>
          <w:szCs w:val="22"/>
        </w:rPr>
        <w:t>конкурс</w:t>
      </w:r>
      <w:r>
        <w:rPr>
          <w:rFonts w:ascii="Arial" w:hAnsi="Arial" w:cs="Arial"/>
          <w:sz w:val="22"/>
          <w:szCs w:val="22"/>
        </w:rPr>
        <w:t>е</w:t>
      </w:r>
      <w:r w:rsidRPr="0094364F">
        <w:rPr>
          <w:rFonts w:ascii="Arial" w:hAnsi="Arial" w:cs="Arial"/>
          <w:sz w:val="22"/>
          <w:szCs w:val="22"/>
        </w:rPr>
        <w:t xml:space="preserve"> </w:t>
      </w:r>
      <w:r w:rsidRPr="0094364F">
        <w:rPr>
          <w:rFonts w:ascii="Arial" w:hAnsi="Arial" w:cs="Arial"/>
          <w:sz w:val="22"/>
          <w:szCs w:val="22"/>
          <w:lang w:eastAsia="x-none"/>
        </w:rPr>
        <w:t>«Лучшая муниципальная практика»</w:t>
      </w:r>
      <w:r>
        <w:rPr>
          <w:rFonts w:ascii="Arial" w:hAnsi="Arial" w:cs="Arial"/>
          <w:sz w:val="22"/>
          <w:szCs w:val="22"/>
          <w:lang w:eastAsia="x-none"/>
        </w:rPr>
        <w:t xml:space="preserve"> </w:t>
      </w:r>
      <w:r w:rsidRPr="0094364F">
        <w:rPr>
          <w:rFonts w:ascii="Arial" w:hAnsi="Arial" w:cs="Arial"/>
          <w:sz w:val="22"/>
          <w:szCs w:val="22"/>
          <w:lang w:eastAsia="x-none"/>
        </w:rPr>
        <w:t>в номинации</w:t>
      </w:r>
      <w:r>
        <w:rPr>
          <w:rFonts w:ascii="Arial" w:hAnsi="Arial" w:cs="Arial"/>
          <w:sz w:val="22"/>
          <w:szCs w:val="22"/>
          <w:lang w:eastAsia="x-none"/>
        </w:rPr>
        <w:t>: «</w:t>
      </w:r>
      <w:r w:rsidRPr="0094364F">
        <w:rPr>
          <w:rFonts w:ascii="Arial" w:hAnsi="Arial" w:cs="Arial"/>
          <w:sz w:val="22"/>
          <w:szCs w:val="22"/>
        </w:rPr>
        <w:t>модернизация городского хозяйства посредством внедрения цифровых технологий и платформенных решений ("умный город")</w:t>
      </w:r>
      <w:r>
        <w:rPr>
          <w:rFonts w:ascii="Arial" w:hAnsi="Arial" w:cs="Arial"/>
          <w:sz w:val="22"/>
          <w:szCs w:val="22"/>
        </w:rPr>
        <w:t xml:space="preserve"> где за 1 место нами был получен грант в размере – 18 000,0 </w:t>
      </w:r>
      <w:proofErr w:type="spellStart"/>
      <w:r>
        <w:rPr>
          <w:rFonts w:ascii="Arial" w:hAnsi="Arial" w:cs="Arial"/>
          <w:sz w:val="22"/>
          <w:szCs w:val="22"/>
        </w:rPr>
        <w:t>тыс.руб</w:t>
      </w:r>
      <w:proofErr w:type="spellEnd"/>
      <w:r>
        <w:rPr>
          <w:rFonts w:ascii="Arial" w:hAnsi="Arial" w:cs="Arial"/>
          <w:sz w:val="22"/>
          <w:szCs w:val="22"/>
        </w:rPr>
        <w:t>.</w:t>
      </w:r>
    </w:p>
    <w:p w:rsidR="000A0C1F" w:rsidRPr="0094364F" w:rsidRDefault="000A0C1F" w:rsidP="000A0C1F">
      <w:pPr>
        <w:ind w:firstLine="709"/>
        <w:jc w:val="both"/>
        <w:rPr>
          <w:rFonts w:ascii="Arial" w:hAnsi="Arial" w:cs="Arial"/>
          <w:sz w:val="22"/>
          <w:szCs w:val="22"/>
        </w:rPr>
      </w:pPr>
      <w:r>
        <w:rPr>
          <w:rFonts w:ascii="Arial" w:hAnsi="Arial" w:cs="Arial"/>
          <w:sz w:val="22"/>
          <w:szCs w:val="22"/>
        </w:rPr>
        <w:t xml:space="preserve">Этот грант будет направлен на обустройство видеонаблюдения на общественных территориях в п. Сингапай (и обязательно в парке Сингапай), </w:t>
      </w:r>
      <w:r w:rsidRPr="0098155F">
        <w:rPr>
          <w:rFonts w:ascii="Arial" w:hAnsi="Arial" w:cs="Arial"/>
          <w:sz w:val="22"/>
          <w:szCs w:val="22"/>
        </w:rPr>
        <w:t xml:space="preserve">а также будет установлено «Умное освещение» </w:t>
      </w:r>
      <w:proofErr w:type="spellStart"/>
      <w:r w:rsidRPr="0098155F">
        <w:rPr>
          <w:rFonts w:ascii="Arial" w:hAnsi="Arial" w:cs="Arial"/>
          <w:sz w:val="22"/>
          <w:szCs w:val="22"/>
        </w:rPr>
        <w:t>Гидронамыв</w:t>
      </w:r>
      <w:proofErr w:type="spellEnd"/>
      <w:r w:rsidRPr="0098155F">
        <w:rPr>
          <w:rFonts w:ascii="Arial" w:hAnsi="Arial" w:cs="Arial"/>
          <w:sz w:val="22"/>
          <w:szCs w:val="22"/>
        </w:rPr>
        <w:t xml:space="preserve"> Чеускино, </w:t>
      </w:r>
      <w:proofErr w:type="spellStart"/>
      <w:r w:rsidRPr="0098155F">
        <w:rPr>
          <w:rFonts w:ascii="Arial" w:hAnsi="Arial" w:cs="Arial"/>
          <w:sz w:val="22"/>
          <w:szCs w:val="22"/>
        </w:rPr>
        <w:t>Усть</w:t>
      </w:r>
      <w:proofErr w:type="spellEnd"/>
      <w:r w:rsidRPr="0098155F">
        <w:rPr>
          <w:rFonts w:ascii="Arial" w:hAnsi="Arial" w:cs="Arial"/>
          <w:sz w:val="22"/>
          <w:szCs w:val="22"/>
        </w:rPr>
        <w:t>-Балык Сингапай</w:t>
      </w:r>
      <w:bookmarkStart w:id="2" w:name="_GoBack"/>
      <w:bookmarkEnd w:id="2"/>
    </w:p>
    <w:p w:rsidR="000A0C1F"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Pr>
          <w:rFonts w:ascii="Arial" w:hAnsi="Arial" w:cs="Arial"/>
          <w:b/>
          <w:sz w:val="22"/>
          <w:szCs w:val="22"/>
        </w:rPr>
        <w:t>9</w:t>
      </w:r>
      <w:r w:rsidRPr="003E3F98">
        <w:rPr>
          <w:rFonts w:ascii="Arial" w:hAnsi="Arial" w:cs="Arial"/>
          <w:b/>
          <w:sz w:val="22"/>
          <w:szCs w:val="22"/>
        </w:rPr>
        <w:t xml:space="preserve">. Муниципальная программа «Развитие молодежной политики в сельском поселении Сингапай на </w:t>
      </w:r>
      <w:r>
        <w:rPr>
          <w:rFonts w:ascii="Arial" w:hAnsi="Arial" w:cs="Arial"/>
          <w:b/>
          <w:sz w:val="22"/>
          <w:szCs w:val="22"/>
        </w:rPr>
        <w:t>2022</w:t>
      </w:r>
      <w:r w:rsidRPr="003E3F98">
        <w:rPr>
          <w:rFonts w:ascii="Arial" w:hAnsi="Arial" w:cs="Arial"/>
          <w:b/>
          <w:sz w:val="22"/>
          <w:szCs w:val="22"/>
        </w:rPr>
        <w:t>-2023 годы</w:t>
      </w:r>
      <w:r>
        <w:rPr>
          <w:rFonts w:ascii="Arial" w:hAnsi="Arial" w:cs="Arial"/>
          <w:b/>
          <w:sz w:val="22"/>
          <w:szCs w:val="22"/>
        </w:rPr>
        <w:t xml:space="preserve"> </w:t>
      </w:r>
      <w:r w:rsidRPr="00F74C8E">
        <w:rPr>
          <w:rFonts w:ascii="Arial" w:hAnsi="Arial" w:cs="Arial"/>
          <w:b/>
          <w:sz w:val="22"/>
          <w:szCs w:val="22"/>
        </w:rPr>
        <w:t>и на период до 2026 года»</w:t>
      </w:r>
      <w:r w:rsidRPr="002157EA">
        <w:rPr>
          <w:rFonts w:ascii="Arial" w:hAnsi="Arial" w:cs="Arial"/>
          <w:sz w:val="22"/>
          <w:szCs w:val="22"/>
        </w:rPr>
        <w:t xml:space="preserve"> расходы составили – </w:t>
      </w:r>
      <w:r>
        <w:rPr>
          <w:rFonts w:ascii="Arial" w:hAnsi="Arial" w:cs="Arial"/>
          <w:sz w:val="22"/>
          <w:szCs w:val="22"/>
        </w:rPr>
        <w:t>38,1</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xml:space="preserve">., из них: </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Расходы на проведение мероприятий по молодежной политике </w:t>
      </w:r>
      <w:r w:rsidR="00AE07AC" w:rsidRPr="002157EA">
        <w:rPr>
          <w:rFonts w:ascii="Arial" w:hAnsi="Arial" w:cs="Arial"/>
          <w:sz w:val="22"/>
          <w:szCs w:val="22"/>
        </w:rPr>
        <w:t>составили –</w:t>
      </w:r>
      <w:r w:rsidRPr="002157EA">
        <w:rPr>
          <w:rFonts w:ascii="Arial" w:hAnsi="Arial" w:cs="Arial"/>
          <w:sz w:val="22"/>
          <w:szCs w:val="22"/>
        </w:rPr>
        <w:t xml:space="preserve"> </w:t>
      </w:r>
      <w:r>
        <w:rPr>
          <w:rFonts w:ascii="Arial" w:hAnsi="Arial" w:cs="Arial"/>
          <w:sz w:val="22"/>
          <w:szCs w:val="22"/>
        </w:rPr>
        <w:t>38,1</w:t>
      </w:r>
      <w:r w:rsidRPr="002157EA">
        <w:rPr>
          <w:rFonts w:ascii="Arial" w:hAnsi="Arial" w:cs="Arial"/>
          <w:sz w:val="22"/>
          <w:szCs w:val="22"/>
        </w:rPr>
        <w:t xml:space="preserve"> тыс. руб.</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С марта 2022 года полномочие по молодежной политике было передано на уровень района.</w:t>
      </w:r>
    </w:p>
    <w:p w:rsidR="000A0C1F" w:rsidRPr="002157EA" w:rsidRDefault="000A0C1F" w:rsidP="000A0C1F">
      <w:pPr>
        <w:tabs>
          <w:tab w:val="left" w:pos="1080"/>
        </w:tabs>
        <w:ind w:firstLine="709"/>
        <w:jc w:val="both"/>
        <w:rPr>
          <w:rFonts w:ascii="Arial" w:hAnsi="Arial" w:cs="Arial"/>
          <w:sz w:val="22"/>
          <w:szCs w:val="22"/>
        </w:rPr>
      </w:pPr>
    </w:p>
    <w:p w:rsidR="000A0C1F" w:rsidRPr="00362FA8" w:rsidRDefault="000A0C1F" w:rsidP="000A0C1F">
      <w:pPr>
        <w:tabs>
          <w:tab w:val="left" w:pos="1080"/>
        </w:tabs>
        <w:ind w:firstLine="709"/>
        <w:jc w:val="both"/>
        <w:rPr>
          <w:rFonts w:ascii="Arial" w:hAnsi="Arial" w:cs="Arial"/>
          <w:b/>
          <w:sz w:val="22"/>
          <w:szCs w:val="22"/>
        </w:rPr>
      </w:pPr>
      <w:r w:rsidRPr="00362FA8">
        <w:rPr>
          <w:rFonts w:ascii="Arial" w:hAnsi="Arial" w:cs="Arial"/>
          <w:b/>
          <w:sz w:val="22"/>
          <w:szCs w:val="22"/>
        </w:rPr>
        <w:t>1</w:t>
      </w:r>
      <w:r>
        <w:rPr>
          <w:rFonts w:ascii="Arial" w:hAnsi="Arial" w:cs="Arial"/>
          <w:b/>
          <w:sz w:val="22"/>
          <w:szCs w:val="22"/>
        </w:rPr>
        <w:t>0</w:t>
      </w:r>
      <w:r w:rsidRPr="00362FA8">
        <w:rPr>
          <w:rFonts w:ascii="Arial" w:hAnsi="Arial" w:cs="Arial"/>
          <w:b/>
          <w:sz w:val="22"/>
          <w:szCs w:val="22"/>
        </w:rPr>
        <w:t>. Муниципальная программа «Управление муниципальными финансами в сельском поселении Сингапай на 2019-2023 годы</w:t>
      </w:r>
      <w:r>
        <w:rPr>
          <w:rFonts w:ascii="Arial" w:hAnsi="Arial" w:cs="Arial"/>
          <w:b/>
          <w:sz w:val="22"/>
          <w:szCs w:val="22"/>
        </w:rPr>
        <w:t xml:space="preserve"> </w:t>
      </w:r>
      <w:r w:rsidRPr="00F74C8E">
        <w:rPr>
          <w:rFonts w:ascii="Arial" w:hAnsi="Arial" w:cs="Arial"/>
          <w:b/>
          <w:sz w:val="22"/>
          <w:szCs w:val="22"/>
        </w:rPr>
        <w:t>и на период до 2026 года»</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На уровень района для исполнения было передано </w:t>
      </w:r>
      <w:r>
        <w:rPr>
          <w:rFonts w:ascii="Arial" w:hAnsi="Arial" w:cs="Arial"/>
          <w:sz w:val="22"/>
          <w:szCs w:val="22"/>
        </w:rPr>
        <w:t>15</w:t>
      </w:r>
      <w:r w:rsidRPr="002157EA">
        <w:rPr>
          <w:rFonts w:ascii="Arial" w:hAnsi="Arial" w:cs="Arial"/>
          <w:sz w:val="22"/>
          <w:szCs w:val="22"/>
        </w:rPr>
        <w:t xml:space="preserve"> полномочий, с обеспечением денежными средствами в сумме </w:t>
      </w:r>
      <w:r>
        <w:rPr>
          <w:rFonts w:ascii="Arial" w:hAnsi="Arial" w:cs="Arial"/>
          <w:sz w:val="22"/>
          <w:szCs w:val="22"/>
        </w:rPr>
        <w:t>27 718,4</w:t>
      </w:r>
      <w:r w:rsidRPr="002157EA">
        <w:rPr>
          <w:rFonts w:ascii="Arial" w:hAnsi="Arial" w:cs="Arial"/>
          <w:sz w:val="22"/>
          <w:szCs w:val="22"/>
        </w:rPr>
        <w:t xml:space="preserve"> тыс.</w:t>
      </w:r>
      <w:r>
        <w:rPr>
          <w:rFonts w:ascii="Arial" w:hAnsi="Arial" w:cs="Arial"/>
          <w:sz w:val="22"/>
          <w:szCs w:val="22"/>
        </w:rPr>
        <w:t xml:space="preserve"> </w:t>
      </w:r>
      <w:r w:rsidRPr="002157EA">
        <w:rPr>
          <w:rFonts w:ascii="Arial" w:hAnsi="Arial" w:cs="Arial"/>
          <w:sz w:val="22"/>
          <w:szCs w:val="22"/>
        </w:rPr>
        <w:t>рублей</w:t>
      </w:r>
      <w:r>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1. Осуществление отдельных функций по исполнению бюджета поселения – </w:t>
      </w:r>
      <w:r>
        <w:rPr>
          <w:rFonts w:ascii="Arial" w:hAnsi="Arial" w:cs="Arial"/>
          <w:sz w:val="22"/>
          <w:szCs w:val="22"/>
        </w:rPr>
        <w:t>53,5</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w:t>
      </w:r>
      <w:proofErr w:type="spellStart"/>
      <w:r w:rsidRPr="002157EA">
        <w:rPr>
          <w:rFonts w:ascii="Arial" w:hAnsi="Arial" w:cs="Arial"/>
          <w:sz w:val="22"/>
          <w:szCs w:val="22"/>
        </w:rPr>
        <w:t>Депфин</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2.</w:t>
      </w:r>
      <w:r w:rsidRPr="002157EA">
        <w:rPr>
          <w:rFonts w:ascii="Arial" w:hAnsi="Arial" w:cs="Arial"/>
          <w:sz w:val="22"/>
          <w:szCs w:val="22"/>
        </w:rPr>
        <w:tab/>
        <w:t xml:space="preserve">распоряжение имуществом, находящемся в муниципальной собственности поселения </w:t>
      </w:r>
      <w:r>
        <w:rPr>
          <w:rFonts w:ascii="Arial" w:hAnsi="Arial" w:cs="Arial"/>
          <w:sz w:val="22"/>
          <w:szCs w:val="22"/>
        </w:rPr>
        <w:t xml:space="preserve">(ДИО) </w:t>
      </w:r>
      <w:r w:rsidRPr="002157EA">
        <w:rPr>
          <w:rFonts w:ascii="Arial" w:hAnsi="Arial" w:cs="Arial"/>
          <w:sz w:val="22"/>
          <w:szCs w:val="22"/>
        </w:rPr>
        <w:t xml:space="preserve">– 85,9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3. обеспечение проживающих в поселении и нуждающихся в жилых помещениях малоимущих граждан жилыми помещениями, создание условий для жилищного строительства </w:t>
      </w:r>
      <w:r>
        <w:rPr>
          <w:rFonts w:ascii="Arial" w:hAnsi="Arial" w:cs="Arial"/>
          <w:sz w:val="22"/>
          <w:szCs w:val="22"/>
        </w:rPr>
        <w:t xml:space="preserve">(ДИО) </w:t>
      </w:r>
      <w:r w:rsidRPr="002157EA">
        <w:rPr>
          <w:rFonts w:ascii="Arial" w:hAnsi="Arial" w:cs="Arial"/>
          <w:sz w:val="22"/>
          <w:szCs w:val="22"/>
        </w:rPr>
        <w:t xml:space="preserve">– 171,7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4.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резервирования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 </w:t>
      </w:r>
      <w:r>
        <w:rPr>
          <w:rFonts w:ascii="Arial" w:hAnsi="Arial" w:cs="Arial"/>
          <w:sz w:val="22"/>
          <w:szCs w:val="22"/>
        </w:rPr>
        <w:t>309,9</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5. организация содержания муниципального жилищного фонда, создание условий для жилищного строительства </w:t>
      </w:r>
      <w:r>
        <w:rPr>
          <w:rFonts w:ascii="Arial" w:hAnsi="Arial" w:cs="Arial"/>
          <w:sz w:val="22"/>
          <w:szCs w:val="22"/>
        </w:rPr>
        <w:t xml:space="preserve">(ДЖКК) </w:t>
      </w:r>
      <w:r w:rsidRPr="002157EA">
        <w:rPr>
          <w:rFonts w:ascii="Arial" w:hAnsi="Arial" w:cs="Arial"/>
          <w:sz w:val="22"/>
          <w:szCs w:val="22"/>
        </w:rPr>
        <w:t xml:space="preserve">– </w:t>
      </w:r>
      <w:r>
        <w:rPr>
          <w:rFonts w:ascii="Arial" w:hAnsi="Arial" w:cs="Arial"/>
          <w:sz w:val="22"/>
          <w:szCs w:val="22"/>
        </w:rPr>
        <w:t>300,3</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 xml:space="preserve">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w:t>
      </w:r>
      <w:r w:rsidR="00AE07AC" w:rsidRPr="002157EA">
        <w:rPr>
          <w:rFonts w:ascii="Arial" w:hAnsi="Arial" w:cs="Arial"/>
          <w:sz w:val="22"/>
          <w:szCs w:val="22"/>
        </w:rPr>
        <w:t>законодательством Российской</w:t>
      </w:r>
      <w:r w:rsidRPr="002157EA">
        <w:rPr>
          <w:rFonts w:ascii="Arial" w:hAnsi="Arial" w:cs="Arial"/>
          <w:sz w:val="22"/>
          <w:szCs w:val="22"/>
        </w:rPr>
        <w:t xml:space="preserve"> Федерации </w:t>
      </w:r>
      <w:r>
        <w:rPr>
          <w:rFonts w:ascii="Arial" w:hAnsi="Arial" w:cs="Arial"/>
          <w:sz w:val="22"/>
          <w:szCs w:val="22"/>
        </w:rPr>
        <w:t xml:space="preserve">(ДЖКК) </w:t>
      </w:r>
      <w:r w:rsidRPr="002157EA">
        <w:rPr>
          <w:rFonts w:ascii="Arial" w:hAnsi="Arial" w:cs="Arial"/>
          <w:sz w:val="22"/>
          <w:szCs w:val="22"/>
        </w:rPr>
        <w:t xml:space="preserve">– </w:t>
      </w:r>
      <w:r>
        <w:rPr>
          <w:rFonts w:ascii="Arial" w:hAnsi="Arial" w:cs="Arial"/>
          <w:sz w:val="22"/>
          <w:szCs w:val="22"/>
        </w:rPr>
        <w:t>811,2</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7-10</w:t>
      </w:r>
      <w:r w:rsidRPr="002157EA">
        <w:rPr>
          <w:rFonts w:ascii="Arial" w:hAnsi="Arial" w:cs="Arial"/>
          <w:sz w:val="22"/>
          <w:szCs w:val="22"/>
        </w:rPr>
        <w:t>. Осуществление муниципального жилищного</w:t>
      </w:r>
      <w:r>
        <w:rPr>
          <w:rFonts w:ascii="Arial" w:hAnsi="Arial" w:cs="Arial"/>
          <w:sz w:val="22"/>
          <w:szCs w:val="22"/>
        </w:rPr>
        <w:t xml:space="preserve">, </w:t>
      </w:r>
      <w:r w:rsidRPr="002157EA">
        <w:rPr>
          <w:rFonts w:ascii="Arial" w:hAnsi="Arial" w:cs="Arial"/>
          <w:sz w:val="22"/>
          <w:szCs w:val="22"/>
        </w:rPr>
        <w:t>земельного контроля</w:t>
      </w:r>
      <w:r>
        <w:rPr>
          <w:rFonts w:ascii="Arial" w:hAnsi="Arial" w:cs="Arial"/>
          <w:sz w:val="22"/>
          <w:szCs w:val="22"/>
        </w:rPr>
        <w:t>, в дорожном хозяйстве и в сфере благоустройства</w:t>
      </w:r>
      <w:r w:rsidRPr="002157EA">
        <w:rPr>
          <w:rFonts w:ascii="Arial" w:hAnsi="Arial" w:cs="Arial"/>
          <w:sz w:val="22"/>
          <w:szCs w:val="22"/>
        </w:rPr>
        <w:t xml:space="preserve"> – </w:t>
      </w:r>
      <w:r>
        <w:rPr>
          <w:rFonts w:ascii="Arial" w:hAnsi="Arial" w:cs="Arial"/>
          <w:sz w:val="22"/>
          <w:szCs w:val="22"/>
        </w:rPr>
        <w:t>435,7</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9</w:t>
      </w:r>
      <w:r w:rsidRPr="002157EA">
        <w:rPr>
          <w:rFonts w:ascii="Arial" w:hAnsi="Arial" w:cs="Arial"/>
          <w:sz w:val="22"/>
          <w:szCs w:val="22"/>
        </w:rPr>
        <w:t xml:space="preserve">. Организации библиотечного обслуживания населения, комплектование и обеспечение сохранности библиотечных фондов библиотек поселения – </w:t>
      </w:r>
      <w:r>
        <w:rPr>
          <w:rFonts w:ascii="Arial" w:hAnsi="Arial" w:cs="Arial"/>
          <w:sz w:val="22"/>
          <w:szCs w:val="22"/>
        </w:rPr>
        <w:t>20254,0</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 (2 библиотеки Сингапай, Чеускино);</w:t>
      </w:r>
    </w:p>
    <w:p w:rsidR="000A0C1F" w:rsidRPr="002157EA" w:rsidRDefault="000A0C1F" w:rsidP="000A0C1F">
      <w:pPr>
        <w:tabs>
          <w:tab w:val="left" w:pos="1080"/>
        </w:tabs>
        <w:ind w:firstLine="709"/>
        <w:jc w:val="both"/>
        <w:rPr>
          <w:rFonts w:ascii="Arial" w:hAnsi="Arial" w:cs="Arial"/>
          <w:sz w:val="22"/>
          <w:szCs w:val="22"/>
        </w:rPr>
      </w:pPr>
      <w:r>
        <w:rPr>
          <w:rFonts w:ascii="Arial" w:hAnsi="Arial" w:cs="Arial"/>
          <w:sz w:val="22"/>
          <w:szCs w:val="22"/>
        </w:rPr>
        <w:t>10</w:t>
      </w:r>
      <w:r w:rsidRPr="002157EA">
        <w:rPr>
          <w:rFonts w:ascii="Arial" w:hAnsi="Arial" w:cs="Arial"/>
          <w:sz w:val="22"/>
          <w:szCs w:val="22"/>
        </w:rPr>
        <w:t xml:space="preserve">. Создания условий для организации досуга и обеспечения жителей поселения услугами организаций культуры – </w:t>
      </w:r>
      <w:r>
        <w:rPr>
          <w:rFonts w:ascii="Arial" w:hAnsi="Arial" w:cs="Arial"/>
          <w:sz w:val="22"/>
          <w:szCs w:val="22"/>
        </w:rPr>
        <w:t>12 692,6</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1</w:t>
      </w:r>
      <w:r>
        <w:rPr>
          <w:rFonts w:ascii="Arial" w:hAnsi="Arial" w:cs="Arial"/>
          <w:sz w:val="22"/>
          <w:szCs w:val="22"/>
        </w:rPr>
        <w:t>1.</w:t>
      </w:r>
      <w:r w:rsidRPr="002157EA">
        <w:rPr>
          <w:rFonts w:ascii="Arial" w:hAnsi="Arial" w:cs="Arial"/>
          <w:sz w:val="22"/>
          <w:szCs w:val="22"/>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w:t>
      </w:r>
      <w:r>
        <w:rPr>
          <w:rFonts w:ascii="Arial" w:hAnsi="Arial" w:cs="Arial"/>
          <w:sz w:val="22"/>
          <w:szCs w:val="22"/>
        </w:rPr>
        <w:t xml:space="preserve">1 842,8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1</w:t>
      </w:r>
      <w:r>
        <w:rPr>
          <w:rFonts w:ascii="Arial" w:hAnsi="Arial" w:cs="Arial"/>
          <w:sz w:val="22"/>
          <w:szCs w:val="22"/>
        </w:rPr>
        <w:t>2</w:t>
      </w:r>
      <w:r w:rsidRPr="002157EA">
        <w:rPr>
          <w:rFonts w:ascii="Arial" w:hAnsi="Arial" w:cs="Arial"/>
          <w:sz w:val="22"/>
          <w:szCs w:val="22"/>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 </w:t>
      </w:r>
      <w:r>
        <w:rPr>
          <w:rFonts w:ascii="Arial" w:hAnsi="Arial" w:cs="Arial"/>
          <w:sz w:val="22"/>
          <w:szCs w:val="22"/>
        </w:rPr>
        <w:t>7 787,1</w:t>
      </w:r>
      <w:r w:rsidRPr="002157EA">
        <w:rPr>
          <w:rFonts w:ascii="Arial" w:hAnsi="Arial" w:cs="Arial"/>
          <w:sz w:val="22"/>
          <w:szCs w:val="22"/>
        </w:rPr>
        <w:t xml:space="preserve"> </w:t>
      </w:r>
      <w:proofErr w:type="spellStart"/>
      <w:r w:rsidRPr="002157EA">
        <w:rPr>
          <w:rFonts w:ascii="Arial" w:hAnsi="Arial" w:cs="Arial"/>
          <w:sz w:val="22"/>
          <w:szCs w:val="22"/>
        </w:rPr>
        <w:t>тыс.руб</w:t>
      </w:r>
      <w:proofErr w:type="spellEnd"/>
      <w:r w:rsidRPr="002157EA">
        <w:rPr>
          <w:rFonts w:ascii="Arial" w:hAnsi="Arial" w:cs="Arial"/>
          <w:sz w:val="22"/>
          <w:szCs w:val="22"/>
        </w:rPr>
        <w:t>.</w:t>
      </w:r>
    </w:p>
    <w:p w:rsidR="000A0C1F" w:rsidRDefault="000A0C1F" w:rsidP="000A0C1F">
      <w:pPr>
        <w:tabs>
          <w:tab w:val="left" w:pos="1080"/>
        </w:tabs>
        <w:ind w:firstLine="709"/>
        <w:jc w:val="both"/>
        <w:rPr>
          <w:rFonts w:ascii="Arial" w:hAnsi="Arial" w:cs="Arial"/>
          <w:sz w:val="22"/>
          <w:szCs w:val="22"/>
        </w:rPr>
      </w:pPr>
      <w:r>
        <w:rPr>
          <w:rFonts w:ascii="Arial" w:hAnsi="Arial" w:cs="Arial"/>
          <w:sz w:val="22"/>
          <w:szCs w:val="22"/>
        </w:rPr>
        <w:t xml:space="preserve">13. </w:t>
      </w:r>
      <w:r w:rsidRPr="003B0854">
        <w:rPr>
          <w:rFonts w:ascii="Arial" w:hAnsi="Arial" w:cs="Arial"/>
          <w:sz w:val="22"/>
          <w:szCs w:val="22"/>
        </w:rPr>
        <w:t xml:space="preserve">Осуществление внешнего муниципального финансового контроля (контрольно-счетная палата) – 27,5 </w:t>
      </w:r>
      <w:proofErr w:type="spellStart"/>
      <w:r w:rsidRPr="003B0854">
        <w:rPr>
          <w:rFonts w:ascii="Arial" w:hAnsi="Arial" w:cs="Arial"/>
          <w:sz w:val="22"/>
          <w:szCs w:val="22"/>
        </w:rPr>
        <w:t>тыс.руб</w:t>
      </w:r>
      <w:proofErr w:type="spellEnd"/>
      <w:r w:rsidRPr="003B0854">
        <w:rPr>
          <w:rFonts w:ascii="Arial" w:hAnsi="Arial" w:cs="Arial"/>
          <w:sz w:val="22"/>
          <w:szCs w:val="22"/>
        </w:rPr>
        <w:t>.</w:t>
      </w:r>
    </w:p>
    <w:p w:rsidR="000A0C1F" w:rsidRPr="002157EA" w:rsidRDefault="000A0C1F" w:rsidP="000A0C1F">
      <w:pPr>
        <w:tabs>
          <w:tab w:val="left" w:pos="1080"/>
        </w:tabs>
        <w:ind w:firstLine="709"/>
        <w:jc w:val="both"/>
        <w:rPr>
          <w:rFonts w:ascii="Arial" w:hAnsi="Arial" w:cs="Arial"/>
          <w:sz w:val="22"/>
          <w:szCs w:val="22"/>
        </w:rPr>
      </w:pPr>
    </w:p>
    <w:p w:rsidR="000A0C1F" w:rsidRPr="002157EA" w:rsidRDefault="000A0C1F" w:rsidP="000A0C1F">
      <w:pPr>
        <w:tabs>
          <w:tab w:val="left" w:pos="1080"/>
        </w:tabs>
        <w:ind w:firstLine="709"/>
        <w:jc w:val="both"/>
        <w:rPr>
          <w:rFonts w:ascii="Arial" w:hAnsi="Arial" w:cs="Arial"/>
          <w:sz w:val="22"/>
          <w:szCs w:val="22"/>
        </w:rPr>
      </w:pPr>
      <w:r w:rsidRPr="002157EA">
        <w:rPr>
          <w:rFonts w:ascii="Arial" w:hAnsi="Arial" w:cs="Arial"/>
          <w:sz w:val="22"/>
          <w:szCs w:val="22"/>
        </w:rPr>
        <w:t>На 202</w:t>
      </w:r>
      <w:r>
        <w:rPr>
          <w:rFonts w:ascii="Arial" w:hAnsi="Arial" w:cs="Arial"/>
          <w:sz w:val="22"/>
          <w:szCs w:val="22"/>
        </w:rPr>
        <w:t>3</w:t>
      </w:r>
      <w:r w:rsidRPr="002157EA">
        <w:rPr>
          <w:rFonts w:ascii="Arial" w:hAnsi="Arial" w:cs="Arial"/>
          <w:sz w:val="22"/>
          <w:szCs w:val="22"/>
        </w:rPr>
        <w:t xml:space="preserve"> год переходящий остаток бюджетных средств </w:t>
      </w:r>
      <w:r>
        <w:rPr>
          <w:rFonts w:ascii="Arial" w:hAnsi="Arial" w:cs="Arial"/>
          <w:sz w:val="22"/>
          <w:szCs w:val="22"/>
        </w:rPr>
        <w:t xml:space="preserve">ориентировочно </w:t>
      </w:r>
      <w:r w:rsidRPr="002157EA">
        <w:rPr>
          <w:rFonts w:ascii="Arial" w:hAnsi="Arial" w:cs="Arial"/>
          <w:sz w:val="22"/>
          <w:szCs w:val="22"/>
        </w:rPr>
        <w:t xml:space="preserve">составляет –  </w:t>
      </w:r>
      <w:r>
        <w:rPr>
          <w:rFonts w:ascii="Arial" w:hAnsi="Arial" w:cs="Arial"/>
          <w:sz w:val="22"/>
          <w:szCs w:val="22"/>
        </w:rPr>
        <w:t>3 500,0</w:t>
      </w:r>
      <w:r w:rsidRPr="002157EA">
        <w:rPr>
          <w:rFonts w:ascii="Arial" w:hAnsi="Arial" w:cs="Arial"/>
          <w:sz w:val="22"/>
          <w:szCs w:val="22"/>
        </w:rPr>
        <w:t xml:space="preserve"> тыс. рублей. </w:t>
      </w:r>
    </w:p>
    <w:p w:rsidR="000A0C1F" w:rsidRDefault="000A0C1F" w:rsidP="000A0C1F">
      <w:pPr>
        <w:tabs>
          <w:tab w:val="left" w:pos="1080"/>
        </w:tabs>
        <w:ind w:firstLine="709"/>
        <w:jc w:val="both"/>
        <w:rPr>
          <w:rFonts w:ascii="Arial" w:hAnsi="Arial" w:cs="Arial"/>
          <w:sz w:val="22"/>
          <w:szCs w:val="22"/>
        </w:rPr>
      </w:pPr>
    </w:p>
    <w:p w:rsidR="000A0C1F" w:rsidRPr="00B57F10" w:rsidRDefault="000A0C1F" w:rsidP="000A0C1F">
      <w:pPr>
        <w:tabs>
          <w:tab w:val="left" w:pos="360"/>
        </w:tabs>
        <w:jc w:val="center"/>
        <w:rPr>
          <w:rFonts w:ascii="Arial" w:hAnsi="Arial" w:cs="Arial"/>
          <w:b/>
          <w:bCs/>
          <w:sz w:val="22"/>
          <w:szCs w:val="22"/>
        </w:rPr>
      </w:pPr>
      <w:r w:rsidRPr="00B57F10">
        <w:rPr>
          <w:rFonts w:ascii="Arial" w:hAnsi="Arial" w:cs="Arial"/>
          <w:b/>
          <w:bCs/>
          <w:sz w:val="22"/>
          <w:szCs w:val="22"/>
        </w:rPr>
        <w:t>Планы на 2023 год</w:t>
      </w:r>
    </w:p>
    <w:p w:rsidR="000A0C1F" w:rsidRPr="00B57F10" w:rsidRDefault="000A0C1F" w:rsidP="000A0C1F">
      <w:pPr>
        <w:tabs>
          <w:tab w:val="left" w:pos="360"/>
        </w:tabs>
        <w:jc w:val="center"/>
        <w:rPr>
          <w:rFonts w:ascii="Arial" w:hAnsi="Arial" w:cs="Arial"/>
          <w:b/>
          <w:bCs/>
          <w:sz w:val="22"/>
          <w:szCs w:val="22"/>
        </w:rPr>
      </w:pPr>
    </w:p>
    <w:p w:rsidR="000A0C1F" w:rsidRPr="00B57F10" w:rsidRDefault="000A0C1F" w:rsidP="000A0C1F">
      <w:pPr>
        <w:tabs>
          <w:tab w:val="left" w:pos="360"/>
        </w:tabs>
        <w:jc w:val="both"/>
        <w:rPr>
          <w:rFonts w:ascii="Arial" w:hAnsi="Arial" w:cs="Arial"/>
          <w:sz w:val="22"/>
          <w:szCs w:val="22"/>
        </w:rPr>
      </w:pPr>
      <w:r w:rsidRPr="00B57F10">
        <w:rPr>
          <w:rFonts w:ascii="Arial" w:hAnsi="Arial" w:cs="Arial"/>
          <w:sz w:val="22"/>
          <w:szCs w:val="22"/>
        </w:rPr>
        <w:t>В 2023 году планируются следующие работы:</w:t>
      </w:r>
    </w:p>
    <w:p w:rsidR="000A0C1F" w:rsidRPr="00B57F10" w:rsidRDefault="000A0C1F" w:rsidP="000A0C1F">
      <w:pPr>
        <w:numPr>
          <w:ilvl w:val="0"/>
          <w:numId w:val="16"/>
        </w:numPr>
        <w:tabs>
          <w:tab w:val="left" w:pos="360"/>
        </w:tabs>
        <w:ind w:left="0" w:firstLine="680"/>
        <w:jc w:val="both"/>
        <w:rPr>
          <w:rFonts w:ascii="Arial" w:hAnsi="Arial" w:cs="Arial"/>
          <w:sz w:val="22"/>
          <w:szCs w:val="22"/>
        </w:rPr>
      </w:pPr>
      <w:r w:rsidRPr="00B57F10">
        <w:rPr>
          <w:rFonts w:ascii="Arial" w:hAnsi="Arial" w:cs="Arial"/>
          <w:sz w:val="22"/>
          <w:szCs w:val="22"/>
        </w:rPr>
        <w:t xml:space="preserve">В рамках инициативного бюджетирования «"Обустройство проезда в Круге </w:t>
      </w:r>
      <w:r w:rsidR="00AE07AC" w:rsidRPr="00B57F10">
        <w:rPr>
          <w:rFonts w:ascii="Arial" w:hAnsi="Arial" w:cs="Arial"/>
          <w:sz w:val="22"/>
          <w:szCs w:val="22"/>
        </w:rPr>
        <w:t>-1 между</w:t>
      </w:r>
      <w:r w:rsidRPr="00B57F10">
        <w:rPr>
          <w:rFonts w:ascii="Arial" w:hAnsi="Arial" w:cs="Arial"/>
          <w:sz w:val="22"/>
          <w:szCs w:val="22"/>
        </w:rPr>
        <w:t xml:space="preserve"> д. 49 и д. 51 "Давайте жить дружно" </w:t>
      </w:r>
      <w:proofErr w:type="spellStart"/>
      <w:r w:rsidRPr="00B57F10">
        <w:rPr>
          <w:rFonts w:ascii="Arial" w:hAnsi="Arial" w:cs="Arial"/>
          <w:sz w:val="22"/>
          <w:szCs w:val="22"/>
        </w:rPr>
        <w:t>с.п</w:t>
      </w:r>
      <w:proofErr w:type="spellEnd"/>
      <w:r w:rsidRPr="00B57F10">
        <w:rPr>
          <w:rFonts w:ascii="Arial" w:hAnsi="Arial" w:cs="Arial"/>
          <w:sz w:val="22"/>
          <w:szCs w:val="22"/>
        </w:rPr>
        <w:t>. Сингапай» на сумму – 2 420,2 тыс. руб., в том числе:</w:t>
      </w:r>
    </w:p>
    <w:p w:rsidR="000A0C1F" w:rsidRPr="00B57F10" w:rsidRDefault="000A0C1F" w:rsidP="000A0C1F">
      <w:pPr>
        <w:tabs>
          <w:tab w:val="left" w:pos="360"/>
        </w:tabs>
        <w:ind w:firstLine="680"/>
        <w:jc w:val="both"/>
        <w:rPr>
          <w:rFonts w:ascii="Arial" w:hAnsi="Arial" w:cs="Arial"/>
          <w:sz w:val="22"/>
          <w:szCs w:val="22"/>
        </w:rPr>
      </w:pPr>
      <w:r w:rsidRPr="00B57F10">
        <w:rPr>
          <w:rFonts w:ascii="Arial" w:hAnsi="Arial" w:cs="Arial"/>
          <w:sz w:val="22"/>
          <w:szCs w:val="22"/>
        </w:rPr>
        <w:t xml:space="preserve">Бюджет АНР – 1 900,0 </w:t>
      </w:r>
      <w:proofErr w:type="spellStart"/>
      <w:r w:rsidRPr="00B57F10">
        <w:rPr>
          <w:rFonts w:ascii="Arial" w:hAnsi="Arial" w:cs="Arial"/>
          <w:sz w:val="22"/>
          <w:szCs w:val="22"/>
        </w:rPr>
        <w:t>тыс.руб</w:t>
      </w:r>
      <w:proofErr w:type="spellEnd"/>
      <w:r w:rsidRPr="00B57F10">
        <w:rPr>
          <w:rFonts w:ascii="Arial" w:hAnsi="Arial" w:cs="Arial"/>
          <w:sz w:val="22"/>
          <w:szCs w:val="22"/>
        </w:rPr>
        <w:t>.</w:t>
      </w:r>
    </w:p>
    <w:p w:rsidR="000A0C1F" w:rsidRPr="00B57F10" w:rsidRDefault="000A0C1F" w:rsidP="000A0C1F">
      <w:pPr>
        <w:tabs>
          <w:tab w:val="left" w:pos="360"/>
        </w:tabs>
        <w:ind w:firstLine="680"/>
        <w:jc w:val="both"/>
        <w:rPr>
          <w:rFonts w:ascii="Arial" w:hAnsi="Arial" w:cs="Arial"/>
          <w:sz w:val="22"/>
          <w:szCs w:val="22"/>
        </w:rPr>
      </w:pPr>
      <w:r w:rsidRPr="00B57F10">
        <w:rPr>
          <w:rFonts w:ascii="Arial" w:hAnsi="Arial" w:cs="Arial"/>
          <w:sz w:val="22"/>
          <w:szCs w:val="22"/>
        </w:rPr>
        <w:t xml:space="preserve">средства поселения – 514,2 </w:t>
      </w:r>
      <w:proofErr w:type="spellStart"/>
      <w:r w:rsidRPr="00B57F10">
        <w:rPr>
          <w:rFonts w:ascii="Arial" w:hAnsi="Arial" w:cs="Arial"/>
          <w:sz w:val="22"/>
          <w:szCs w:val="22"/>
        </w:rPr>
        <w:t>тыс.руб</w:t>
      </w:r>
      <w:proofErr w:type="spellEnd"/>
      <w:r w:rsidRPr="00B57F10">
        <w:rPr>
          <w:rFonts w:ascii="Arial" w:hAnsi="Arial" w:cs="Arial"/>
          <w:sz w:val="22"/>
          <w:szCs w:val="22"/>
        </w:rPr>
        <w:t>.</w:t>
      </w:r>
    </w:p>
    <w:p w:rsidR="000A0C1F" w:rsidRPr="00B57F10" w:rsidRDefault="000A0C1F" w:rsidP="000A0C1F">
      <w:pPr>
        <w:tabs>
          <w:tab w:val="left" w:pos="360"/>
        </w:tabs>
        <w:ind w:firstLine="680"/>
        <w:jc w:val="both"/>
        <w:rPr>
          <w:rFonts w:ascii="Arial" w:hAnsi="Arial" w:cs="Arial"/>
          <w:sz w:val="22"/>
          <w:szCs w:val="22"/>
        </w:rPr>
      </w:pPr>
      <w:r w:rsidRPr="00B57F10">
        <w:rPr>
          <w:rFonts w:ascii="Arial" w:hAnsi="Arial" w:cs="Arial"/>
          <w:sz w:val="22"/>
          <w:szCs w:val="22"/>
        </w:rPr>
        <w:t xml:space="preserve">безвозмездные поступления физических и юридических лиц – 6 </w:t>
      </w:r>
      <w:proofErr w:type="spellStart"/>
      <w:r w:rsidRPr="00B57F10">
        <w:rPr>
          <w:rFonts w:ascii="Arial" w:hAnsi="Arial" w:cs="Arial"/>
          <w:sz w:val="22"/>
          <w:szCs w:val="22"/>
        </w:rPr>
        <w:t>тыс.руб</w:t>
      </w:r>
      <w:proofErr w:type="spellEnd"/>
      <w:r w:rsidRPr="00B57F10">
        <w:rPr>
          <w:rFonts w:ascii="Arial" w:hAnsi="Arial" w:cs="Arial"/>
          <w:sz w:val="22"/>
          <w:szCs w:val="22"/>
        </w:rPr>
        <w:t>.</w:t>
      </w:r>
    </w:p>
    <w:p w:rsidR="000A0C1F" w:rsidRPr="00B57F10" w:rsidRDefault="000A0C1F" w:rsidP="00B57F10">
      <w:pPr>
        <w:pStyle w:val="af1"/>
        <w:spacing w:after="0"/>
        <w:ind w:left="0" w:firstLine="709"/>
        <w:jc w:val="both"/>
        <w:rPr>
          <w:rFonts w:ascii="Arial" w:hAnsi="Arial" w:cs="Arial"/>
        </w:rPr>
      </w:pPr>
      <w:r w:rsidRPr="00B57F10">
        <w:rPr>
          <w:rFonts w:ascii="Arial" w:hAnsi="Arial" w:cs="Arial"/>
        </w:rPr>
        <w:t>Будет произведено асфальтирование проезда между домами 49 и 51 Круг В-1. Реализация проекта позволит снизить дефицит парковочных мест в микрорайоне и создаст условия для беспрепятственного проезда автомобилей к домам 49 и 51.</w:t>
      </w:r>
    </w:p>
    <w:p w:rsidR="000A0C1F" w:rsidRPr="00B57F10" w:rsidRDefault="000A0C1F" w:rsidP="00B57F10">
      <w:pPr>
        <w:numPr>
          <w:ilvl w:val="0"/>
          <w:numId w:val="16"/>
        </w:numPr>
        <w:tabs>
          <w:tab w:val="left" w:pos="360"/>
        </w:tabs>
        <w:ind w:left="0" w:firstLine="709"/>
        <w:jc w:val="both"/>
        <w:rPr>
          <w:rFonts w:ascii="Arial" w:hAnsi="Arial" w:cs="Arial"/>
          <w:sz w:val="22"/>
          <w:szCs w:val="22"/>
        </w:rPr>
      </w:pPr>
      <w:r w:rsidRPr="00B57F10">
        <w:rPr>
          <w:rFonts w:ascii="Arial" w:hAnsi="Arial" w:cs="Arial"/>
          <w:sz w:val="22"/>
          <w:szCs w:val="22"/>
        </w:rPr>
        <w:t>В рамках премирования «Лучшая муниципальная практика» будет произведено:</w:t>
      </w:r>
    </w:p>
    <w:p w:rsidR="000A0C1F" w:rsidRPr="00B57F10" w:rsidRDefault="000A0C1F" w:rsidP="00B57F10">
      <w:pPr>
        <w:tabs>
          <w:tab w:val="left" w:pos="360"/>
        </w:tabs>
        <w:ind w:firstLine="709"/>
        <w:jc w:val="both"/>
        <w:rPr>
          <w:rFonts w:ascii="Arial" w:hAnsi="Arial" w:cs="Arial"/>
          <w:sz w:val="22"/>
          <w:szCs w:val="22"/>
        </w:rPr>
      </w:pPr>
      <w:r w:rsidRPr="00B57F10">
        <w:rPr>
          <w:rFonts w:ascii="Arial" w:hAnsi="Arial" w:cs="Arial"/>
          <w:sz w:val="22"/>
          <w:szCs w:val="22"/>
        </w:rPr>
        <w:t>- обустройство видеонаблюдения общественных пространств в п. Сингапай;</w:t>
      </w:r>
    </w:p>
    <w:p w:rsidR="000A0C1F" w:rsidRPr="00B57F10" w:rsidRDefault="000A0C1F" w:rsidP="00B57F10">
      <w:pPr>
        <w:tabs>
          <w:tab w:val="left" w:pos="360"/>
        </w:tabs>
        <w:ind w:firstLine="709"/>
        <w:jc w:val="both"/>
        <w:rPr>
          <w:rFonts w:ascii="Arial" w:hAnsi="Arial" w:cs="Arial"/>
          <w:sz w:val="22"/>
          <w:szCs w:val="22"/>
        </w:rPr>
      </w:pPr>
      <w:r w:rsidRPr="00B57F10">
        <w:rPr>
          <w:rFonts w:ascii="Arial" w:hAnsi="Arial" w:cs="Arial"/>
          <w:sz w:val="22"/>
          <w:szCs w:val="22"/>
        </w:rPr>
        <w:t>- освещение дворовых территорий д.49 и д.51 Круг В-1, п. Сингапай;</w:t>
      </w:r>
    </w:p>
    <w:p w:rsidR="000A0C1F" w:rsidRPr="00B57F10" w:rsidRDefault="000A0C1F" w:rsidP="00B57F10">
      <w:pPr>
        <w:tabs>
          <w:tab w:val="left" w:pos="360"/>
        </w:tabs>
        <w:ind w:firstLine="709"/>
        <w:jc w:val="both"/>
        <w:rPr>
          <w:rFonts w:ascii="Arial" w:hAnsi="Arial" w:cs="Arial"/>
          <w:sz w:val="22"/>
          <w:szCs w:val="22"/>
        </w:rPr>
      </w:pPr>
      <w:r w:rsidRPr="00B57F10">
        <w:rPr>
          <w:rFonts w:ascii="Arial" w:hAnsi="Arial" w:cs="Arial"/>
          <w:sz w:val="22"/>
          <w:szCs w:val="22"/>
        </w:rPr>
        <w:t>- освещение микрорайона Усть-Балык;</w:t>
      </w:r>
    </w:p>
    <w:p w:rsidR="000A0C1F" w:rsidRPr="00B57F10" w:rsidRDefault="000A0C1F" w:rsidP="00B57F10">
      <w:pPr>
        <w:tabs>
          <w:tab w:val="left" w:pos="360"/>
        </w:tabs>
        <w:ind w:firstLine="709"/>
        <w:jc w:val="both"/>
        <w:rPr>
          <w:rFonts w:ascii="Arial" w:hAnsi="Arial" w:cs="Arial"/>
          <w:sz w:val="22"/>
          <w:szCs w:val="22"/>
        </w:rPr>
      </w:pPr>
      <w:r w:rsidRPr="00B57F10">
        <w:rPr>
          <w:rFonts w:ascii="Arial" w:hAnsi="Arial" w:cs="Arial"/>
          <w:sz w:val="22"/>
          <w:szCs w:val="22"/>
        </w:rPr>
        <w:t>- освещение Гидронамыва с. Чеускино;</w:t>
      </w:r>
    </w:p>
    <w:p w:rsidR="000A0C1F" w:rsidRPr="00B57F10" w:rsidRDefault="000A0C1F" w:rsidP="00B57F10">
      <w:pPr>
        <w:tabs>
          <w:tab w:val="left" w:pos="360"/>
        </w:tabs>
        <w:ind w:firstLine="709"/>
        <w:jc w:val="both"/>
        <w:rPr>
          <w:rFonts w:ascii="Arial" w:hAnsi="Arial" w:cs="Arial"/>
          <w:sz w:val="22"/>
          <w:szCs w:val="22"/>
        </w:rPr>
      </w:pPr>
      <w:r w:rsidRPr="00B57F10">
        <w:rPr>
          <w:rFonts w:ascii="Arial" w:hAnsi="Arial" w:cs="Arial"/>
          <w:sz w:val="22"/>
          <w:szCs w:val="22"/>
        </w:rPr>
        <w:t>- освещение сквера (будет обустроен в 2024 году по программе «Комфортная городская среда») возле ДК Успех.</w:t>
      </w:r>
    </w:p>
    <w:p w:rsidR="000A0C1F" w:rsidRPr="00B57F10" w:rsidRDefault="000A0C1F" w:rsidP="00B57F10">
      <w:pPr>
        <w:tabs>
          <w:tab w:val="left" w:pos="1080"/>
        </w:tabs>
        <w:ind w:firstLine="709"/>
        <w:jc w:val="both"/>
        <w:rPr>
          <w:rFonts w:ascii="Arial" w:hAnsi="Arial" w:cs="Arial"/>
          <w:sz w:val="22"/>
          <w:szCs w:val="22"/>
        </w:rPr>
      </w:pPr>
    </w:p>
    <w:p w:rsidR="000A0C1F" w:rsidRPr="002A5B30" w:rsidRDefault="000A0C1F" w:rsidP="000A0C1F">
      <w:pPr>
        <w:tabs>
          <w:tab w:val="left" w:pos="1080"/>
        </w:tabs>
        <w:ind w:firstLine="709"/>
        <w:jc w:val="both"/>
        <w:rPr>
          <w:rFonts w:ascii="Arial" w:hAnsi="Arial" w:cs="Arial"/>
          <w:sz w:val="22"/>
          <w:szCs w:val="22"/>
        </w:rPr>
      </w:pPr>
      <w:r w:rsidRPr="00B57F10">
        <w:rPr>
          <w:rFonts w:ascii="Arial" w:hAnsi="Arial" w:cs="Arial"/>
          <w:sz w:val="22"/>
          <w:szCs w:val="22"/>
        </w:rPr>
        <w:t>В конце хотелось бы сказать спасибо всем неравнодушным жителям нашего</w:t>
      </w:r>
      <w:r w:rsidRPr="002A5B30">
        <w:rPr>
          <w:rFonts w:ascii="Arial" w:hAnsi="Arial" w:cs="Arial"/>
          <w:sz w:val="22"/>
          <w:szCs w:val="22"/>
        </w:rPr>
        <w:t xml:space="preserve"> поселка: которые участвуют во всех мероприятиях, демонстрациях, субботниках, благоустройстве, озеленении и т.д. </w:t>
      </w:r>
    </w:p>
    <w:p w:rsidR="000A0C1F" w:rsidRPr="002A5B30" w:rsidRDefault="000A0C1F" w:rsidP="000A0C1F">
      <w:pPr>
        <w:tabs>
          <w:tab w:val="left" w:pos="1080"/>
        </w:tabs>
        <w:ind w:firstLine="709"/>
        <w:jc w:val="both"/>
        <w:rPr>
          <w:rFonts w:ascii="Arial" w:hAnsi="Arial" w:cs="Arial"/>
          <w:sz w:val="22"/>
          <w:szCs w:val="22"/>
        </w:rPr>
      </w:pPr>
      <w:r w:rsidRPr="002A5B30">
        <w:rPr>
          <w:rFonts w:ascii="Arial" w:hAnsi="Arial" w:cs="Arial"/>
          <w:sz w:val="22"/>
          <w:szCs w:val="22"/>
        </w:rPr>
        <w:t xml:space="preserve">Все, что отражено в данном отчете – все это совместно проделанная работа в одной команде с администрацией Нефтеюганского района, главой Нефтеюганского района и </w:t>
      </w:r>
      <w:r>
        <w:rPr>
          <w:rFonts w:ascii="Arial" w:hAnsi="Arial" w:cs="Arial"/>
          <w:sz w:val="22"/>
          <w:szCs w:val="22"/>
        </w:rPr>
        <w:t xml:space="preserve">заместителем председателя </w:t>
      </w:r>
      <w:r w:rsidRPr="002A5B30">
        <w:rPr>
          <w:rFonts w:ascii="Arial" w:hAnsi="Arial" w:cs="Arial"/>
          <w:sz w:val="22"/>
          <w:szCs w:val="22"/>
        </w:rPr>
        <w:t>Думы ХМАО</w:t>
      </w:r>
      <w:r>
        <w:rPr>
          <w:rFonts w:ascii="Arial" w:hAnsi="Arial" w:cs="Arial"/>
          <w:sz w:val="22"/>
          <w:szCs w:val="22"/>
        </w:rPr>
        <w:t>-Югры</w:t>
      </w:r>
      <w:r w:rsidRPr="002A5B30">
        <w:rPr>
          <w:rFonts w:ascii="Arial" w:hAnsi="Arial" w:cs="Arial"/>
          <w:sz w:val="22"/>
          <w:szCs w:val="22"/>
        </w:rPr>
        <w:t xml:space="preserve"> </w:t>
      </w:r>
      <w:proofErr w:type="spellStart"/>
      <w:r w:rsidRPr="002A5B30">
        <w:rPr>
          <w:rFonts w:ascii="Arial" w:hAnsi="Arial" w:cs="Arial"/>
          <w:sz w:val="22"/>
          <w:szCs w:val="22"/>
        </w:rPr>
        <w:t>В.Н.Семеновым</w:t>
      </w:r>
      <w:proofErr w:type="spellEnd"/>
      <w:r w:rsidRPr="002A5B30">
        <w:rPr>
          <w:rFonts w:ascii="Arial" w:hAnsi="Arial" w:cs="Arial"/>
          <w:sz w:val="22"/>
          <w:szCs w:val="22"/>
        </w:rPr>
        <w:t>, депутатами Думы Нефтеюганского района и депутатами сельского поселения Сингапай.</w:t>
      </w:r>
    </w:p>
    <w:p w:rsidR="000A0C1F" w:rsidRPr="002A5B30" w:rsidRDefault="000A0C1F" w:rsidP="000A0C1F">
      <w:pPr>
        <w:tabs>
          <w:tab w:val="left" w:pos="1080"/>
        </w:tabs>
        <w:jc w:val="center"/>
        <w:rPr>
          <w:rFonts w:ascii="Arial" w:hAnsi="Arial" w:cs="Arial"/>
          <w:color w:val="000000"/>
          <w:sz w:val="22"/>
          <w:szCs w:val="22"/>
        </w:rPr>
      </w:pPr>
      <w:r w:rsidRPr="002A5B30">
        <w:rPr>
          <w:rFonts w:ascii="Arial" w:hAnsi="Arial" w:cs="Arial"/>
          <w:color w:val="000000"/>
          <w:sz w:val="22"/>
          <w:szCs w:val="22"/>
        </w:rPr>
        <w:t xml:space="preserve"> </w:t>
      </w:r>
    </w:p>
    <w:p w:rsidR="000A0C1F" w:rsidRPr="002A5B30" w:rsidRDefault="000A0C1F" w:rsidP="000A0C1F">
      <w:pPr>
        <w:tabs>
          <w:tab w:val="left" w:pos="360"/>
        </w:tabs>
        <w:jc w:val="both"/>
        <w:rPr>
          <w:sz w:val="22"/>
          <w:szCs w:val="22"/>
        </w:rPr>
      </w:pPr>
    </w:p>
    <w:p w:rsidR="000A0C1F" w:rsidRPr="002A5B30" w:rsidRDefault="000A0C1F" w:rsidP="000A0C1F">
      <w:pPr>
        <w:tabs>
          <w:tab w:val="left" w:pos="1080"/>
        </w:tabs>
        <w:ind w:firstLine="709"/>
        <w:jc w:val="both"/>
        <w:rPr>
          <w:rFonts w:ascii="Arial" w:hAnsi="Arial" w:cs="Arial"/>
          <w:sz w:val="22"/>
          <w:szCs w:val="22"/>
        </w:rPr>
      </w:pPr>
    </w:p>
    <w:p w:rsidR="000A0C1F" w:rsidRPr="002A5B30" w:rsidRDefault="000A0C1F" w:rsidP="000A0C1F">
      <w:pPr>
        <w:tabs>
          <w:tab w:val="left" w:pos="1080"/>
        </w:tabs>
        <w:ind w:firstLine="709"/>
        <w:jc w:val="both"/>
        <w:rPr>
          <w:rFonts w:ascii="Arial" w:hAnsi="Arial" w:cs="Arial"/>
          <w:sz w:val="22"/>
          <w:szCs w:val="22"/>
        </w:rPr>
      </w:pPr>
      <w:r w:rsidRPr="002A5B30">
        <w:rPr>
          <w:rFonts w:ascii="Arial" w:hAnsi="Arial" w:cs="Arial"/>
          <w:sz w:val="22"/>
          <w:szCs w:val="22"/>
        </w:rPr>
        <w:t>.</w:t>
      </w:r>
    </w:p>
    <w:p w:rsidR="000A0C1F" w:rsidRPr="002A5B30" w:rsidRDefault="000A0C1F" w:rsidP="000A0C1F">
      <w:pPr>
        <w:tabs>
          <w:tab w:val="left" w:pos="360"/>
        </w:tabs>
        <w:jc w:val="both"/>
        <w:rPr>
          <w:sz w:val="22"/>
          <w:szCs w:val="22"/>
        </w:rPr>
      </w:pPr>
    </w:p>
    <w:p w:rsidR="0055105F" w:rsidRDefault="0055105F"/>
    <w:sectPr w:rsidR="0055105F" w:rsidSect="007C778C">
      <w:headerReference w:type="even" r:id="rId7"/>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BA" w:rsidRDefault="006F2BBA">
      <w:r>
        <w:separator/>
      </w:r>
    </w:p>
  </w:endnote>
  <w:endnote w:type="continuationSeparator" w:id="0">
    <w:p w:rsidR="006F2BBA" w:rsidRDefault="006F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BA" w:rsidRDefault="006F2BBA">
      <w:r>
        <w:separator/>
      </w:r>
    </w:p>
  </w:footnote>
  <w:footnote w:type="continuationSeparator" w:id="0">
    <w:p w:rsidR="006F2BBA" w:rsidRDefault="006F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E4" w:rsidRDefault="004C5A67" w:rsidP="00393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64E4" w:rsidRDefault="00981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E4" w:rsidRDefault="004C5A67" w:rsidP="00393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155F">
      <w:rPr>
        <w:rStyle w:val="a5"/>
        <w:noProof/>
      </w:rPr>
      <w:t>10</w:t>
    </w:r>
    <w:r>
      <w:rPr>
        <w:rStyle w:val="a5"/>
      </w:rPr>
      <w:fldChar w:fldCharType="end"/>
    </w:r>
  </w:p>
  <w:p w:rsidR="00FD64E4" w:rsidRDefault="009815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73A"/>
    <w:multiLevelType w:val="hybridMultilevel"/>
    <w:tmpl w:val="E6CA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23CF3"/>
    <w:multiLevelType w:val="hybridMultilevel"/>
    <w:tmpl w:val="85661F6E"/>
    <w:lvl w:ilvl="0" w:tplc="32868C3C">
      <w:start w:val="10"/>
      <w:numFmt w:val="decimal"/>
      <w:lvlText w:val="%1."/>
      <w:lvlJc w:val="left"/>
      <w:pPr>
        <w:tabs>
          <w:tab w:val="num" w:pos="3533"/>
        </w:tabs>
        <w:ind w:left="3533" w:hanging="555"/>
      </w:pPr>
    </w:lvl>
    <w:lvl w:ilvl="1" w:tplc="60D6695E">
      <w:numFmt w:val="none"/>
      <w:lvlText w:val=""/>
      <w:lvlJc w:val="left"/>
      <w:pPr>
        <w:tabs>
          <w:tab w:val="num" w:pos="360"/>
        </w:tabs>
        <w:ind w:left="0" w:firstLine="0"/>
      </w:pPr>
    </w:lvl>
    <w:lvl w:ilvl="2" w:tplc="BA4EDBE8">
      <w:numFmt w:val="none"/>
      <w:lvlText w:val=""/>
      <w:lvlJc w:val="left"/>
      <w:pPr>
        <w:tabs>
          <w:tab w:val="num" w:pos="360"/>
        </w:tabs>
        <w:ind w:left="0" w:firstLine="0"/>
      </w:pPr>
    </w:lvl>
    <w:lvl w:ilvl="3" w:tplc="F9FE3E58">
      <w:numFmt w:val="none"/>
      <w:lvlText w:val=""/>
      <w:lvlJc w:val="left"/>
      <w:pPr>
        <w:tabs>
          <w:tab w:val="num" w:pos="360"/>
        </w:tabs>
        <w:ind w:left="0" w:firstLine="0"/>
      </w:pPr>
    </w:lvl>
    <w:lvl w:ilvl="4" w:tplc="291CA5D6">
      <w:numFmt w:val="none"/>
      <w:lvlText w:val=""/>
      <w:lvlJc w:val="left"/>
      <w:pPr>
        <w:tabs>
          <w:tab w:val="num" w:pos="360"/>
        </w:tabs>
        <w:ind w:left="0" w:firstLine="0"/>
      </w:pPr>
    </w:lvl>
    <w:lvl w:ilvl="5" w:tplc="A5B6B2B6">
      <w:numFmt w:val="none"/>
      <w:lvlText w:val=""/>
      <w:lvlJc w:val="left"/>
      <w:pPr>
        <w:tabs>
          <w:tab w:val="num" w:pos="360"/>
        </w:tabs>
        <w:ind w:left="0" w:firstLine="0"/>
      </w:pPr>
    </w:lvl>
    <w:lvl w:ilvl="6" w:tplc="7722F7DC">
      <w:numFmt w:val="none"/>
      <w:lvlText w:val=""/>
      <w:lvlJc w:val="left"/>
      <w:pPr>
        <w:tabs>
          <w:tab w:val="num" w:pos="360"/>
        </w:tabs>
        <w:ind w:left="0" w:firstLine="0"/>
      </w:pPr>
    </w:lvl>
    <w:lvl w:ilvl="7" w:tplc="5BC4C248">
      <w:numFmt w:val="none"/>
      <w:lvlText w:val=""/>
      <w:lvlJc w:val="left"/>
      <w:pPr>
        <w:tabs>
          <w:tab w:val="num" w:pos="360"/>
        </w:tabs>
        <w:ind w:left="0" w:firstLine="0"/>
      </w:pPr>
    </w:lvl>
    <w:lvl w:ilvl="8" w:tplc="ECFC0CF2">
      <w:numFmt w:val="none"/>
      <w:lvlText w:val=""/>
      <w:lvlJc w:val="left"/>
      <w:pPr>
        <w:tabs>
          <w:tab w:val="num" w:pos="360"/>
        </w:tabs>
        <w:ind w:left="0" w:firstLine="0"/>
      </w:pPr>
    </w:lvl>
  </w:abstractNum>
  <w:abstractNum w:abstractNumId="2" w15:restartNumberingAfterBreak="0">
    <w:nsid w:val="13206983"/>
    <w:multiLevelType w:val="hybridMultilevel"/>
    <w:tmpl w:val="69BA8F86"/>
    <w:lvl w:ilvl="0" w:tplc="1D165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284E65"/>
    <w:multiLevelType w:val="hybridMultilevel"/>
    <w:tmpl w:val="4E220208"/>
    <w:lvl w:ilvl="0" w:tplc="558AE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F5CE9"/>
    <w:multiLevelType w:val="hybridMultilevel"/>
    <w:tmpl w:val="6900A90C"/>
    <w:lvl w:ilvl="0" w:tplc="2084D1E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87F79BD"/>
    <w:multiLevelType w:val="hybridMultilevel"/>
    <w:tmpl w:val="CE1E102E"/>
    <w:lvl w:ilvl="0" w:tplc="8BB2C4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46EDE"/>
    <w:multiLevelType w:val="hybridMultilevel"/>
    <w:tmpl w:val="CE58BCDE"/>
    <w:lvl w:ilvl="0" w:tplc="7D44FA60">
      <w:start w:val="1"/>
      <w:numFmt w:val="decimal"/>
      <w:lvlText w:val="%1."/>
      <w:lvlJc w:val="left"/>
      <w:pPr>
        <w:tabs>
          <w:tab w:val="num" w:pos="720"/>
        </w:tabs>
        <w:ind w:left="720" w:hanging="360"/>
      </w:pPr>
      <w:rPr>
        <w:rFonts w:hint="default"/>
        <w:color w:val="auto"/>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3D2573"/>
    <w:multiLevelType w:val="hybridMultilevel"/>
    <w:tmpl w:val="C0DAF1F4"/>
    <w:lvl w:ilvl="0" w:tplc="8E00330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2449B"/>
    <w:multiLevelType w:val="multilevel"/>
    <w:tmpl w:val="1DAEE76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9" w15:restartNumberingAfterBreak="0">
    <w:nsid w:val="51FB431E"/>
    <w:multiLevelType w:val="hybridMultilevel"/>
    <w:tmpl w:val="06FE826A"/>
    <w:lvl w:ilvl="0" w:tplc="1D165E5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300D44"/>
    <w:multiLevelType w:val="hybridMultilevel"/>
    <w:tmpl w:val="9528AB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75D55A2"/>
    <w:multiLevelType w:val="hybridMultilevel"/>
    <w:tmpl w:val="5150CE42"/>
    <w:lvl w:ilvl="0" w:tplc="801C10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7F74A0"/>
    <w:multiLevelType w:val="hybridMultilevel"/>
    <w:tmpl w:val="2B7A2E08"/>
    <w:lvl w:ilvl="0" w:tplc="614E4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9758A2"/>
    <w:multiLevelType w:val="hybridMultilevel"/>
    <w:tmpl w:val="5366C3B8"/>
    <w:lvl w:ilvl="0" w:tplc="1D165E5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C53450"/>
    <w:multiLevelType w:val="hybridMultilevel"/>
    <w:tmpl w:val="BCF0FA48"/>
    <w:lvl w:ilvl="0" w:tplc="66202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2"/>
  </w:num>
  <w:num w:numId="4">
    <w:abstractNumId w:val="6"/>
  </w:num>
  <w:num w:numId="5">
    <w:abstractNumId w:val="11"/>
  </w:num>
  <w:num w:numId="6">
    <w:abstractNumId w:val="8"/>
  </w:num>
  <w:num w:numId="7">
    <w:abstractNumId w:val="3"/>
  </w:num>
  <w:num w:numId="8">
    <w:abstractNumId w:val="4"/>
  </w:num>
  <w:num w:numId="9">
    <w:abstractNumId w:val="2"/>
  </w:num>
  <w:num w:numId="10">
    <w:abstractNumId w:val="9"/>
  </w:num>
  <w:num w:numId="11">
    <w:abstractNumId w:val="1"/>
    <w:lvlOverride w:ilvl="0">
      <w:startOverride w:val="10"/>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1F"/>
    <w:rsid w:val="000A0C1F"/>
    <w:rsid w:val="004C5A67"/>
    <w:rsid w:val="0055105F"/>
    <w:rsid w:val="00592AC0"/>
    <w:rsid w:val="006F2BBA"/>
    <w:rsid w:val="0098155F"/>
    <w:rsid w:val="00AE07AC"/>
    <w:rsid w:val="00B52AA8"/>
    <w:rsid w:val="00B5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802D4"/>
  <w15:chartTrackingRefBased/>
  <w15:docId w15:val="{14D1FDB1-35F8-4596-B98B-E4A84C69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0C1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C1F"/>
    <w:pPr>
      <w:tabs>
        <w:tab w:val="center" w:pos="4677"/>
        <w:tab w:val="right" w:pos="9355"/>
      </w:tabs>
    </w:pPr>
  </w:style>
  <w:style w:type="character" w:customStyle="1" w:styleId="a4">
    <w:name w:val="Верхний колонтитул Знак"/>
    <w:basedOn w:val="a0"/>
    <w:link w:val="a3"/>
    <w:rsid w:val="000A0C1F"/>
    <w:rPr>
      <w:rFonts w:ascii="Times New Roman" w:eastAsia="Times New Roman" w:hAnsi="Times New Roman" w:cs="Times New Roman"/>
      <w:sz w:val="24"/>
      <w:szCs w:val="24"/>
      <w:lang w:eastAsia="ru-RU"/>
    </w:rPr>
  </w:style>
  <w:style w:type="character" w:styleId="a5">
    <w:name w:val="page number"/>
    <w:basedOn w:val="a0"/>
    <w:rsid w:val="000A0C1F"/>
  </w:style>
  <w:style w:type="paragraph" w:styleId="a6">
    <w:name w:val="No Spacing"/>
    <w:qFormat/>
    <w:rsid w:val="000A0C1F"/>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A0C1F"/>
    <w:pPr>
      <w:spacing w:after="120" w:line="480" w:lineRule="auto"/>
    </w:pPr>
  </w:style>
  <w:style w:type="character" w:customStyle="1" w:styleId="20">
    <w:name w:val="Основной текст 2 Знак"/>
    <w:basedOn w:val="a0"/>
    <w:link w:val="2"/>
    <w:semiHidden/>
    <w:rsid w:val="000A0C1F"/>
    <w:rPr>
      <w:rFonts w:ascii="Times New Roman" w:eastAsia="Times New Roman" w:hAnsi="Times New Roman" w:cs="Times New Roman"/>
      <w:sz w:val="24"/>
      <w:szCs w:val="24"/>
      <w:lang w:eastAsia="ru-RU"/>
    </w:rPr>
  </w:style>
  <w:style w:type="paragraph" w:customStyle="1" w:styleId="11">
    <w:name w:val="Без интервала11"/>
    <w:rsid w:val="000A0C1F"/>
    <w:pPr>
      <w:spacing w:after="0" w:line="240" w:lineRule="auto"/>
    </w:pPr>
    <w:rPr>
      <w:rFonts w:ascii="Calibri" w:eastAsia="Times New Roman" w:hAnsi="Calibri" w:cs="Times New Roman"/>
      <w:lang w:eastAsia="ru-RU"/>
    </w:rPr>
  </w:style>
  <w:style w:type="character" w:styleId="a7">
    <w:name w:val="Hyperlink"/>
    <w:rsid w:val="000A0C1F"/>
    <w:rPr>
      <w:color w:val="0000FF"/>
      <w:u w:val="single"/>
    </w:rPr>
  </w:style>
  <w:style w:type="character" w:customStyle="1" w:styleId="30">
    <w:name w:val="Заголовок 3 Знак"/>
    <w:basedOn w:val="a0"/>
    <w:link w:val="3"/>
    <w:rsid w:val="000A0C1F"/>
    <w:rPr>
      <w:rFonts w:ascii="Times New Roman" w:eastAsia="Times New Roman" w:hAnsi="Times New Roman" w:cs="Times New Roman"/>
      <w:b/>
      <w:bCs/>
      <w:sz w:val="28"/>
      <w:szCs w:val="24"/>
      <w:lang w:eastAsia="ru-RU"/>
    </w:rPr>
  </w:style>
  <w:style w:type="paragraph" w:customStyle="1" w:styleId="a8">
    <w:name w:val="Знак Знак Знак Знак"/>
    <w:basedOn w:val="a"/>
    <w:rsid w:val="000A0C1F"/>
    <w:pPr>
      <w:widowControl w:val="0"/>
      <w:adjustRightInd w:val="0"/>
      <w:spacing w:after="160" w:line="240" w:lineRule="exact"/>
      <w:jc w:val="right"/>
    </w:pPr>
    <w:rPr>
      <w:sz w:val="20"/>
      <w:szCs w:val="20"/>
      <w:lang w:val="en-GB" w:eastAsia="en-US"/>
    </w:rPr>
  </w:style>
  <w:style w:type="paragraph" w:styleId="a9">
    <w:name w:val="Body Text"/>
    <w:basedOn w:val="a"/>
    <w:link w:val="aa"/>
    <w:rsid w:val="000A0C1F"/>
    <w:pPr>
      <w:jc w:val="both"/>
    </w:pPr>
    <w:rPr>
      <w:sz w:val="28"/>
    </w:rPr>
  </w:style>
  <w:style w:type="character" w:customStyle="1" w:styleId="aa">
    <w:name w:val="Основной текст Знак"/>
    <w:basedOn w:val="a0"/>
    <w:link w:val="a9"/>
    <w:rsid w:val="000A0C1F"/>
    <w:rPr>
      <w:rFonts w:ascii="Times New Roman" w:eastAsia="Times New Roman" w:hAnsi="Times New Roman" w:cs="Times New Roman"/>
      <w:sz w:val="28"/>
      <w:szCs w:val="24"/>
      <w:lang w:eastAsia="ru-RU"/>
    </w:rPr>
  </w:style>
  <w:style w:type="paragraph" w:styleId="ab">
    <w:name w:val="Body Text Indent"/>
    <w:basedOn w:val="a"/>
    <w:link w:val="ac"/>
    <w:rsid w:val="000A0C1F"/>
    <w:pPr>
      <w:spacing w:after="120"/>
      <w:ind w:left="283"/>
    </w:pPr>
  </w:style>
  <w:style w:type="character" w:customStyle="1" w:styleId="ac">
    <w:name w:val="Основной текст с отступом Знак"/>
    <w:basedOn w:val="a0"/>
    <w:link w:val="ab"/>
    <w:rsid w:val="000A0C1F"/>
    <w:rPr>
      <w:rFonts w:ascii="Times New Roman" w:eastAsia="Times New Roman" w:hAnsi="Times New Roman" w:cs="Times New Roman"/>
      <w:sz w:val="24"/>
      <w:szCs w:val="24"/>
      <w:lang w:eastAsia="ru-RU"/>
    </w:rPr>
  </w:style>
  <w:style w:type="paragraph" w:customStyle="1" w:styleId="ad">
    <w:basedOn w:val="a"/>
    <w:next w:val="ae"/>
    <w:rsid w:val="000A0C1F"/>
    <w:rPr>
      <w:rFonts w:ascii="Arial" w:hAnsi="Arial" w:cs="Arial"/>
      <w:color w:val="0000A0"/>
      <w:sz w:val="22"/>
      <w:szCs w:val="22"/>
    </w:rPr>
  </w:style>
  <w:style w:type="character" w:customStyle="1" w:styleId="FontStyle22">
    <w:name w:val="Font Style22"/>
    <w:rsid w:val="000A0C1F"/>
    <w:rPr>
      <w:rFonts w:ascii="Times New Roman" w:hAnsi="Times New Roman" w:cs="Times New Roman"/>
      <w:sz w:val="22"/>
      <w:szCs w:val="22"/>
    </w:rPr>
  </w:style>
  <w:style w:type="paragraph" w:customStyle="1" w:styleId="Style19">
    <w:name w:val="Style19"/>
    <w:basedOn w:val="a"/>
    <w:rsid w:val="000A0C1F"/>
    <w:pPr>
      <w:widowControl w:val="0"/>
      <w:autoSpaceDE w:val="0"/>
      <w:autoSpaceDN w:val="0"/>
      <w:adjustRightInd w:val="0"/>
      <w:spacing w:line="278" w:lineRule="exact"/>
      <w:ind w:firstLine="418"/>
      <w:jc w:val="both"/>
    </w:pPr>
  </w:style>
  <w:style w:type="paragraph" w:customStyle="1" w:styleId="Style2">
    <w:name w:val="Style2"/>
    <w:basedOn w:val="a"/>
    <w:rsid w:val="000A0C1F"/>
    <w:pPr>
      <w:widowControl w:val="0"/>
      <w:autoSpaceDE w:val="0"/>
      <w:autoSpaceDN w:val="0"/>
      <w:adjustRightInd w:val="0"/>
      <w:spacing w:line="259" w:lineRule="exact"/>
      <w:ind w:firstLine="696"/>
      <w:jc w:val="both"/>
    </w:pPr>
  </w:style>
  <w:style w:type="paragraph" w:styleId="af">
    <w:name w:val="footer"/>
    <w:basedOn w:val="a"/>
    <w:link w:val="af0"/>
    <w:rsid w:val="000A0C1F"/>
    <w:pPr>
      <w:tabs>
        <w:tab w:val="center" w:pos="4677"/>
        <w:tab w:val="right" w:pos="9355"/>
      </w:tabs>
    </w:pPr>
  </w:style>
  <w:style w:type="character" w:customStyle="1" w:styleId="af0">
    <w:name w:val="Нижний колонтитул Знак"/>
    <w:basedOn w:val="a0"/>
    <w:link w:val="af"/>
    <w:rsid w:val="000A0C1F"/>
    <w:rPr>
      <w:rFonts w:ascii="Times New Roman" w:eastAsia="Times New Roman" w:hAnsi="Times New Roman" w:cs="Times New Roman"/>
      <w:sz w:val="24"/>
      <w:szCs w:val="24"/>
      <w:lang w:eastAsia="ru-RU"/>
    </w:rPr>
  </w:style>
  <w:style w:type="paragraph" w:styleId="af1">
    <w:name w:val="List Paragraph"/>
    <w:basedOn w:val="a"/>
    <w:uiPriority w:val="34"/>
    <w:qFormat/>
    <w:rsid w:val="000A0C1F"/>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0A0C1F"/>
    <w:pPr>
      <w:spacing w:before="100" w:beforeAutospacing="1" w:after="100" w:afterAutospacing="1"/>
    </w:pPr>
    <w:rPr>
      <w:rFonts w:ascii="Tahoma" w:hAnsi="Tahoma"/>
      <w:sz w:val="20"/>
      <w:szCs w:val="20"/>
      <w:lang w:val="en-US" w:eastAsia="en-US"/>
    </w:rPr>
  </w:style>
  <w:style w:type="table" w:styleId="af3">
    <w:name w:val="Table Grid"/>
    <w:basedOn w:val="a1"/>
    <w:rsid w:val="000A0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rsid w:val="000A0C1F"/>
    <w:rPr>
      <w:rFonts w:ascii="Tahoma" w:hAnsi="Tahoma" w:cs="Tahoma"/>
      <w:sz w:val="16"/>
      <w:szCs w:val="16"/>
    </w:rPr>
  </w:style>
  <w:style w:type="character" w:customStyle="1" w:styleId="af5">
    <w:name w:val="Текст выноски Знак"/>
    <w:basedOn w:val="a0"/>
    <w:link w:val="af4"/>
    <w:semiHidden/>
    <w:rsid w:val="000A0C1F"/>
    <w:rPr>
      <w:rFonts w:ascii="Tahoma" w:eastAsia="Times New Roman" w:hAnsi="Tahoma" w:cs="Tahoma"/>
      <w:sz w:val="16"/>
      <w:szCs w:val="16"/>
      <w:lang w:eastAsia="ru-RU"/>
    </w:rPr>
  </w:style>
  <w:style w:type="paragraph" w:customStyle="1" w:styleId="msonormalcxspmiddle">
    <w:name w:val="msonormalcxspmiddle"/>
    <w:basedOn w:val="a"/>
    <w:rsid w:val="000A0C1F"/>
    <w:pPr>
      <w:spacing w:before="100" w:beforeAutospacing="1" w:after="100" w:afterAutospacing="1"/>
    </w:pPr>
  </w:style>
  <w:style w:type="paragraph" w:customStyle="1" w:styleId="msonormalcxsplast">
    <w:name w:val="msonormalcxsplast"/>
    <w:basedOn w:val="a"/>
    <w:rsid w:val="000A0C1F"/>
    <w:pPr>
      <w:spacing w:before="100" w:beforeAutospacing="1" w:after="100" w:afterAutospacing="1"/>
    </w:pPr>
  </w:style>
  <w:style w:type="character" w:customStyle="1" w:styleId="1">
    <w:name w:val="Знак Знак1"/>
    <w:semiHidden/>
    <w:rsid w:val="000A0C1F"/>
    <w:rPr>
      <w:sz w:val="24"/>
      <w:szCs w:val="24"/>
      <w:lang w:val="ru-RU" w:eastAsia="ru-RU" w:bidi="ar-SA"/>
    </w:rPr>
  </w:style>
  <w:style w:type="paragraph" w:customStyle="1" w:styleId="10">
    <w:name w:val="Знак Знак1"/>
    <w:basedOn w:val="a"/>
    <w:rsid w:val="000A0C1F"/>
    <w:pPr>
      <w:spacing w:after="160" w:line="240" w:lineRule="exact"/>
    </w:pPr>
    <w:rPr>
      <w:rFonts w:ascii="Verdana" w:hAnsi="Verdana"/>
      <w:sz w:val="20"/>
      <w:szCs w:val="20"/>
      <w:lang w:val="en-US" w:eastAsia="en-US"/>
    </w:rPr>
  </w:style>
  <w:style w:type="paragraph" w:customStyle="1" w:styleId="12">
    <w:name w:val="Абзац списка1"/>
    <w:basedOn w:val="a"/>
    <w:rsid w:val="000A0C1F"/>
    <w:pPr>
      <w:spacing w:after="200" w:line="276" w:lineRule="auto"/>
      <w:ind w:left="720"/>
    </w:pPr>
    <w:rPr>
      <w:rFonts w:ascii="Calibri" w:hAnsi="Calibri"/>
      <w:sz w:val="22"/>
      <w:szCs w:val="22"/>
      <w:lang w:eastAsia="en-US"/>
    </w:rPr>
  </w:style>
  <w:style w:type="character" w:styleId="af6">
    <w:name w:val="Strong"/>
    <w:qFormat/>
    <w:rsid w:val="000A0C1F"/>
    <w:rPr>
      <w:b/>
      <w:bCs/>
    </w:rPr>
  </w:style>
  <w:style w:type="character" w:customStyle="1" w:styleId="apple-converted-space">
    <w:name w:val="apple-converted-space"/>
    <w:basedOn w:val="a0"/>
    <w:rsid w:val="000A0C1F"/>
  </w:style>
  <w:style w:type="character" w:customStyle="1" w:styleId="submenu-table">
    <w:name w:val="submenu-table"/>
    <w:basedOn w:val="a0"/>
    <w:rsid w:val="000A0C1F"/>
  </w:style>
  <w:style w:type="paragraph" w:customStyle="1" w:styleId="ListParagraph1">
    <w:name w:val="List Paragraph1"/>
    <w:basedOn w:val="a"/>
    <w:rsid w:val="000A0C1F"/>
    <w:pPr>
      <w:spacing w:after="200" w:line="276" w:lineRule="auto"/>
      <w:ind w:left="720"/>
    </w:pPr>
    <w:rPr>
      <w:rFonts w:ascii="Calibri" w:eastAsia="Calibri" w:hAnsi="Calibri"/>
      <w:sz w:val="22"/>
      <w:szCs w:val="22"/>
      <w:lang w:eastAsia="en-US"/>
    </w:rPr>
  </w:style>
  <w:style w:type="paragraph" w:customStyle="1" w:styleId="ConsPlusNormal">
    <w:name w:val="ConsPlusNormal"/>
    <w:rsid w:val="000A0C1F"/>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BodyText2Char">
    <w:name w:val="Body Text 2 Char"/>
    <w:semiHidden/>
    <w:locked/>
    <w:rsid w:val="000A0C1F"/>
    <w:rPr>
      <w:sz w:val="24"/>
      <w:szCs w:val="24"/>
      <w:lang w:val="ru-RU" w:eastAsia="ru-RU" w:bidi="ar-SA"/>
    </w:rPr>
  </w:style>
  <w:style w:type="paragraph" w:customStyle="1" w:styleId="13">
    <w:name w:val="Без интервала1"/>
    <w:link w:val="NoSpacingChar"/>
    <w:rsid w:val="000A0C1F"/>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0A0C1F"/>
    <w:pPr>
      <w:spacing w:after="0" w:line="240" w:lineRule="auto"/>
    </w:pPr>
    <w:rPr>
      <w:rFonts w:ascii="Times New Roman" w:eastAsia="Times New Roman" w:hAnsi="Times New Roman" w:cs="Times New Roman"/>
      <w:sz w:val="24"/>
      <w:szCs w:val="24"/>
      <w:lang w:eastAsia="ru-RU"/>
    </w:rPr>
  </w:style>
  <w:style w:type="character" w:customStyle="1" w:styleId="af7">
    <w:name w:val="Знак Знак"/>
    <w:semiHidden/>
    <w:locked/>
    <w:rsid w:val="000A0C1F"/>
    <w:rPr>
      <w:sz w:val="24"/>
      <w:szCs w:val="24"/>
      <w:lang w:val="ru-RU" w:eastAsia="ru-RU" w:bidi="ar-SA"/>
    </w:rPr>
  </w:style>
  <w:style w:type="character" w:customStyle="1" w:styleId="NoSpacingChar">
    <w:name w:val="No Spacing Char"/>
    <w:link w:val="13"/>
    <w:locked/>
    <w:rsid w:val="000A0C1F"/>
    <w:rPr>
      <w:rFonts w:ascii="Times New Roman" w:eastAsia="Times New Roman" w:hAnsi="Times New Roman" w:cs="Times New Roman"/>
      <w:sz w:val="24"/>
      <w:szCs w:val="24"/>
      <w:lang w:eastAsia="ru-RU"/>
    </w:rPr>
  </w:style>
  <w:style w:type="paragraph" w:customStyle="1" w:styleId="s1">
    <w:name w:val="s_1"/>
    <w:basedOn w:val="a"/>
    <w:rsid w:val="000A0C1F"/>
    <w:pPr>
      <w:spacing w:before="100" w:beforeAutospacing="1" w:after="100" w:afterAutospacing="1"/>
    </w:pPr>
    <w:rPr>
      <w:rFonts w:eastAsia="Calibri"/>
    </w:rPr>
  </w:style>
  <w:style w:type="paragraph" w:styleId="ae">
    <w:name w:val="Normal (Web)"/>
    <w:basedOn w:val="a"/>
    <w:unhideWhenUsed/>
    <w:rsid w:val="000A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5876</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6</cp:revision>
  <cp:lastPrinted>2022-12-26T04:42:00Z</cp:lastPrinted>
  <dcterms:created xsi:type="dcterms:W3CDTF">2022-12-23T05:44:00Z</dcterms:created>
  <dcterms:modified xsi:type="dcterms:W3CDTF">2022-12-29T06:39:00Z</dcterms:modified>
</cp:coreProperties>
</file>