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394431" w14:textId="638906B9" w:rsidR="00ED49D4" w:rsidRPr="00B63474" w:rsidRDefault="00B63474">
      <w:pPr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  <w:r w:rsidRPr="00B63474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Мошенники стараются не светить свои банковские счета и запутать следы. Для этого они используют </w:t>
      </w:r>
      <w:proofErr w:type="spellStart"/>
      <w:r w:rsidRPr="00B63474">
        <w:rPr>
          <w:rFonts w:ascii="Arial" w:hAnsi="Arial" w:cs="Arial"/>
          <w:color w:val="222222"/>
          <w:sz w:val="24"/>
          <w:szCs w:val="24"/>
          <w:shd w:val="clear" w:color="auto" w:fill="FFFFFF"/>
        </w:rPr>
        <w:t>дропперов</w:t>
      </w:r>
      <w:proofErr w:type="spellEnd"/>
      <w:r w:rsidRPr="00B63474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— посредников, которые получают деньги от жертвы обмана. </w:t>
      </w:r>
      <w:proofErr w:type="spellStart"/>
      <w:r w:rsidRPr="00B63474">
        <w:rPr>
          <w:rFonts w:ascii="Arial" w:hAnsi="Arial" w:cs="Arial"/>
          <w:color w:val="222222"/>
          <w:sz w:val="24"/>
          <w:szCs w:val="24"/>
          <w:shd w:val="clear" w:color="auto" w:fill="FFFFFF"/>
        </w:rPr>
        <w:t>Дроппер</w:t>
      </w:r>
      <w:proofErr w:type="spellEnd"/>
      <w:r w:rsidRPr="00B63474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и сам может не знать, что он — соучастник. Что самое ужасное, </w:t>
      </w:r>
      <w:proofErr w:type="spellStart"/>
      <w:r w:rsidRPr="00B63474">
        <w:rPr>
          <w:rFonts w:ascii="Arial" w:hAnsi="Arial" w:cs="Arial"/>
          <w:color w:val="222222"/>
          <w:sz w:val="24"/>
          <w:szCs w:val="24"/>
          <w:shd w:val="clear" w:color="auto" w:fill="FFFFFF"/>
        </w:rPr>
        <w:t>дропперами</w:t>
      </w:r>
      <w:proofErr w:type="spellEnd"/>
      <w:r w:rsidRPr="00B63474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часто становятся подростки. Как вместо заработка не нажить серьезных проблем — смотрите в карточках/</w:t>
      </w:r>
    </w:p>
    <w:p w14:paraId="6D56BA2D" w14:textId="77777777" w:rsidR="00275263" w:rsidRDefault="00B63474">
      <w:pPr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B63474">
        <w:rPr>
          <w:rFonts w:ascii="Arial" w:hAnsi="Arial" w:cs="Arial"/>
          <w:color w:val="000000"/>
          <w:sz w:val="24"/>
          <w:szCs w:val="24"/>
          <w:shd w:val="clear" w:color="auto" w:fill="FFFFFF"/>
        </w:rPr>
        <w:t>#ЦБТюмень</w:t>
      </w:r>
    </w:p>
    <w:p w14:paraId="4DF9CEDC" w14:textId="120A2D5A" w:rsidR="00B63474" w:rsidRDefault="00275263">
      <w:pPr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noProof/>
          <w:color w:val="000000"/>
          <w:sz w:val="24"/>
          <w:szCs w:val="24"/>
          <w:shd w:val="clear" w:color="auto" w:fill="FFFFFF"/>
        </w:rPr>
        <w:lastRenderedPageBreak/>
        <w:drawing>
          <wp:inline distT="0" distB="0" distL="0" distR="0" wp14:anchorId="59D2920B" wp14:editId="257174BB">
            <wp:extent cx="5806440" cy="5806440"/>
            <wp:effectExtent l="0" t="0" r="381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6440" cy="5806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</w:rPr>
        <w:lastRenderedPageBreak/>
        <w:drawing>
          <wp:inline distT="0" distB="0" distL="0" distR="0" wp14:anchorId="1FD233D8" wp14:editId="5431EF5B">
            <wp:extent cx="5821680" cy="5821680"/>
            <wp:effectExtent l="0" t="0" r="7620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1680" cy="5821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3A3AF5" w14:textId="25FA1B9C" w:rsidR="00275263" w:rsidRDefault="00EA28A4">
      <w:pPr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noProof/>
          <w:color w:val="000000"/>
          <w:sz w:val="24"/>
          <w:szCs w:val="24"/>
          <w:shd w:val="clear" w:color="auto" w:fill="FFFFFF"/>
        </w:rPr>
        <w:lastRenderedPageBreak/>
        <w:drawing>
          <wp:inline distT="0" distB="0" distL="0" distR="0" wp14:anchorId="42B51CD1" wp14:editId="76E0B7DA">
            <wp:extent cx="5928360" cy="592836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360" cy="5928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EFCDC2" w14:textId="68990BBE" w:rsidR="00812351" w:rsidRDefault="003A6EE4">
      <w:pPr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 wp14:anchorId="15E68CE7" wp14:editId="6CD5FEB3">
            <wp:extent cx="5928360" cy="592836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360" cy="5928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2F56BF" w14:textId="35D5C74C" w:rsidR="003A6EE4" w:rsidRPr="00B63474" w:rsidRDefault="00237E7E">
      <w:pPr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 wp14:anchorId="20CF29B4" wp14:editId="3AC2F3A7">
            <wp:extent cx="5928360" cy="592836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360" cy="5928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</w:rPr>
        <w:lastRenderedPageBreak/>
        <w:drawing>
          <wp:inline distT="0" distB="0" distL="0" distR="0" wp14:anchorId="62606626" wp14:editId="0DD25E4C">
            <wp:extent cx="5928360" cy="592836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360" cy="5928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</w:rPr>
        <w:lastRenderedPageBreak/>
        <w:drawing>
          <wp:inline distT="0" distB="0" distL="0" distR="0" wp14:anchorId="27321F98" wp14:editId="6C8E9ACE">
            <wp:extent cx="5928360" cy="592836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360" cy="5928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</w:rPr>
        <w:lastRenderedPageBreak/>
        <w:drawing>
          <wp:inline distT="0" distB="0" distL="0" distR="0" wp14:anchorId="4D427C81" wp14:editId="5D91098B">
            <wp:extent cx="5928360" cy="592836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360" cy="5928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</w:rPr>
        <w:lastRenderedPageBreak/>
        <w:drawing>
          <wp:inline distT="0" distB="0" distL="0" distR="0" wp14:anchorId="5EEDE6FE" wp14:editId="4E83D33D">
            <wp:extent cx="5928360" cy="592836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360" cy="5928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A6EE4" w:rsidRPr="00B634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6CE5"/>
    <w:rsid w:val="00237E7E"/>
    <w:rsid w:val="00275263"/>
    <w:rsid w:val="003A6EE4"/>
    <w:rsid w:val="00576CE5"/>
    <w:rsid w:val="00812351"/>
    <w:rsid w:val="00B63474"/>
    <w:rsid w:val="00EA28A4"/>
    <w:rsid w:val="00ED4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2D3F56"/>
  <w15:chartTrackingRefBased/>
  <w15:docId w15:val="{C2AC5822-B2FD-4BF2-B2E8-B726CACFC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54</Words>
  <Characters>314</Characters>
  <Application>Microsoft Office Word</Application>
  <DocSecurity>0</DocSecurity>
  <Lines>2</Lines>
  <Paragraphs>1</Paragraphs>
  <ScaleCrop>false</ScaleCrop>
  <Company>Банк России</Company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Сундуков Максим Юрьевич</dc:creator>
  <cp:keywords/>
  <dc:description/>
  <cp:lastModifiedBy>Дарья Григоренко</cp:lastModifiedBy>
  <cp:revision>7</cp:revision>
  <dcterms:created xsi:type="dcterms:W3CDTF">2024-07-31T03:25:00Z</dcterms:created>
  <dcterms:modified xsi:type="dcterms:W3CDTF">2024-11-25T11:36:00Z</dcterms:modified>
</cp:coreProperties>
</file>